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53" w:rsidRPr="00E82F5C" w:rsidRDefault="00512E53" w:rsidP="00512E53">
      <w:pPr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             </w:t>
      </w:r>
      <w:bookmarkStart w:id="0" w:name="_GoBack"/>
      <w:bookmarkEnd w:id="0"/>
      <w:r>
        <w:rPr>
          <w:i/>
          <w:szCs w:val="28"/>
        </w:rPr>
        <w:t>ЗАТВЕРДЖЕНО</w:t>
      </w:r>
      <w:r w:rsidRPr="00E82F5C">
        <w:rPr>
          <w:i/>
          <w:szCs w:val="28"/>
        </w:rPr>
        <w:t xml:space="preserve"> </w:t>
      </w:r>
    </w:p>
    <w:p w:rsidR="00512E53" w:rsidRPr="00E82F5C" w:rsidRDefault="00512E53" w:rsidP="00512E53">
      <w:pPr>
        <w:rPr>
          <w:i/>
          <w:szCs w:val="28"/>
        </w:rPr>
      </w:pP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>
        <w:rPr>
          <w:i/>
          <w:szCs w:val="28"/>
        </w:rPr>
        <w:t xml:space="preserve">          Р</w:t>
      </w:r>
      <w:r w:rsidRPr="00E82F5C">
        <w:rPr>
          <w:i/>
          <w:szCs w:val="28"/>
        </w:rPr>
        <w:t xml:space="preserve">озпорядження </w:t>
      </w:r>
    </w:p>
    <w:p w:rsidR="00512E53" w:rsidRPr="00E82F5C" w:rsidRDefault="00512E53" w:rsidP="00512E53">
      <w:pPr>
        <w:rPr>
          <w:i/>
          <w:szCs w:val="28"/>
        </w:rPr>
      </w:pP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</w:r>
      <w:r w:rsidRPr="00E82F5C">
        <w:rPr>
          <w:i/>
          <w:szCs w:val="28"/>
        </w:rPr>
        <w:tab/>
        <w:t xml:space="preserve">голови районної у місті ради </w:t>
      </w:r>
    </w:p>
    <w:p w:rsidR="00512E53" w:rsidRPr="00E82F5C" w:rsidRDefault="00512E53" w:rsidP="00512E53">
      <w:pPr>
        <w:rPr>
          <w:i/>
          <w:szCs w:val="2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 xml:space="preserve">          26 березня 2015 року № 46-р </w:t>
      </w:r>
    </w:p>
    <w:p w:rsidR="00512E53" w:rsidRPr="00E82F5C" w:rsidRDefault="00512E53" w:rsidP="00512E53">
      <w:pPr>
        <w:jc w:val="center"/>
        <w:rPr>
          <w:i/>
          <w:szCs w:val="28"/>
        </w:rPr>
      </w:pPr>
    </w:p>
    <w:p w:rsidR="00512E53" w:rsidRPr="00E82F5C" w:rsidRDefault="00512E53" w:rsidP="00512E53">
      <w:pPr>
        <w:jc w:val="center"/>
        <w:rPr>
          <w:b/>
          <w:szCs w:val="28"/>
        </w:rPr>
      </w:pPr>
    </w:p>
    <w:p w:rsidR="00512E53" w:rsidRPr="00E82F5C" w:rsidRDefault="00512E53" w:rsidP="00512E53">
      <w:pPr>
        <w:jc w:val="center"/>
        <w:rPr>
          <w:b/>
          <w:szCs w:val="28"/>
        </w:rPr>
      </w:pPr>
    </w:p>
    <w:p w:rsidR="00512E53" w:rsidRPr="009C320D" w:rsidRDefault="00512E53" w:rsidP="00512E53">
      <w:pPr>
        <w:jc w:val="center"/>
        <w:rPr>
          <w:b/>
          <w:i/>
          <w:szCs w:val="28"/>
        </w:rPr>
      </w:pPr>
      <w:r w:rsidRPr="009C320D">
        <w:rPr>
          <w:b/>
          <w:i/>
          <w:szCs w:val="28"/>
        </w:rPr>
        <w:t xml:space="preserve">СКЛАД ЖУРІ </w:t>
      </w:r>
    </w:p>
    <w:p w:rsidR="00512E53" w:rsidRPr="009C320D" w:rsidRDefault="00512E53" w:rsidP="00512E5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Cs w:val="28"/>
        </w:rPr>
      </w:pPr>
      <w:r w:rsidRPr="009C320D">
        <w:rPr>
          <w:b/>
          <w:i/>
          <w:szCs w:val="28"/>
        </w:rPr>
        <w:t xml:space="preserve">  конкурсу  «Козацькому роду немає перев</w:t>
      </w:r>
      <w:r w:rsidRPr="009C320D">
        <w:rPr>
          <w:b/>
          <w:i/>
          <w:szCs w:val="28"/>
        </w:rPr>
        <w:t>о</w:t>
      </w:r>
      <w:r w:rsidRPr="009C320D">
        <w:rPr>
          <w:b/>
          <w:i/>
          <w:szCs w:val="28"/>
        </w:rPr>
        <w:t xml:space="preserve">ду» </w:t>
      </w:r>
    </w:p>
    <w:p w:rsidR="00512E53" w:rsidRPr="009C320D" w:rsidRDefault="00512E53" w:rsidP="00512E5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Cs w:val="28"/>
        </w:rPr>
      </w:pPr>
    </w:p>
    <w:p w:rsidR="00512E53" w:rsidRPr="00E82F5C" w:rsidRDefault="00512E53" w:rsidP="00512E53">
      <w:pPr>
        <w:tabs>
          <w:tab w:val="left" w:pos="686"/>
          <w:tab w:val="left" w:pos="854"/>
          <w:tab w:val="left" w:pos="2226"/>
        </w:tabs>
        <w:jc w:val="center"/>
        <w:rPr>
          <w:szCs w:val="28"/>
        </w:rPr>
      </w:pPr>
      <w:r w:rsidRPr="00E82F5C">
        <w:rPr>
          <w:szCs w:val="28"/>
        </w:rPr>
        <w:t xml:space="preserve"> </w:t>
      </w:r>
    </w:p>
    <w:tbl>
      <w:tblPr>
        <w:tblW w:w="9230" w:type="dxa"/>
        <w:tblInd w:w="108" w:type="dxa"/>
        <w:tblLook w:val="01E0" w:firstRow="1" w:lastRow="1" w:firstColumn="1" w:lastColumn="1" w:noHBand="0" w:noVBand="0"/>
      </w:tblPr>
      <w:tblGrid>
        <w:gridCol w:w="3600"/>
        <w:gridCol w:w="590"/>
        <w:gridCol w:w="5040"/>
      </w:tblGrid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Скляр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Світлана Леонідівна 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заступник голови районної у місті ради з питань діяльності виконавчих органів ради, голова ж</w:t>
            </w:r>
            <w:r w:rsidRPr="00E82F5C">
              <w:rPr>
                <w:szCs w:val="28"/>
              </w:rPr>
              <w:t>у</w:t>
            </w:r>
            <w:r w:rsidRPr="00E82F5C">
              <w:rPr>
                <w:szCs w:val="28"/>
              </w:rPr>
              <w:t xml:space="preserve">рі;  </w:t>
            </w:r>
          </w:p>
          <w:p w:rsidR="00512E53" w:rsidRPr="00E82F5C" w:rsidRDefault="00512E53" w:rsidP="00FA7ECA">
            <w:pPr>
              <w:rPr>
                <w:szCs w:val="28"/>
              </w:rPr>
            </w:pPr>
          </w:p>
        </w:tc>
      </w:tr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proofErr w:type="spellStart"/>
            <w:r w:rsidRPr="00E82F5C">
              <w:rPr>
                <w:szCs w:val="28"/>
              </w:rPr>
              <w:t>Волинкіна</w:t>
            </w:r>
            <w:proofErr w:type="spellEnd"/>
            <w:r w:rsidRPr="00E82F5C">
              <w:rPr>
                <w:szCs w:val="28"/>
              </w:rPr>
              <w:t xml:space="preserve">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Світлана Миколаївна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завідуюча відділом у справах сім`ї і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молоді виконкому районної у місті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р</w:t>
            </w:r>
            <w:r w:rsidRPr="00E82F5C">
              <w:rPr>
                <w:szCs w:val="28"/>
              </w:rPr>
              <w:t>а</w:t>
            </w:r>
            <w:r w:rsidRPr="00E82F5C">
              <w:rPr>
                <w:szCs w:val="28"/>
              </w:rPr>
              <w:t>ди</w:t>
            </w:r>
            <w:r>
              <w:rPr>
                <w:szCs w:val="28"/>
              </w:rPr>
              <w:t>, заступник голови журі</w:t>
            </w:r>
            <w:r w:rsidRPr="00E82F5C">
              <w:rPr>
                <w:szCs w:val="28"/>
              </w:rPr>
              <w:t xml:space="preserve">; </w:t>
            </w:r>
          </w:p>
          <w:p w:rsidR="00512E53" w:rsidRPr="00E82F5C" w:rsidRDefault="00512E53" w:rsidP="00FA7ECA">
            <w:pPr>
              <w:rPr>
                <w:szCs w:val="28"/>
              </w:rPr>
            </w:pPr>
          </w:p>
        </w:tc>
      </w:tr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Кравець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Ірина Єгорівна 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головний спеціаліст відділу у справах сім`ї і молоді виконкому районної у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місті ради, секр</w:t>
            </w:r>
            <w:r w:rsidRPr="00E82F5C">
              <w:rPr>
                <w:szCs w:val="28"/>
              </w:rPr>
              <w:t>е</w:t>
            </w:r>
            <w:r w:rsidRPr="00E82F5C">
              <w:rPr>
                <w:szCs w:val="28"/>
              </w:rPr>
              <w:t>тар</w:t>
            </w:r>
            <w:r>
              <w:rPr>
                <w:szCs w:val="28"/>
              </w:rPr>
              <w:t xml:space="preserve"> журі</w:t>
            </w:r>
            <w:r w:rsidRPr="00E82F5C">
              <w:rPr>
                <w:szCs w:val="28"/>
              </w:rPr>
              <w:t xml:space="preserve">. </w:t>
            </w:r>
          </w:p>
        </w:tc>
      </w:tr>
      <w:tr w:rsidR="00512E53" w:rsidRPr="00E82F5C" w:rsidTr="00FA7ECA">
        <w:tc>
          <w:tcPr>
            <w:tcW w:w="9230" w:type="dxa"/>
            <w:gridSpan w:val="3"/>
            <w:shd w:val="clear" w:color="auto" w:fill="auto"/>
          </w:tcPr>
          <w:p w:rsidR="00512E53" w:rsidRPr="00E82F5C" w:rsidRDefault="00512E53" w:rsidP="00FA7ECA">
            <w:pPr>
              <w:ind w:firstLine="68"/>
              <w:jc w:val="center"/>
              <w:rPr>
                <w:b/>
                <w:szCs w:val="28"/>
              </w:rPr>
            </w:pPr>
          </w:p>
          <w:p w:rsidR="00512E53" w:rsidRPr="00E82F5C" w:rsidRDefault="00512E53" w:rsidP="00FA7ECA">
            <w:pPr>
              <w:ind w:firstLine="68"/>
              <w:jc w:val="center"/>
              <w:rPr>
                <w:b/>
                <w:szCs w:val="28"/>
              </w:rPr>
            </w:pPr>
            <w:r w:rsidRPr="00E82F5C">
              <w:rPr>
                <w:b/>
                <w:szCs w:val="28"/>
              </w:rPr>
              <w:t>Члени журі:</w:t>
            </w:r>
          </w:p>
          <w:p w:rsidR="00512E53" w:rsidRPr="00E82F5C" w:rsidRDefault="00512E53" w:rsidP="00FA7ECA">
            <w:pPr>
              <w:ind w:firstLine="68"/>
              <w:jc w:val="center"/>
              <w:rPr>
                <w:b/>
                <w:szCs w:val="28"/>
              </w:rPr>
            </w:pPr>
          </w:p>
        </w:tc>
      </w:tr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Бережний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Сергій Володимирович 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головний отаман міської громадської о</w:t>
            </w:r>
            <w:r w:rsidRPr="00E82F5C">
              <w:rPr>
                <w:szCs w:val="28"/>
              </w:rPr>
              <w:t>р</w:t>
            </w:r>
            <w:r w:rsidRPr="00E82F5C">
              <w:rPr>
                <w:szCs w:val="28"/>
              </w:rPr>
              <w:t xml:space="preserve">ганізації «Січ» м. Кривого Рогу; </w:t>
            </w:r>
          </w:p>
          <w:p w:rsidR="00512E53" w:rsidRPr="00E82F5C" w:rsidRDefault="00512E53" w:rsidP="00FA7ECA">
            <w:pPr>
              <w:rPr>
                <w:szCs w:val="28"/>
              </w:rPr>
            </w:pPr>
          </w:p>
        </w:tc>
      </w:tr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proofErr w:type="spellStart"/>
            <w:r w:rsidRPr="00E82F5C">
              <w:rPr>
                <w:szCs w:val="28"/>
              </w:rPr>
              <w:t>Гребінчук</w:t>
            </w:r>
            <w:proofErr w:type="spellEnd"/>
            <w:r w:rsidRPr="00E82F5C">
              <w:rPr>
                <w:szCs w:val="28"/>
              </w:rPr>
              <w:t xml:space="preserve">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Любов Петрівна 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головний спеціаліст комітету у справах сім’ї і молоді виконкому Криворізької міської ради;</w:t>
            </w:r>
          </w:p>
          <w:p w:rsidR="00512E53" w:rsidRPr="00E82F5C" w:rsidRDefault="00512E53" w:rsidP="00FA7ECA">
            <w:pPr>
              <w:rPr>
                <w:szCs w:val="28"/>
              </w:rPr>
            </w:pPr>
          </w:p>
        </w:tc>
      </w:tr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proofErr w:type="spellStart"/>
            <w:r w:rsidRPr="00E82F5C">
              <w:rPr>
                <w:szCs w:val="28"/>
              </w:rPr>
              <w:t>Терзі</w:t>
            </w:r>
            <w:proofErr w:type="spellEnd"/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Інна Володимирівна 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>методист з виховної роботи відділу освіти виконкому районної у місті р</w:t>
            </w:r>
            <w:r w:rsidRPr="00E82F5C">
              <w:rPr>
                <w:szCs w:val="28"/>
              </w:rPr>
              <w:t>а</w:t>
            </w:r>
            <w:r w:rsidRPr="00E82F5C">
              <w:rPr>
                <w:szCs w:val="28"/>
              </w:rPr>
              <w:t>ди;</w:t>
            </w:r>
          </w:p>
        </w:tc>
      </w:tr>
      <w:tr w:rsidR="00512E53" w:rsidRPr="00E82F5C" w:rsidTr="00FA7ECA">
        <w:tc>
          <w:tcPr>
            <w:tcW w:w="360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</w:p>
          <w:p w:rsidR="00512E53" w:rsidRPr="00E82F5C" w:rsidRDefault="00512E53" w:rsidP="00FA7ECA">
            <w:pPr>
              <w:rPr>
                <w:szCs w:val="28"/>
              </w:rPr>
            </w:pPr>
            <w:proofErr w:type="spellStart"/>
            <w:r w:rsidRPr="00E82F5C">
              <w:rPr>
                <w:szCs w:val="28"/>
              </w:rPr>
              <w:t>Толбас</w:t>
            </w:r>
            <w:proofErr w:type="spellEnd"/>
            <w:r w:rsidRPr="00E82F5C">
              <w:rPr>
                <w:szCs w:val="28"/>
              </w:rPr>
              <w:t xml:space="preserve"> </w:t>
            </w: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Валентин Олександрович    </w:t>
            </w:r>
          </w:p>
        </w:tc>
        <w:tc>
          <w:tcPr>
            <w:tcW w:w="590" w:type="dxa"/>
            <w:shd w:val="clear" w:color="auto" w:fill="auto"/>
          </w:tcPr>
          <w:p w:rsidR="00512E53" w:rsidRPr="00E82F5C" w:rsidRDefault="00512E53" w:rsidP="00FA7ECA">
            <w:pPr>
              <w:jc w:val="right"/>
              <w:rPr>
                <w:szCs w:val="28"/>
              </w:rPr>
            </w:pPr>
          </w:p>
          <w:p w:rsidR="00512E53" w:rsidRPr="00E82F5C" w:rsidRDefault="00512E53" w:rsidP="00FA7ECA">
            <w:pPr>
              <w:jc w:val="right"/>
              <w:rPr>
                <w:szCs w:val="28"/>
              </w:rPr>
            </w:pPr>
            <w:r w:rsidRPr="00E82F5C">
              <w:rPr>
                <w:szCs w:val="28"/>
              </w:rPr>
              <w:t>-</w:t>
            </w:r>
          </w:p>
        </w:tc>
        <w:tc>
          <w:tcPr>
            <w:tcW w:w="5040" w:type="dxa"/>
            <w:shd w:val="clear" w:color="auto" w:fill="auto"/>
          </w:tcPr>
          <w:p w:rsidR="00512E53" w:rsidRPr="00E82F5C" w:rsidRDefault="00512E53" w:rsidP="00FA7ECA">
            <w:pPr>
              <w:rPr>
                <w:szCs w:val="28"/>
              </w:rPr>
            </w:pPr>
          </w:p>
          <w:p w:rsidR="00512E53" w:rsidRPr="00E82F5C" w:rsidRDefault="00512E53" w:rsidP="00FA7ECA">
            <w:pPr>
              <w:rPr>
                <w:szCs w:val="28"/>
              </w:rPr>
            </w:pPr>
            <w:r w:rsidRPr="00E82F5C">
              <w:rPr>
                <w:szCs w:val="28"/>
              </w:rPr>
              <w:t xml:space="preserve">голова комітету з фізичної культури </w:t>
            </w:r>
            <w:r>
              <w:rPr>
                <w:szCs w:val="28"/>
              </w:rPr>
              <w:t>та</w:t>
            </w:r>
            <w:r w:rsidRPr="00E82F5C">
              <w:rPr>
                <w:szCs w:val="28"/>
              </w:rPr>
              <w:t xml:space="preserve"> спорту.</w:t>
            </w:r>
          </w:p>
          <w:p w:rsidR="00512E53" w:rsidRPr="00E82F5C" w:rsidRDefault="00512E53" w:rsidP="00FA7ECA">
            <w:pPr>
              <w:rPr>
                <w:szCs w:val="28"/>
              </w:rPr>
            </w:pPr>
          </w:p>
        </w:tc>
      </w:tr>
    </w:tbl>
    <w:p w:rsidR="00512E53" w:rsidRPr="00E82F5C" w:rsidRDefault="00512E53" w:rsidP="00512E53">
      <w:pPr>
        <w:jc w:val="center"/>
        <w:rPr>
          <w:szCs w:val="28"/>
        </w:rPr>
      </w:pPr>
    </w:p>
    <w:p w:rsidR="00512E53" w:rsidRPr="00E82F5C" w:rsidRDefault="00512E53" w:rsidP="00512E53">
      <w:pPr>
        <w:tabs>
          <w:tab w:val="left" w:pos="686"/>
          <w:tab w:val="left" w:pos="854"/>
          <w:tab w:val="left" w:pos="2226"/>
        </w:tabs>
        <w:rPr>
          <w:szCs w:val="28"/>
        </w:rPr>
      </w:pPr>
      <w:r w:rsidRPr="00E82F5C">
        <w:rPr>
          <w:szCs w:val="28"/>
        </w:rPr>
        <w:t xml:space="preserve">Керуюча справами виконкому </w:t>
      </w:r>
    </w:p>
    <w:p w:rsidR="00512E53" w:rsidRPr="00E82F5C" w:rsidRDefault="00512E53" w:rsidP="00512E53">
      <w:pPr>
        <w:tabs>
          <w:tab w:val="left" w:pos="686"/>
          <w:tab w:val="left" w:pos="854"/>
          <w:tab w:val="left" w:pos="2226"/>
        </w:tabs>
        <w:rPr>
          <w:szCs w:val="28"/>
        </w:rPr>
      </w:pPr>
      <w:r w:rsidRPr="00E82F5C">
        <w:rPr>
          <w:szCs w:val="28"/>
        </w:rPr>
        <w:t xml:space="preserve">районної у місті ради                                            </w:t>
      </w:r>
      <w:r w:rsidRPr="00E82F5C">
        <w:rPr>
          <w:szCs w:val="28"/>
        </w:rPr>
        <w:tab/>
      </w:r>
      <w:r w:rsidRPr="00E82F5C">
        <w:rPr>
          <w:szCs w:val="28"/>
        </w:rPr>
        <w:tab/>
        <w:t xml:space="preserve">        О. </w:t>
      </w:r>
      <w:proofErr w:type="spellStart"/>
      <w:r w:rsidRPr="00E82F5C">
        <w:rPr>
          <w:szCs w:val="28"/>
        </w:rPr>
        <w:t>Дуванова</w:t>
      </w:r>
      <w:proofErr w:type="spellEnd"/>
      <w:r w:rsidRPr="00E82F5C">
        <w:rPr>
          <w:szCs w:val="28"/>
        </w:rPr>
        <w:t xml:space="preserve"> </w:t>
      </w:r>
    </w:p>
    <w:p w:rsidR="0017264F" w:rsidRDefault="0017264F"/>
    <w:p w:rsidR="00512E53" w:rsidRDefault="00512E53"/>
    <w:sectPr w:rsidR="00512E53" w:rsidSect="00512E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E53"/>
    <w:rsid w:val="0017264F"/>
    <w:rsid w:val="0051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E5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E5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2015-03-30T08:52:00Z</dcterms:created>
  <dcterms:modified xsi:type="dcterms:W3CDTF">2015-03-30T08:53:00Z</dcterms:modified>
</cp:coreProperties>
</file>