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486" w:rsidRPr="00C54D04" w:rsidRDefault="00CD3486" w:rsidP="00CD3486">
      <w:pPr>
        <w:widowControl w:val="0"/>
        <w:shd w:val="clear" w:color="auto" w:fill="FFFFFF"/>
        <w:spacing w:after="0" w:line="240" w:lineRule="atLeast"/>
        <w:ind w:left="419" w:firstLine="5245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</w:pPr>
      <w:r w:rsidRPr="00C54D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Додаток  </w:t>
      </w:r>
      <w:r w:rsidR="00BE236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>3</w:t>
      </w:r>
    </w:p>
    <w:p w:rsidR="001077B8" w:rsidRPr="00C54D04" w:rsidRDefault="00CD3486" w:rsidP="00CD3486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</w:pPr>
      <w:r w:rsidRPr="00C54D04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до аналізу регуляторного впливу </w:t>
      </w:r>
      <w:r w:rsidR="00273431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до 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проекту </w:t>
      </w:r>
      <w:r w:rsidR="00BF2630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рішення Криворізької міської ради </w:t>
      </w:r>
      <w:r w:rsidR="001077B8"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«П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ро внесення змін </w:t>
      </w:r>
      <w:r w:rsidR="001077B8"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до 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Порядку залучення забудовників до пайової участі в створенні й розвитку інженерно-транспортної та </w:t>
      </w:r>
      <w:proofErr w:type="spellStart"/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соціаль</w:t>
      </w:r>
      <w:r w:rsidR="00EC05D8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-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ної</w:t>
      </w:r>
      <w:proofErr w:type="spellEnd"/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 </w:t>
      </w:r>
      <w:r w:rsidR="00EC05D8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інфраструктури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 м. Кривого Рогу»</w:t>
      </w:r>
    </w:p>
    <w:p w:rsidR="00C97254" w:rsidRPr="00AA2D6D" w:rsidRDefault="00C97254" w:rsidP="00C97254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 w:rsidRPr="00AA2D6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ТЕСТ </w:t>
      </w:r>
      <w:r w:rsidRPr="00AA2D6D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br/>
      </w:r>
      <w:r w:rsidRPr="00AA2D6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малого підприємництва (М-Тест)</w:t>
      </w:r>
    </w:p>
    <w:p w:rsidR="00C97254" w:rsidRPr="00AA2D6D" w:rsidRDefault="00C97254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  <w:bookmarkStart w:id="0" w:name="n200"/>
      <w:bookmarkEnd w:id="0"/>
      <w:r w:rsidRPr="00AA2D6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1. Консультації з представниками мікро- та малого підприємництва щодо оцінки впливу регулювання</w:t>
      </w:r>
    </w:p>
    <w:p w:rsidR="00C97254" w:rsidRPr="00273431" w:rsidRDefault="00C97254" w:rsidP="0011173D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" w:name="n201"/>
      <w:bookmarkEnd w:id="1"/>
      <w:r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Консультації щодо визначення впливу запропонованого регулювання на суб’єктів мал</w:t>
      </w:r>
      <w:r w:rsidR="005547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ого підприємництва та</w:t>
      </w:r>
      <w:r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детального переліку процедур, виконання яких необхідно для здійснення регулювання, проведено розробником </w:t>
      </w:r>
      <w:r w:rsidR="002B25D1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19.02.</w:t>
      </w:r>
      <w:r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</w:t>
      </w:r>
      <w:r w:rsidR="00361DC2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18</w:t>
      </w:r>
      <w:r w:rsidR="00D55213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</w:t>
      </w:r>
      <w:r w:rsidR="00D55213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протоколи </w:t>
      </w:r>
      <w:r w:rsidR="007C20E1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нарад </w:t>
      </w:r>
      <w:r w:rsidR="0011173D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управління містобудування, архітектури та земельних відносин виконкому Криворізької міської ради </w:t>
      </w:r>
      <w:r w:rsidR="007C20E1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засідання </w:t>
      </w:r>
      <w:r w:rsidR="0011173D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міської галузевої ради з питань </w:t>
      </w:r>
      <w:r w:rsidR="0038665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містобудування, земельних від</w:t>
      </w:r>
      <w:r w:rsidR="0011173D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носин і рекламної діяльності </w:t>
      </w:r>
      <w:r w:rsidR="00D55213" w:rsidRPr="001117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 19.02.2018).</w:t>
      </w:r>
    </w:p>
    <w:p w:rsidR="007A618E" w:rsidRDefault="007A618E" w:rsidP="007A618E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 w:rsidRPr="0027343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1</w:t>
      </w:r>
    </w:p>
    <w:tbl>
      <w:tblPr>
        <w:tblStyle w:val="a4"/>
        <w:tblpPr w:leftFromText="180" w:rightFromText="180" w:vertAnchor="text" w:tblpY="1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3827"/>
        <w:gridCol w:w="1418"/>
        <w:gridCol w:w="3543"/>
      </w:tblGrid>
      <w:tr w:rsidR="0055471B" w:rsidTr="00090563">
        <w:tc>
          <w:tcPr>
            <w:tcW w:w="959" w:type="dxa"/>
            <w:vAlign w:val="center"/>
          </w:tcPr>
          <w:p w:rsidR="00627F2A" w:rsidRDefault="0055471B" w:rsidP="00090563">
            <w:pPr>
              <w:spacing w:before="150" w:after="150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Поряд</w:t>
            </w:r>
            <w:r w:rsidR="00627F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-</w:t>
            </w:r>
          </w:p>
          <w:p w:rsidR="00627F2A" w:rsidRDefault="0055471B" w:rsidP="00090563">
            <w:pPr>
              <w:spacing w:before="150" w:after="150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proofErr w:type="spellStart"/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ковий</w:t>
            </w:r>
            <w:proofErr w:type="spellEnd"/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:rsidR="0055471B" w:rsidRPr="00221E68" w:rsidRDefault="0055471B" w:rsidP="00090563">
            <w:pPr>
              <w:spacing w:before="150" w:after="150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номер</w:t>
            </w:r>
          </w:p>
        </w:tc>
        <w:tc>
          <w:tcPr>
            <w:tcW w:w="3827" w:type="dxa"/>
            <w:vAlign w:val="center"/>
          </w:tcPr>
          <w:p w:rsidR="00221E68" w:rsidRPr="00221E68" w:rsidRDefault="0055471B" w:rsidP="00090563">
            <w:pPr>
              <w:spacing w:before="150" w:after="15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Вид консультації (публічні </w:t>
            </w:r>
            <w:proofErr w:type="spellStart"/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кон</w:t>
            </w:r>
            <w:r w:rsidR="002A1F19"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-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сультації</w:t>
            </w:r>
            <w:proofErr w:type="spellEnd"/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прямі (</w:t>
            </w:r>
            <w:r w:rsidR="007E1585"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«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круглі столи</w:t>
            </w:r>
            <w:r w:rsidR="007E1585"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»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, на</w:t>
            </w:r>
            <w:r w:rsidR="002A1F19"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-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ради, робочі зустрічі тощо), інтернет-консультації прямі (інтернет-форуми, </w:t>
            </w:r>
            <w:r w:rsidR="007E1585"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соціальні мережі тощо), запити /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до підприємців, експертів, науковців тощо</w:t>
            </w:r>
            <w:r w:rsidR="007E1585"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/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418" w:type="dxa"/>
            <w:vAlign w:val="center"/>
          </w:tcPr>
          <w:p w:rsidR="0055471B" w:rsidRPr="00221E68" w:rsidRDefault="0055471B" w:rsidP="00090563">
            <w:pPr>
              <w:spacing w:before="150" w:after="150"/>
              <w:ind w:lef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Кількість учасників консульта</w:t>
            </w:r>
            <w:r w:rsidR="00627F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-</w:t>
            </w: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цій, осіб</w:t>
            </w:r>
          </w:p>
        </w:tc>
        <w:tc>
          <w:tcPr>
            <w:tcW w:w="3543" w:type="dxa"/>
            <w:vAlign w:val="center"/>
          </w:tcPr>
          <w:p w:rsidR="0055471B" w:rsidRPr="00221E68" w:rsidRDefault="0055471B" w:rsidP="00090563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21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Основні результати консультацій (опис)</w:t>
            </w:r>
          </w:p>
        </w:tc>
      </w:tr>
      <w:tr w:rsidR="00234111" w:rsidRPr="00627F2A" w:rsidTr="00090563">
        <w:tc>
          <w:tcPr>
            <w:tcW w:w="959" w:type="dxa"/>
            <w:vMerge w:val="restart"/>
          </w:tcPr>
          <w:p w:rsidR="00234111" w:rsidRPr="007E1585" w:rsidRDefault="00234111" w:rsidP="00090563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827" w:type="dxa"/>
          </w:tcPr>
          <w:p w:rsidR="00234111" w:rsidRPr="00141D38" w:rsidRDefault="00234111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Наради з представниками: </w:t>
            </w:r>
          </w:p>
          <w:p w:rsidR="00234111" w:rsidRDefault="00234111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районних у місті рад,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ь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розвитку підприємництва,</w:t>
            </w:r>
            <w:r w:rsidRPr="00141D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еконо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-міки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капітального будівництва виконкому Криворізької міської ради</w:t>
            </w:r>
          </w:p>
          <w:p w:rsidR="00B65438" w:rsidRPr="00141D38" w:rsidRDefault="00B65438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</w:tcPr>
          <w:p w:rsidR="00234111" w:rsidRPr="00141D38" w:rsidRDefault="00234111" w:rsidP="000905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34111" w:rsidRPr="00141D38" w:rsidRDefault="00234111" w:rsidP="000905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3543" w:type="dxa"/>
            <w:vMerge w:val="restart"/>
          </w:tcPr>
          <w:p w:rsidR="00234111" w:rsidRPr="007E1585" w:rsidRDefault="00234111" w:rsidP="00090563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Доцільність ухвалення проекту регуляторного </w:t>
            </w:r>
            <w:proofErr w:type="spellStart"/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акта</w:t>
            </w:r>
            <w:proofErr w:type="spellEnd"/>
            <w:r w:rsid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рішення Криво</w:t>
            </w:r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різької міської ради «Про внесення змін до Порядку залучення забудовників до пайової участі в створенні й розвитку інженерно-транспорт</w:t>
            </w:r>
            <w:r w:rsidR="0009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ної</w:t>
            </w:r>
            <w:proofErr w:type="spellEnd"/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та соціальної</w:t>
            </w:r>
            <w:r w:rsidR="0009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09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інфра</w:t>
            </w:r>
            <w:proofErr w:type="spellEnd"/>
            <w:r w:rsidR="0009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-структури </w:t>
            </w:r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м. Кривого Рогу», а саме: унесення змін до розміру відрахувань (пайової участі) забудовників у створенні й розвитку інфраструктури </w:t>
            </w:r>
            <w:r w:rsidR="0009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       </w:t>
            </w:r>
            <w:r w:rsidRPr="00627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м. Кривого Рогу</w:t>
            </w:r>
            <w:r w:rsid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; </w:t>
            </w:r>
            <w:r w:rsidR="00322167">
              <w:t xml:space="preserve"> </w:t>
            </w:r>
            <w:r w:rsidR="00322167" w:rsidRP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оцінка впливу регуляторного </w:t>
            </w:r>
            <w:proofErr w:type="spellStart"/>
            <w:r w:rsidR="00322167" w:rsidRP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акта</w:t>
            </w:r>
            <w:proofErr w:type="spellEnd"/>
            <w:r w:rsidR="00322167" w:rsidRP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на конкуренцію в рамках проведення аналізу </w:t>
            </w:r>
            <w:proofErr w:type="spellStart"/>
            <w:r w:rsidR="00322167" w:rsidRP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регуля</w:t>
            </w:r>
            <w:r w:rsid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</w:t>
            </w:r>
            <w:r w:rsidR="00322167" w:rsidRP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торного</w:t>
            </w:r>
            <w:proofErr w:type="spellEnd"/>
            <w:r w:rsidR="00322167" w:rsidRPr="00322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впливу</w:t>
            </w:r>
          </w:p>
        </w:tc>
      </w:tr>
      <w:tr w:rsidR="00234111" w:rsidTr="00090563">
        <w:tc>
          <w:tcPr>
            <w:tcW w:w="959" w:type="dxa"/>
            <w:vMerge/>
          </w:tcPr>
          <w:p w:rsidR="00234111" w:rsidRDefault="00234111" w:rsidP="00090563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7" w:type="dxa"/>
          </w:tcPr>
          <w:p w:rsidR="00234111" w:rsidRPr="00234111" w:rsidRDefault="00234111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міської галузевої ради з питань</w:t>
            </w:r>
          </w:p>
          <w:p w:rsidR="00234111" w:rsidRDefault="00234111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містобудування, земельних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ід-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носин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і рекламної діяльності</w:t>
            </w:r>
          </w:p>
          <w:p w:rsidR="00B65438" w:rsidRPr="00141D38" w:rsidRDefault="00B65438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8" w:type="dxa"/>
          </w:tcPr>
          <w:p w:rsidR="00234111" w:rsidRPr="00141D38" w:rsidRDefault="00234111" w:rsidP="000905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3543" w:type="dxa"/>
            <w:vMerge/>
          </w:tcPr>
          <w:p w:rsidR="00234111" w:rsidRPr="007E1585" w:rsidRDefault="00234111" w:rsidP="00090563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234111" w:rsidTr="00090563">
        <w:tc>
          <w:tcPr>
            <w:tcW w:w="959" w:type="dxa"/>
            <w:vMerge/>
          </w:tcPr>
          <w:p w:rsidR="00234111" w:rsidRDefault="00234111" w:rsidP="00090563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7" w:type="dxa"/>
          </w:tcPr>
          <w:p w:rsidR="00234111" w:rsidRPr="00141D38" w:rsidRDefault="00234111" w:rsidP="00090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громадської організації «Фонд підтримки та захисту прав під-</w:t>
            </w:r>
            <w:proofErr w:type="spellStart"/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приємництва</w:t>
            </w:r>
            <w:proofErr w:type="spellEnd"/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малого та се-</w:t>
            </w:r>
            <w:proofErr w:type="spellStart"/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реднього</w:t>
            </w:r>
            <w:proofErr w:type="spellEnd"/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бізнесу в Україні» </w:t>
            </w:r>
            <w:r w:rsidR="00F547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2341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Криворізького представництва Дніпропетровської торгово-промислової палати</w:t>
            </w:r>
          </w:p>
        </w:tc>
        <w:tc>
          <w:tcPr>
            <w:tcW w:w="1418" w:type="dxa"/>
          </w:tcPr>
          <w:p w:rsidR="00234111" w:rsidRPr="00141D38" w:rsidRDefault="00234111" w:rsidP="000905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543" w:type="dxa"/>
            <w:vMerge/>
          </w:tcPr>
          <w:p w:rsidR="00234111" w:rsidRPr="007E1585" w:rsidRDefault="00234111" w:rsidP="00090563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:rsidR="001E7DF4" w:rsidRPr="00E464F3" w:rsidRDefault="001E7DF4" w:rsidP="001E7DF4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bookmarkStart w:id="2" w:name="n202"/>
      <w:bookmarkStart w:id="3" w:name="n203"/>
      <w:bookmarkEnd w:id="2"/>
      <w:bookmarkEnd w:id="3"/>
      <w:r w:rsidRPr="00E464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3</w:t>
      </w:r>
    </w:p>
    <w:p w:rsidR="00C97254" w:rsidRPr="001C56DD" w:rsidRDefault="00C97254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  <w:r w:rsidRPr="001C56D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2. Вимірювання впливу регулювання на суб’єктів малого підприємництва (мікро- та малі):</w:t>
      </w:r>
    </w:p>
    <w:p w:rsidR="005977FD" w:rsidRPr="00273431" w:rsidRDefault="00F24138" w:rsidP="009E116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4138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>інформацією У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>правління стат</w:t>
      </w:r>
      <w:r w:rsidR="001E7DF4">
        <w:rPr>
          <w:rFonts w:ascii="Times New Roman" w:hAnsi="Times New Roman" w:cs="Times New Roman"/>
          <w:sz w:val="28"/>
          <w:szCs w:val="28"/>
          <w:lang w:val="uk-UA"/>
        </w:rPr>
        <w:t>истики у місті Кривому Розі до Є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 xml:space="preserve">диного державного  реєстру підприємств та організацій </w:t>
      </w:r>
      <w:r w:rsidR="001E7DF4">
        <w:rPr>
          <w:rFonts w:ascii="Times New Roman" w:hAnsi="Times New Roman" w:cs="Times New Roman"/>
          <w:sz w:val="28"/>
          <w:szCs w:val="28"/>
          <w:lang w:val="uk-UA"/>
        </w:rPr>
        <w:t xml:space="preserve">України 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 xml:space="preserve">в місті входить біля 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 xml:space="preserve">38 тис. суб’єктів господарювання, з яких 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>(згідно з листом У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>правління статистики у місті Кривому Розі від 07.02.201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>8 №26-18/148)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 xml:space="preserve"> юридичних осіб, що зареєстровані на території міста та які здійснювали господарську діяльність і подали статистичну звітність за 2016 рік, 2 893, з них: 7 – великих, 173 – середні, 2 713 – мал</w:t>
      </w:r>
      <w:r w:rsidR="00A030D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24138">
        <w:rPr>
          <w:rFonts w:ascii="Times New Roman" w:hAnsi="Times New Roman" w:cs="Times New Roman"/>
          <w:sz w:val="28"/>
          <w:szCs w:val="28"/>
          <w:lang w:val="uk-UA"/>
        </w:rPr>
        <w:t xml:space="preserve"> (у тому числі 2 245 – мікропідприємств). Практично на всіх юридичних осіб поширюється дія запропонованого регуляторного акта</w:t>
      </w:r>
      <w:r w:rsidR="001178E3" w:rsidRPr="0027343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7536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77FD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Кількість суб’єктів мал</w:t>
      </w:r>
      <w:r w:rsidR="000D61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ого бізнесу, що уклали договори</w:t>
      </w:r>
      <w:r w:rsidR="005977FD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 пайову участь за 2017 рік,  становить 86.</w:t>
      </w:r>
      <w:r w:rsidR="00E909FC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>Відповідно до основних показників економічного та соціального розвитку міста на 2017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2019 роки (рішення міської ради </w:t>
      </w:r>
      <w:r w:rsidR="000D6183" w:rsidRPr="000D6183">
        <w:rPr>
          <w:rFonts w:ascii="Times New Roman" w:hAnsi="Times New Roman" w:cs="Times New Roman"/>
          <w:sz w:val="28"/>
          <w:szCs w:val="28"/>
          <w:lang w:val="uk-UA"/>
        </w:rPr>
        <w:t>від 20.12.2017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5977FD" w:rsidRPr="00C82FAD">
        <w:rPr>
          <w:rFonts w:ascii="Times New Roman" w:hAnsi="Times New Roman" w:cs="Times New Roman"/>
          <w:sz w:val="28"/>
          <w:szCs w:val="28"/>
          <w:lang w:val="uk-UA"/>
        </w:rPr>
        <w:t>2287</w:t>
      </w:r>
      <w:r w:rsidR="00C82FAD" w:rsidRPr="00C82FAD">
        <w:rPr>
          <w:rFonts w:ascii="Times New Roman" w:hAnsi="Times New Roman" w:cs="Times New Roman"/>
          <w:sz w:val="28"/>
          <w:szCs w:val="28"/>
          <w:lang w:val="uk-UA"/>
        </w:rPr>
        <w:t xml:space="preserve"> «Про внесення змін до рішення міської ради від 21.12.2016 №1171 «Про затвердження Програми економічного та соціального розвитку                     м. Кривого Рогу на 2017 – 2019 роки»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), темпи росту 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>обсягів капітальних інвестицій у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09FC" w:rsidRPr="00273431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34512C" w:rsidRPr="00273431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E909FC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році складатимуть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="00523288" w:rsidRPr="00273431">
        <w:rPr>
          <w:rFonts w:ascii="Times New Roman" w:hAnsi="Times New Roman" w:cs="Times New Roman"/>
          <w:sz w:val="28"/>
          <w:szCs w:val="28"/>
          <w:lang w:val="uk-UA"/>
        </w:rPr>
        <w:t>2,2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% до попереднього</w:t>
      </w:r>
      <w:r w:rsidR="000D618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, тобто кількість суб’єктів господарювання практично не збільшиться, тому в розрахунках </w:t>
      </w:r>
      <w:r w:rsidR="00863CC2">
        <w:rPr>
          <w:rFonts w:ascii="Times New Roman" w:hAnsi="Times New Roman" w:cs="Times New Roman"/>
          <w:sz w:val="28"/>
          <w:szCs w:val="28"/>
          <w:lang w:val="uk-UA"/>
        </w:rPr>
        <w:t>2018 року</w:t>
      </w:r>
      <w:r w:rsidR="00EE5D4A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приймаємо кількість суб’єктів господарювання (орієнтовно) </w:t>
      </w:r>
      <w:r w:rsidR="00863CC2" w:rsidRPr="00863CC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5977FD" w:rsidRPr="00273431">
        <w:rPr>
          <w:rFonts w:ascii="Times New Roman" w:hAnsi="Times New Roman" w:cs="Times New Roman"/>
          <w:sz w:val="28"/>
          <w:szCs w:val="28"/>
          <w:lang w:val="uk-UA"/>
        </w:rPr>
        <w:t xml:space="preserve"> 87, що підпадають під дію регулювання.</w:t>
      </w:r>
    </w:p>
    <w:p w:rsidR="005977FD" w:rsidRPr="00273431" w:rsidRDefault="00C54A39" w:rsidP="00C54A39">
      <w:pPr>
        <w:shd w:val="clear" w:color="auto" w:fill="FFFFFF"/>
        <w:spacing w:after="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 w:rsidRPr="0027343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</w:t>
      </w:r>
      <w:r w:rsidR="000056A7" w:rsidRPr="0027343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 xml:space="preserve"> </w:t>
      </w:r>
      <w:r w:rsidR="0078357B" w:rsidRPr="0027343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2</w:t>
      </w:r>
    </w:p>
    <w:p w:rsidR="00C97BAF" w:rsidRPr="00BB546F" w:rsidRDefault="00C97BAF" w:rsidP="003866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4" w:name="n204"/>
      <w:bookmarkEnd w:id="4"/>
      <w:r w:rsidRPr="00BB546F">
        <w:rPr>
          <w:rFonts w:ascii="Times New Roman" w:hAnsi="Times New Roman" w:cs="Times New Roman"/>
          <w:b/>
          <w:i/>
          <w:sz w:val="28"/>
          <w:szCs w:val="28"/>
          <w:lang w:val="uk-UA"/>
        </w:rPr>
        <w:t>Орієнтовні надходження пайових в</w:t>
      </w:r>
      <w:r w:rsidR="0038665C" w:rsidRPr="00BB546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несків забудовників до міського </w:t>
      </w:r>
      <w:r w:rsidRPr="00BB546F">
        <w:rPr>
          <w:rFonts w:ascii="Times New Roman" w:hAnsi="Times New Roman" w:cs="Times New Roman"/>
          <w:b/>
          <w:i/>
          <w:sz w:val="28"/>
          <w:szCs w:val="28"/>
          <w:lang w:val="uk-UA"/>
        </w:rPr>
        <w:t>бюджету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993"/>
        <w:gridCol w:w="1134"/>
        <w:gridCol w:w="992"/>
        <w:gridCol w:w="1134"/>
        <w:gridCol w:w="992"/>
        <w:gridCol w:w="992"/>
      </w:tblGrid>
      <w:tr w:rsidR="008F2CE8" w:rsidRPr="00BB546F" w:rsidTr="00BB546F">
        <w:tc>
          <w:tcPr>
            <w:tcW w:w="1526" w:type="dxa"/>
            <w:vMerge w:val="restart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Суб’єкти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підприєм-ницької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 </w:t>
            </w:r>
          </w:p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діяльності</w:t>
            </w:r>
          </w:p>
        </w:tc>
        <w:tc>
          <w:tcPr>
            <w:tcW w:w="1984" w:type="dxa"/>
            <w:gridSpan w:val="2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2017</w:t>
            </w:r>
          </w:p>
        </w:tc>
        <w:tc>
          <w:tcPr>
            <w:tcW w:w="6237" w:type="dxa"/>
            <w:gridSpan w:val="6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2018</w:t>
            </w:r>
          </w:p>
        </w:tc>
      </w:tr>
      <w:tr w:rsidR="008F2CE8" w:rsidRPr="00BB546F" w:rsidTr="00BB546F">
        <w:tc>
          <w:tcPr>
            <w:tcW w:w="1526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850" w:type="dxa"/>
            <w:vMerge w:val="restart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%</w:t>
            </w:r>
          </w:p>
          <w:p w:rsidR="008F2CE8" w:rsidRPr="00BB546F" w:rsidRDefault="008F2CE8" w:rsidP="00DF5A8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(розмір пайової участі)</w:t>
            </w:r>
          </w:p>
        </w:tc>
        <w:tc>
          <w:tcPr>
            <w:tcW w:w="1134" w:type="dxa"/>
            <w:vMerge w:val="restart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Кількість суб’єктів господа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-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рювання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,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одн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.</w:t>
            </w:r>
          </w:p>
        </w:tc>
        <w:tc>
          <w:tcPr>
            <w:tcW w:w="2127" w:type="dxa"/>
            <w:gridSpan w:val="2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Альтернатива 1</w:t>
            </w:r>
          </w:p>
        </w:tc>
        <w:tc>
          <w:tcPr>
            <w:tcW w:w="2126" w:type="dxa"/>
            <w:gridSpan w:val="2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Альтернатива 2</w:t>
            </w:r>
          </w:p>
        </w:tc>
        <w:tc>
          <w:tcPr>
            <w:tcW w:w="1984" w:type="dxa"/>
            <w:gridSpan w:val="2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Альтернатива 3</w:t>
            </w:r>
          </w:p>
        </w:tc>
      </w:tr>
      <w:tr w:rsidR="00BB546F" w:rsidRPr="00BB546F" w:rsidTr="00BB546F">
        <w:tc>
          <w:tcPr>
            <w:tcW w:w="1526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850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993" w:type="dxa"/>
            <w:vMerge w:val="restart"/>
          </w:tcPr>
          <w:p w:rsidR="008F2CE8" w:rsidRPr="00BB546F" w:rsidRDefault="008F2CE8" w:rsidP="00DF5A8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%</w:t>
            </w:r>
          </w:p>
          <w:p w:rsidR="008F2CE8" w:rsidRPr="00BB546F" w:rsidRDefault="008F2CE8" w:rsidP="00BB546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(розмір пайової участі)</w:t>
            </w:r>
          </w:p>
        </w:tc>
        <w:tc>
          <w:tcPr>
            <w:tcW w:w="1134" w:type="dxa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Кількість суб’єктів господа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-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рювання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,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одн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.</w:t>
            </w:r>
          </w:p>
        </w:tc>
        <w:tc>
          <w:tcPr>
            <w:tcW w:w="992" w:type="dxa"/>
            <w:vMerge w:val="restart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%</w:t>
            </w:r>
          </w:p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(розмір пайової участі)</w:t>
            </w:r>
          </w:p>
        </w:tc>
        <w:tc>
          <w:tcPr>
            <w:tcW w:w="1134" w:type="dxa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Кількість суб’єктів господа</w:t>
            </w:r>
            <w:r w:rsidR="009151EA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-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рювання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,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одн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.</w:t>
            </w:r>
          </w:p>
        </w:tc>
        <w:tc>
          <w:tcPr>
            <w:tcW w:w="992" w:type="dxa"/>
            <w:vMerge w:val="restart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%</w:t>
            </w:r>
          </w:p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(розмір пайової участі)</w:t>
            </w:r>
          </w:p>
        </w:tc>
        <w:tc>
          <w:tcPr>
            <w:tcW w:w="992" w:type="dxa"/>
          </w:tcPr>
          <w:p w:rsidR="008F2CE8" w:rsidRPr="00BB546F" w:rsidRDefault="008F2CE8" w:rsidP="00BB546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Кількість суб’єктів господа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-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рювання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,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одн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.</w:t>
            </w:r>
          </w:p>
        </w:tc>
      </w:tr>
      <w:tr w:rsidR="00BB546F" w:rsidRPr="00BB546F" w:rsidTr="00BB546F">
        <w:tc>
          <w:tcPr>
            <w:tcW w:w="1526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850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Сума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відраху-вань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, млн.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 </w:t>
            </w: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грн.</w:t>
            </w:r>
          </w:p>
        </w:tc>
        <w:tc>
          <w:tcPr>
            <w:tcW w:w="993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Сума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відраху-вань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, млн.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 </w:t>
            </w: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грн.</w:t>
            </w:r>
          </w:p>
        </w:tc>
        <w:tc>
          <w:tcPr>
            <w:tcW w:w="992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Сума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відраху-вань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, млн.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 </w:t>
            </w: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грн.</w:t>
            </w:r>
          </w:p>
        </w:tc>
        <w:tc>
          <w:tcPr>
            <w:tcW w:w="992" w:type="dxa"/>
            <w:vMerge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</w:p>
        </w:tc>
        <w:tc>
          <w:tcPr>
            <w:tcW w:w="992" w:type="dxa"/>
          </w:tcPr>
          <w:p w:rsidR="008F2CE8" w:rsidRPr="00BB546F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Сума </w:t>
            </w:r>
            <w:proofErr w:type="spellStart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відраху-вань</w:t>
            </w:r>
            <w:proofErr w:type="spellEnd"/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, млн.</w:t>
            </w:r>
            <w:r w:rsidR="00DF5A86"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 </w:t>
            </w:r>
            <w:r w:rsidRPr="00BB546F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грн.</w:t>
            </w:r>
          </w:p>
        </w:tc>
      </w:tr>
      <w:tr w:rsidR="00BB546F" w:rsidRPr="00141D38" w:rsidTr="00BB546F">
        <w:tc>
          <w:tcPr>
            <w:tcW w:w="1526" w:type="dxa"/>
          </w:tcPr>
          <w:p w:rsidR="008F2CE8" w:rsidRPr="00DF5A86" w:rsidRDefault="008F2CE8" w:rsidP="003866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Малі 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у тому числі</w:t>
            </w:r>
          </w:p>
        </w:tc>
        <w:tc>
          <w:tcPr>
            <w:tcW w:w="850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86/0,021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  <w:tc>
          <w:tcPr>
            <w:tcW w:w="993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</w:tcPr>
          <w:p w:rsidR="008F2CE8" w:rsidRPr="00DF5A86" w:rsidRDefault="008F2CE8" w:rsidP="00540B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87/0,0214</w:t>
            </w:r>
          </w:p>
        </w:tc>
        <w:tc>
          <w:tcPr>
            <w:tcW w:w="992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87/2,0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000</w:t>
            </w:r>
          </w:p>
        </w:tc>
        <w:tc>
          <w:tcPr>
            <w:tcW w:w="992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</w:p>
        </w:tc>
        <w:tc>
          <w:tcPr>
            <w:tcW w:w="992" w:type="dxa"/>
          </w:tcPr>
          <w:p w:rsidR="008F2CE8" w:rsidRPr="00DF5A86" w:rsidRDefault="008F2CE8" w:rsidP="008E5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87/0,2</w:t>
            </w:r>
            <w:r w:rsidR="008E50A2"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42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</w:tr>
      <w:tr w:rsidR="00BB546F" w:rsidRPr="00141D38" w:rsidTr="00BB546F">
        <w:tc>
          <w:tcPr>
            <w:tcW w:w="1526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- об’єкти торгівлі</w:t>
            </w:r>
          </w:p>
        </w:tc>
        <w:tc>
          <w:tcPr>
            <w:tcW w:w="850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</w:t>
            </w:r>
          </w:p>
        </w:tc>
        <w:tc>
          <w:tcPr>
            <w:tcW w:w="1134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26/0,0128</w:t>
            </w:r>
          </w:p>
        </w:tc>
        <w:tc>
          <w:tcPr>
            <w:tcW w:w="993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</w:t>
            </w:r>
          </w:p>
        </w:tc>
        <w:tc>
          <w:tcPr>
            <w:tcW w:w="1134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26/0,013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10,0</w:t>
            </w:r>
          </w:p>
        </w:tc>
        <w:tc>
          <w:tcPr>
            <w:tcW w:w="1134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26/1,28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00</w:t>
            </w:r>
          </w:p>
        </w:tc>
        <w:tc>
          <w:tcPr>
            <w:tcW w:w="992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1,0</w:t>
            </w:r>
          </w:p>
        </w:tc>
        <w:tc>
          <w:tcPr>
            <w:tcW w:w="992" w:type="dxa"/>
            <w:vAlign w:val="center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26/0,128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</w:tr>
      <w:tr w:rsidR="00BB546F" w:rsidRPr="00141D38" w:rsidTr="00BB546F">
        <w:tc>
          <w:tcPr>
            <w:tcW w:w="1526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- </w:t>
            </w:r>
            <w:r w:rsidR="00DF5A86"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автомобільні заправні станції</w:t>
            </w:r>
          </w:p>
        </w:tc>
        <w:tc>
          <w:tcPr>
            <w:tcW w:w="850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</w:t>
            </w:r>
          </w:p>
        </w:tc>
        <w:tc>
          <w:tcPr>
            <w:tcW w:w="1134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4/0,002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  <w:tc>
          <w:tcPr>
            <w:tcW w:w="993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</w:t>
            </w:r>
          </w:p>
        </w:tc>
        <w:tc>
          <w:tcPr>
            <w:tcW w:w="1134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4/0,0021</w:t>
            </w:r>
          </w:p>
        </w:tc>
        <w:tc>
          <w:tcPr>
            <w:tcW w:w="992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10,0</w:t>
            </w:r>
          </w:p>
        </w:tc>
        <w:tc>
          <w:tcPr>
            <w:tcW w:w="1134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4/0,206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  <w:tc>
          <w:tcPr>
            <w:tcW w:w="992" w:type="dxa"/>
          </w:tcPr>
          <w:p w:rsidR="008F2CE8" w:rsidRPr="00DF5A86" w:rsidRDefault="008E50A2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2</w:t>
            </w:r>
            <w:r w:rsidR="008F2CE8"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,0</w:t>
            </w:r>
          </w:p>
        </w:tc>
        <w:tc>
          <w:tcPr>
            <w:tcW w:w="992" w:type="dxa"/>
          </w:tcPr>
          <w:p w:rsidR="008F2CE8" w:rsidRPr="00DF5A86" w:rsidRDefault="008F2CE8" w:rsidP="008E5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4/0,</w:t>
            </w:r>
            <w:r w:rsidR="008E50A2"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041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</w:tr>
      <w:tr w:rsidR="00BB546F" w:rsidRPr="00141D38" w:rsidTr="00BB546F">
        <w:tc>
          <w:tcPr>
            <w:tcW w:w="1526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- інше</w:t>
            </w:r>
          </w:p>
        </w:tc>
        <w:tc>
          <w:tcPr>
            <w:tcW w:w="850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</w:t>
            </w:r>
          </w:p>
        </w:tc>
        <w:tc>
          <w:tcPr>
            <w:tcW w:w="1134" w:type="dxa"/>
          </w:tcPr>
          <w:p w:rsidR="008F2CE8" w:rsidRPr="00DF5A86" w:rsidRDefault="008F2CE8" w:rsidP="00D20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56/0,0062</w:t>
            </w:r>
          </w:p>
        </w:tc>
        <w:tc>
          <w:tcPr>
            <w:tcW w:w="993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</w:t>
            </w:r>
          </w:p>
        </w:tc>
        <w:tc>
          <w:tcPr>
            <w:tcW w:w="1134" w:type="dxa"/>
          </w:tcPr>
          <w:p w:rsidR="008F2CE8" w:rsidRPr="00DF5A86" w:rsidRDefault="008F2CE8" w:rsidP="00D20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57/0,0063</w:t>
            </w:r>
          </w:p>
        </w:tc>
        <w:tc>
          <w:tcPr>
            <w:tcW w:w="992" w:type="dxa"/>
          </w:tcPr>
          <w:p w:rsidR="008F2CE8" w:rsidRPr="00DF5A86" w:rsidRDefault="008F2CE8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10,0</w:t>
            </w:r>
          </w:p>
        </w:tc>
        <w:tc>
          <w:tcPr>
            <w:tcW w:w="1134" w:type="dxa"/>
          </w:tcPr>
          <w:p w:rsidR="008F2CE8" w:rsidRPr="00DF5A86" w:rsidRDefault="008F2CE8" w:rsidP="00D20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57/0,52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00</w:t>
            </w:r>
          </w:p>
        </w:tc>
        <w:tc>
          <w:tcPr>
            <w:tcW w:w="992" w:type="dxa"/>
          </w:tcPr>
          <w:p w:rsidR="008F2CE8" w:rsidRPr="00DF5A86" w:rsidRDefault="00A97510" w:rsidP="00325E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0,1-2</w:t>
            </w:r>
          </w:p>
        </w:tc>
        <w:tc>
          <w:tcPr>
            <w:tcW w:w="992" w:type="dxa"/>
          </w:tcPr>
          <w:p w:rsidR="008F2CE8" w:rsidRPr="00DF5A86" w:rsidRDefault="008F2CE8" w:rsidP="008E5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57/0,0</w:t>
            </w:r>
            <w:r w:rsidR="008E50A2" w:rsidRPr="00DF5A8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73</w:t>
            </w:r>
            <w:r w:rsidR="0038665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0</w:t>
            </w:r>
          </w:p>
        </w:tc>
      </w:tr>
    </w:tbl>
    <w:p w:rsidR="00C97254" w:rsidRPr="00273431" w:rsidRDefault="001F637F" w:rsidP="00BB54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5" w:name="n205"/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</w:t>
      </w:r>
      <w:r w:rsidR="00C97254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итома вага суб’єктів малого </w:t>
      </w:r>
      <w:r w:rsidR="00695F83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бізнесу</w:t>
      </w:r>
      <w:r w:rsidR="00F2603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</w:t>
      </w:r>
      <w:r w:rsidR="00C97254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загальній кількості суб’єктів господарювання, на яких проблема справляє вплив</w:t>
      </w:r>
      <w:r w:rsidR="00F2603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C97254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695F83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95,56 %</w:t>
      </w:r>
      <w:r w:rsidR="00C97254" w:rsidRPr="00273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99433E" w:rsidRPr="0099433E" w:rsidRDefault="0099433E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val="uk-UA" w:eastAsia="ru-RU"/>
        </w:rPr>
      </w:pPr>
      <w:bookmarkStart w:id="6" w:name="n206"/>
      <w:bookmarkEnd w:id="6"/>
    </w:p>
    <w:p w:rsidR="00C97254" w:rsidRDefault="00C97254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  <w:r w:rsidRPr="007A77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3. Розрахунок витрат суб’єктів малого підприємництва на виконання вимог регулювання</w:t>
      </w:r>
    </w:p>
    <w:p w:rsidR="00A030D4" w:rsidRPr="00A030D4" w:rsidRDefault="00A030D4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val="uk-UA" w:eastAsia="ru-RU"/>
        </w:rPr>
      </w:pPr>
    </w:p>
    <w:p w:rsidR="00E14A58" w:rsidRDefault="00A030D4" w:rsidP="00247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</w:pPr>
      <w:r w:rsidRPr="00A030D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  <w:t>Примітка: підрахунки витрат періодичних (за наступний рік) та за п’ять років не здійснюються, оскільки є одноразовими.</w:t>
      </w:r>
    </w:p>
    <w:p w:rsidR="00E14A58" w:rsidRPr="00720E5E" w:rsidRDefault="00E14A58" w:rsidP="00E14A58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720E5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3</w:t>
      </w:r>
    </w:p>
    <w:p w:rsidR="00000E61" w:rsidRPr="00863CC2" w:rsidRDefault="00000E61" w:rsidP="007A77A7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3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125"/>
        <w:gridCol w:w="2819"/>
        <w:gridCol w:w="2041"/>
        <w:gridCol w:w="1783"/>
        <w:gridCol w:w="1979"/>
      </w:tblGrid>
      <w:tr w:rsidR="00BB3743" w:rsidRPr="00141D38" w:rsidTr="009C7323">
        <w:tc>
          <w:tcPr>
            <w:tcW w:w="1125" w:type="dxa"/>
            <w:vMerge w:val="restart"/>
            <w:vAlign w:val="center"/>
          </w:tcPr>
          <w:p w:rsidR="00BB3743" w:rsidRPr="002B4A1A" w:rsidRDefault="00BB3743" w:rsidP="002F4D3B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proofErr w:type="spellStart"/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Порядко</w:t>
            </w:r>
            <w:proofErr w:type="spellEnd"/>
            <w:r w:rsidR="00107B25"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-</w:t>
            </w:r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вий номер</w:t>
            </w:r>
          </w:p>
        </w:tc>
        <w:tc>
          <w:tcPr>
            <w:tcW w:w="2819" w:type="dxa"/>
            <w:vMerge w:val="restart"/>
            <w:vAlign w:val="center"/>
          </w:tcPr>
          <w:p w:rsidR="00BB3743" w:rsidRPr="002B4A1A" w:rsidRDefault="00BB3743" w:rsidP="002F4D3B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Найменування оцінки</w:t>
            </w:r>
          </w:p>
        </w:tc>
        <w:tc>
          <w:tcPr>
            <w:tcW w:w="5803" w:type="dxa"/>
            <w:gridSpan w:val="3"/>
          </w:tcPr>
          <w:p w:rsidR="00BB3743" w:rsidRPr="002B4A1A" w:rsidRDefault="00D22128" w:rsidP="002F4D3B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У перший рік (стартовий рік у</w:t>
            </w:r>
            <w:r w:rsidR="00BB3743"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провадження регулювання)</w:t>
            </w:r>
          </w:p>
        </w:tc>
      </w:tr>
      <w:tr w:rsidR="00BB3743" w:rsidRPr="00141D38" w:rsidTr="009C7323">
        <w:tc>
          <w:tcPr>
            <w:tcW w:w="1125" w:type="dxa"/>
            <w:vMerge/>
          </w:tcPr>
          <w:p w:rsidR="00BB3743" w:rsidRPr="002B4A1A" w:rsidRDefault="00BB3743" w:rsidP="00C9725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</w:p>
        </w:tc>
        <w:tc>
          <w:tcPr>
            <w:tcW w:w="2819" w:type="dxa"/>
            <w:vMerge/>
          </w:tcPr>
          <w:p w:rsidR="00BB3743" w:rsidRPr="002B4A1A" w:rsidRDefault="00BB3743" w:rsidP="00C9725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</w:p>
        </w:tc>
        <w:tc>
          <w:tcPr>
            <w:tcW w:w="2041" w:type="dxa"/>
          </w:tcPr>
          <w:p w:rsidR="00BB3743" w:rsidRPr="002B4A1A" w:rsidRDefault="00BB3743" w:rsidP="00727A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1</w:t>
            </w:r>
          </w:p>
        </w:tc>
        <w:tc>
          <w:tcPr>
            <w:tcW w:w="1783" w:type="dxa"/>
          </w:tcPr>
          <w:p w:rsidR="00BB3743" w:rsidRPr="002B4A1A" w:rsidRDefault="00BB3743" w:rsidP="00647287">
            <w:pPr>
              <w:autoSpaceDE w:val="0"/>
              <w:autoSpaceDN w:val="0"/>
              <w:adjustRightInd w:val="0"/>
              <w:ind w:left="-31" w:right="-103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2</w:t>
            </w:r>
          </w:p>
        </w:tc>
        <w:tc>
          <w:tcPr>
            <w:tcW w:w="1979" w:type="dxa"/>
          </w:tcPr>
          <w:p w:rsidR="00BB3743" w:rsidRPr="002B4A1A" w:rsidRDefault="00BB3743" w:rsidP="00727A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3</w:t>
            </w:r>
          </w:p>
        </w:tc>
      </w:tr>
      <w:tr w:rsidR="002B4A1A" w:rsidRPr="00141D38" w:rsidTr="009C7323">
        <w:tc>
          <w:tcPr>
            <w:tcW w:w="1125" w:type="dxa"/>
            <w:vAlign w:val="center"/>
          </w:tcPr>
          <w:p w:rsidR="002B4A1A" w:rsidRPr="002B4A1A" w:rsidRDefault="002B4A1A" w:rsidP="009C732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1</w:t>
            </w:r>
          </w:p>
        </w:tc>
        <w:tc>
          <w:tcPr>
            <w:tcW w:w="2819" w:type="dxa"/>
            <w:vAlign w:val="center"/>
          </w:tcPr>
          <w:p w:rsidR="002B4A1A" w:rsidRPr="002B4A1A" w:rsidRDefault="002B4A1A" w:rsidP="009C732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2</w:t>
            </w:r>
          </w:p>
        </w:tc>
        <w:tc>
          <w:tcPr>
            <w:tcW w:w="2041" w:type="dxa"/>
            <w:vAlign w:val="center"/>
          </w:tcPr>
          <w:p w:rsidR="002B4A1A" w:rsidRPr="002B4A1A" w:rsidRDefault="002B4A1A" w:rsidP="009C73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783" w:type="dxa"/>
            <w:vAlign w:val="center"/>
          </w:tcPr>
          <w:p w:rsidR="002B4A1A" w:rsidRPr="002B4A1A" w:rsidRDefault="002B4A1A" w:rsidP="009C73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979" w:type="dxa"/>
            <w:vAlign w:val="center"/>
          </w:tcPr>
          <w:p w:rsidR="002B4A1A" w:rsidRPr="002B4A1A" w:rsidRDefault="002B4A1A" w:rsidP="009C73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BB3743" w:rsidRPr="00141D38" w:rsidTr="007A77A7">
        <w:tc>
          <w:tcPr>
            <w:tcW w:w="9747" w:type="dxa"/>
            <w:gridSpan w:val="5"/>
          </w:tcPr>
          <w:p w:rsidR="00BB3743" w:rsidRPr="00141D38" w:rsidRDefault="00734DF4" w:rsidP="00C9725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Оцінка «прямих»</w:t>
            </w:r>
            <w:r w:rsidR="00BB3743" w:rsidRPr="00141D38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 xml:space="preserve"> витрат суб’єктів малого підприємництва на виконання регулювання</w:t>
            </w:r>
          </w:p>
        </w:tc>
      </w:tr>
      <w:tr w:rsidR="00BB3743" w:rsidRPr="00D308E9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819" w:type="dxa"/>
          </w:tcPr>
          <w:p w:rsidR="00BB3743" w:rsidRPr="00141D38" w:rsidRDefault="00BB3743" w:rsidP="0039072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необхідного обладнання  (пристроїв, машин, механізмів)</w:t>
            </w:r>
          </w:p>
        </w:tc>
        <w:tc>
          <w:tcPr>
            <w:tcW w:w="5803" w:type="dxa"/>
            <w:gridSpan w:val="3"/>
          </w:tcPr>
          <w:p w:rsidR="00BB3743" w:rsidRPr="00141D38" w:rsidRDefault="00D22128" w:rsidP="00D22128">
            <w:pPr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Цей внесок не є новим  і</w:t>
            </w:r>
            <w:r w:rsidR="00BB3743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не передбачає витрат на придбання основних фондів,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обладнання та приладів, сервіс</w:t>
            </w:r>
            <w:r w:rsidR="00BB3743" w:rsidRPr="00141D38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е</w:t>
            </w:r>
            <w:r w:rsidR="00BB3743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обслуговування, навчання/підвищення кваліфікації персоналу тощо</w:t>
            </w:r>
          </w:p>
        </w:tc>
      </w:tr>
      <w:tr w:rsidR="00BB3743" w:rsidRPr="00141D38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819" w:type="dxa"/>
          </w:tcPr>
          <w:p w:rsidR="00BB3743" w:rsidRPr="00141D38" w:rsidRDefault="00BB3743" w:rsidP="0039072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</w:tc>
        <w:tc>
          <w:tcPr>
            <w:tcW w:w="2041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783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979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3743" w:rsidRPr="00141D38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819" w:type="dxa"/>
          </w:tcPr>
          <w:p w:rsidR="00107B25" w:rsidRPr="00141D38" w:rsidRDefault="00BB3743" w:rsidP="0039072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Процедури експлуатації обладнання (експлуатаційні витрати - витратні матеріали)</w:t>
            </w:r>
          </w:p>
          <w:p w:rsidR="00FB2A1A" w:rsidRPr="00141D38" w:rsidRDefault="00FB2A1A" w:rsidP="0039072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041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783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979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3743" w:rsidRPr="00141D38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819" w:type="dxa"/>
          </w:tcPr>
          <w:p w:rsidR="00BB3743" w:rsidRPr="00141D38" w:rsidRDefault="00BB3743" w:rsidP="0039072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Процедури обслуговування обладнання (технічне обслуговування)</w:t>
            </w:r>
          </w:p>
        </w:tc>
        <w:tc>
          <w:tcPr>
            <w:tcW w:w="2041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783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979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3743" w:rsidRPr="00141D38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819" w:type="dxa"/>
          </w:tcPr>
          <w:p w:rsidR="00BB3743" w:rsidRPr="00141D38" w:rsidRDefault="00BB3743" w:rsidP="00727AEC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Прогнозована річна сплата коштів пайової участі 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в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розвито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к інфраструктури міста, грн.</w:t>
            </w:r>
          </w:p>
          <w:p w:rsidR="00BB3743" w:rsidRPr="00141D38" w:rsidRDefault="00BB3743" w:rsidP="00D22128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рядок 7 ÷ рядок 6 таблиці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2041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245,98</w:t>
            </w:r>
          </w:p>
        </w:tc>
        <w:tc>
          <w:tcPr>
            <w:tcW w:w="1783" w:type="dxa"/>
          </w:tcPr>
          <w:p w:rsidR="00BB3743" w:rsidRPr="00141D38" w:rsidRDefault="00BB3743" w:rsidP="002800E2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22988</w:t>
            </w:r>
            <w:r w:rsidR="002800E2"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50</w:t>
            </w:r>
          </w:p>
        </w:tc>
        <w:tc>
          <w:tcPr>
            <w:tcW w:w="1979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2781,61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*</w:t>
            </w:r>
          </w:p>
        </w:tc>
      </w:tr>
      <w:tr w:rsidR="00BB3743" w:rsidRPr="00141D38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819" w:type="dxa"/>
          </w:tcPr>
          <w:p w:rsidR="00BB3743" w:rsidRPr="00141D38" w:rsidRDefault="00BB3743" w:rsidP="00D22128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Кількість суб’єктів господарювання, що повинні викона</w:t>
            </w:r>
            <w:r w:rsidR="00FA7BFE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ти вимоги регулювання, </w:t>
            </w:r>
            <w:proofErr w:type="spellStart"/>
            <w:r w:rsidR="00FA7BFE" w:rsidRPr="00141D38">
              <w:rPr>
                <w:rFonts w:ascii="Times New Roman" w:eastAsia="Times New Roman" w:hAnsi="Times New Roman" w:cs="Times New Roman"/>
                <w:lang w:val="uk-UA" w:eastAsia="ru-RU"/>
              </w:rPr>
              <w:t>од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proofErr w:type="spellEnd"/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041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</w:t>
            </w:r>
          </w:p>
        </w:tc>
        <w:tc>
          <w:tcPr>
            <w:tcW w:w="1783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</w:t>
            </w:r>
          </w:p>
        </w:tc>
        <w:tc>
          <w:tcPr>
            <w:tcW w:w="1979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**</w:t>
            </w:r>
          </w:p>
        </w:tc>
      </w:tr>
      <w:tr w:rsidR="00BB3743" w:rsidRPr="00141D38" w:rsidTr="00B8546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2819" w:type="dxa"/>
            <w:vAlign w:val="center"/>
          </w:tcPr>
          <w:p w:rsidR="00D22128" w:rsidRDefault="00D22128" w:rsidP="00B85463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Сумарно, грн.</w:t>
            </w:r>
          </w:p>
          <w:p w:rsidR="00BB3743" w:rsidRDefault="00BB3743" w:rsidP="00B85463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рядок 5×рядок</w:t>
            </w:r>
            <w:r w:rsidR="00D2212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6</w:t>
            </w:r>
            <w:r w:rsidRPr="00141D38">
              <w:rPr>
                <w:rFonts w:ascii="Times New Roman" w:hAnsi="Times New Roman" w:cs="Times New Roman"/>
                <w:i/>
              </w:rPr>
              <w:t xml:space="preserve"> 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таблиці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  <w:p w:rsidR="00B85463" w:rsidRPr="00141D38" w:rsidRDefault="00B85463" w:rsidP="00B85463">
            <w:pPr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041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21 400,00</w:t>
            </w:r>
          </w:p>
        </w:tc>
        <w:tc>
          <w:tcPr>
            <w:tcW w:w="1783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2 000 000,00</w:t>
            </w:r>
          </w:p>
        </w:tc>
        <w:tc>
          <w:tcPr>
            <w:tcW w:w="1979" w:type="dxa"/>
          </w:tcPr>
          <w:p w:rsidR="00BB3743" w:rsidRPr="00141D38" w:rsidRDefault="00BB3743" w:rsidP="00286C22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242 000,00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***</w:t>
            </w:r>
          </w:p>
        </w:tc>
      </w:tr>
      <w:tr w:rsidR="00BB3743" w:rsidRPr="00141D38" w:rsidTr="007A77A7">
        <w:tc>
          <w:tcPr>
            <w:tcW w:w="9747" w:type="dxa"/>
            <w:gridSpan w:val="5"/>
          </w:tcPr>
          <w:p w:rsidR="001D2C07" w:rsidRPr="00141D38" w:rsidRDefault="00BB3743" w:rsidP="00F21C81">
            <w:pPr>
              <w:spacing w:after="15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*Прогнозована річна сплата коштів пайової участі (альтернатива 3) – 2781,61 грн.                           (242 000,00 грн. ÷ 87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одн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.).</w:t>
            </w:r>
          </w:p>
          <w:p w:rsidR="001D2C07" w:rsidRPr="00141D38" w:rsidRDefault="00BB3743" w:rsidP="00F21C81">
            <w:pPr>
              <w:spacing w:after="150"/>
              <w:jc w:val="both"/>
              <w:rPr>
                <w:lang w:val="uk-UA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**Орієнтовна кількість суб’єктів господарювання за рік (таблиця 2 додатк</w:t>
            </w:r>
            <w:r w:rsidR="00D2212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а</w:t>
            </w: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).</w:t>
            </w:r>
            <w:r w:rsidRPr="00141D38">
              <w:rPr>
                <w:lang w:val="uk-UA"/>
              </w:rPr>
              <w:t xml:space="preserve"> </w:t>
            </w:r>
          </w:p>
          <w:p w:rsidR="00BB3743" w:rsidRPr="00141D38" w:rsidRDefault="00BB3743" w:rsidP="00D22128">
            <w:pPr>
              <w:spacing w:after="15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***Середній розмір сплати коштів за рік (таблиця 2 додатк</w:t>
            </w:r>
            <w:r w:rsidR="00D2212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а</w:t>
            </w: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).</w:t>
            </w:r>
          </w:p>
        </w:tc>
      </w:tr>
      <w:tr w:rsidR="00BB3743" w:rsidRPr="00141D38" w:rsidTr="007A77A7">
        <w:tc>
          <w:tcPr>
            <w:tcW w:w="9747" w:type="dxa"/>
            <w:gridSpan w:val="5"/>
          </w:tcPr>
          <w:p w:rsidR="00BB3743" w:rsidRPr="00141D38" w:rsidRDefault="00BB3743" w:rsidP="00C97254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b/>
                <w:color w:val="000000"/>
                <w:lang w:val="uk-UA"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BB3743" w:rsidRPr="00141D38" w:rsidTr="009C7323">
        <w:tc>
          <w:tcPr>
            <w:tcW w:w="1125" w:type="dxa"/>
          </w:tcPr>
          <w:p w:rsidR="00BB3743" w:rsidRPr="00141D38" w:rsidRDefault="00BB3743" w:rsidP="00727AEC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</w:p>
        </w:tc>
        <w:tc>
          <w:tcPr>
            <w:tcW w:w="2819" w:type="dxa"/>
          </w:tcPr>
          <w:p w:rsidR="00BB3743" w:rsidRPr="00141D38" w:rsidRDefault="00BB3743" w:rsidP="004B081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Процедури отримання первинної інформації про вимоги регулювання</w:t>
            </w:r>
          </w:p>
          <w:p w:rsidR="009C7323" w:rsidRDefault="00BB3743" w:rsidP="004B081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="00D2212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фактичні витрати часу × /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мінімальна заробітна плата ÷ робочі дні за місяць ÷ робочі часи за день</w:t>
            </w:r>
            <w:r w:rsidR="00D2212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/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  <w:p w:rsidR="005C7C1F" w:rsidRPr="00141D38" w:rsidRDefault="005C7C1F" w:rsidP="004B081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041" w:type="dxa"/>
          </w:tcPr>
          <w:p w:rsidR="00BB3743" w:rsidRPr="00141D38" w:rsidRDefault="00BB3743" w:rsidP="00D22128">
            <w:pPr>
              <w:spacing w:before="150" w:after="150"/>
              <w:ind w:left="-116" w:right="-185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2год×(3723/20/8)</w:t>
            </w:r>
            <w:r w:rsidR="00D22128" w:rsidRPr="00141D38">
              <w:rPr>
                <w:rFonts w:ascii="Times New Roman" w:eastAsia="Times New Roman" w:hAnsi="Times New Roman" w:cs="Times New Roman"/>
                <w:lang w:val="uk-UA" w:eastAsia="ru-RU"/>
              </w:rPr>
              <w:t>=</w:t>
            </w:r>
          </w:p>
          <w:p w:rsidR="00BB3743" w:rsidRPr="00141D38" w:rsidRDefault="00F84D40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=</w:t>
            </w:r>
            <w:r w:rsidR="00BB3743" w:rsidRPr="00141D38">
              <w:rPr>
                <w:rFonts w:ascii="Times New Roman" w:eastAsia="Times New Roman" w:hAnsi="Times New Roman" w:cs="Times New Roman"/>
                <w:lang w:val="uk-UA" w:eastAsia="ru-RU"/>
              </w:rPr>
              <w:t>46,54</w:t>
            </w:r>
          </w:p>
        </w:tc>
        <w:tc>
          <w:tcPr>
            <w:tcW w:w="1783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46,54</w:t>
            </w:r>
          </w:p>
        </w:tc>
        <w:tc>
          <w:tcPr>
            <w:tcW w:w="1979" w:type="dxa"/>
          </w:tcPr>
          <w:p w:rsidR="00BB3743" w:rsidRPr="00141D38" w:rsidRDefault="00BB374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46,54</w:t>
            </w:r>
          </w:p>
        </w:tc>
      </w:tr>
    </w:tbl>
    <w:p w:rsidR="00345261" w:rsidRDefault="00345261" w:rsidP="00316896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</w:p>
    <w:p w:rsidR="00316896" w:rsidRPr="00720E5E" w:rsidRDefault="00316896" w:rsidP="00316896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720E5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0"/>
        <w:gridCol w:w="2836"/>
        <w:gridCol w:w="1984"/>
        <w:gridCol w:w="1843"/>
        <w:gridCol w:w="1984"/>
      </w:tblGrid>
      <w:tr w:rsidR="00316896" w:rsidTr="000847EB">
        <w:tc>
          <w:tcPr>
            <w:tcW w:w="1100" w:type="dxa"/>
            <w:vAlign w:val="center"/>
          </w:tcPr>
          <w:p w:rsidR="00316896" w:rsidRPr="002B4A1A" w:rsidRDefault="00316896" w:rsidP="00C3655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1</w:t>
            </w:r>
          </w:p>
        </w:tc>
        <w:tc>
          <w:tcPr>
            <w:tcW w:w="2836" w:type="dxa"/>
            <w:vAlign w:val="center"/>
          </w:tcPr>
          <w:p w:rsidR="00316896" w:rsidRPr="002B4A1A" w:rsidRDefault="00316896" w:rsidP="00C3655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2B4A1A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2</w:t>
            </w:r>
          </w:p>
        </w:tc>
        <w:tc>
          <w:tcPr>
            <w:tcW w:w="1984" w:type="dxa"/>
            <w:vAlign w:val="center"/>
          </w:tcPr>
          <w:p w:rsidR="00316896" w:rsidRPr="002B4A1A" w:rsidRDefault="00316896" w:rsidP="00C3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:rsidR="00316896" w:rsidRPr="002B4A1A" w:rsidRDefault="00316896" w:rsidP="00C3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984" w:type="dxa"/>
            <w:vAlign w:val="center"/>
          </w:tcPr>
          <w:p w:rsidR="00316896" w:rsidRPr="002B4A1A" w:rsidRDefault="00316896" w:rsidP="00C3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2B4A1A"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316896" w:rsidTr="00316896">
        <w:tc>
          <w:tcPr>
            <w:tcW w:w="1100" w:type="dxa"/>
          </w:tcPr>
          <w:p w:rsidR="00316896" w:rsidRPr="00141D38" w:rsidRDefault="00316896" w:rsidP="00C36554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</w:p>
        </w:tc>
        <w:tc>
          <w:tcPr>
            <w:tcW w:w="2836" w:type="dxa"/>
          </w:tcPr>
          <w:p w:rsidR="00316896" w:rsidRPr="00141D38" w:rsidRDefault="00316896" w:rsidP="00500209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Процедури організації виконання вимог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регу</w:t>
            </w:r>
            <w:r w:rsidR="00500209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лювання</w:t>
            </w:r>
            <w:proofErr w:type="spellEnd"/>
            <w:r w:rsidR="0050020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фактичні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вит</w:t>
            </w:r>
            <w:r w:rsidR="00500209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рати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часу × (мінімальна заробітна плата ÷ робочі дні за місяць ÷ робочі часи за день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984" w:type="dxa"/>
          </w:tcPr>
          <w:p w:rsidR="00316896" w:rsidRPr="00141D38" w:rsidRDefault="00316896" w:rsidP="00D22128">
            <w:pPr>
              <w:spacing w:before="150" w:after="150"/>
              <w:ind w:left="-108" w:right="-10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1,5год×(3723/20/8)</w:t>
            </w:r>
            <w:r w:rsidR="00D22128" w:rsidRPr="00141D38">
              <w:rPr>
                <w:rFonts w:ascii="Times New Roman" w:eastAsia="Times New Roman" w:hAnsi="Times New Roman" w:cs="Times New Roman"/>
                <w:lang w:val="uk-UA" w:eastAsia="ru-RU"/>
              </w:rPr>
              <w:t>=</w:t>
            </w:r>
          </w:p>
          <w:p w:rsidR="00316896" w:rsidRPr="00141D38" w:rsidRDefault="00F84D40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=</w:t>
            </w:r>
            <w:r w:rsidR="00316896" w:rsidRPr="00141D38">
              <w:rPr>
                <w:rFonts w:ascii="Times New Roman" w:eastAsia="Times New Roman" w:hAnsi="Times New Roman" w:cs="Times New Roman"/>
                <w:lang w:val="uk-UA" w:eastAsia="ru-RU"/>
              </w:rPr>
              <w:t>34,90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34,90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34,90</w:t>
            </w:r>
          </w:p>
        </w:tc>
      </w:tr>
      <w:tr w:rsidR="00316896" w:rsidTr="00316896">
        <w:tc>
          <w:tcPr>
            <w:tcW w:w="1100" w:type="dxa"/>
          </w:tcPr>
          <w:p w:rsidR="00316896" w:rsidRPr="00141D38" w:rsidRDefault="00316896" w:rsidP="00C36554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11</w:t>
            </w:r>
          </w:p>
        </w:tc>
        <w:tc>
          <w:tcPr>
            <w:tcW w:w="2836" w:type="dxa"/>
          </w:tcPr>
          <w:p w:rsidR="00316896" w:rsidRPr="00141D38" w:rsidRDefault="00316896" w:rsidP="00C36554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Процедури офіційного звітування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316896" w:rsidTr="00316896">
        <w:tc>
          <w:tcPr>
            <w:tcW w:w="1100" w:type="dxa"/>
          </w:tcPr>
          <w:p w:rsidR="00316896" w:rsidRPr="00141D38" w:rsidRDefault="00316896" w:rsidP="00C36554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12</w:t>
            </w:r>
          </w:p>
        </w:tc>
        <w:tc>
          <w:tcPr>
            <w:tcW w:w="2836" w:type="dxa"/>
          </w:tcPr>
          <w:p w:rsidR="00316896" w:rsidRPr="00141D38" w:rsidRDefault="00316896" w:rsidP="00C36554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Процедури щодо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забезпе</w:t>
            </w:r>
            <w:r w:rsidR="00500209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чення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процесу перевірок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316896" w:rsidTr="00316896">
        <w:tc>
          <w:tcPr>
            <w:tcW w:w="1100" w:type="dxa"/>
          </w:tcPr>
          <w:p w:rsidR="00316896" w:rsidRPr="00141D38" w:rsidRDefault="00316896" w:rsidP="00C36554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13</w:t>
            </w:r>
          </w:p>
        </w:tc>
        <w:tc>
          <w:tcPr>
            <w:tcW w:w="2836" w:type="dxa"/>
          </w:tcPr>
          <w:p w:rsidR="00316896" w:rsidRPr="00141D38" w:rsidRDefault="00316896" w:rsidP="00C36554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Інші процедури 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316896" w:rsidRPr="00D22128" w:rsidTr="00316896">
        <w:tc>
          <w:tcPr>
            <w:tcW w:w="1100" w:type="dxa"/>
          </w:tcPr>
          <w:p w:rsidR="00316896" w:rsidRPr="00141D38" w:rsidRDefault="00316896" w:rsidP="00C36554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14</w:t>
            </w:r>
          </w:p>
        </w:tc>
        <w:tc>
          <w:tcPr>
            <w:tcW w:w="2836" w:type="dxa"/>
          </w:tcPr>
          <w:p w:rsidR="00316896" w:rsidRPr="00141D38" w:rsidRDefault="00D22128" w:rsidP="00C36554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Разом, грн.</w:t>
            </w:r>
            <w:r w:rsidR="00316896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сума рядків 9 та 10 </w:t>
            </w:r>
            <w:r w:rsidR="00316896"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таблиці</w:t>
            </w:r>
            <w:r w:rsidR="00316896"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81,44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81,44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81,44</w:t>
            </w:r>
          </w:p>
        </w:tc>
      </w:tr>
      <w:tr w:rsidR="00316896" w:rsidRPr="00D22128" w:rsidTr="00316896">
        <w:tc>
          <w:tcPr>
            <w:tcW w:w="1100" w:type="dxa"/>
          </w:tcPr>
          <w:p w:rsidR="00316896" w:rsidRPr="00141D38" w:rsidRDefault="00316896" w:rsidP="00C36554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15</w:t>
            </w:r>
          </w:p>
        </w:tc>
        <w:tc>
          <w:tcPr>
            <w:tcW w:w="2836" w:type="dxa"/>
          </w:tcPr>
          <w:p w:rsidR="00316896" w:rsidRPr="00141D38" w:rsidRDefault="00316896" w:rsidP="00C36554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Кількість суб’єктів малого підприємництва, що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повин</w:t>
            </w:r>
            <w:proofErr w:type="spellEnd"/>
            <w:r w:rsidR="00573C7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ні вико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нати вимоги </w:t>
            </w:r>
            <w:proofErr w:type="spellStart"/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регу</w:t>
            </w:r>
            <w:r w:rsidR="00500209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лювання</w:t>
            </w:r>
            <w:proofErr w:type="spellEnd"/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</w:t>
            </w:r>
            <w:proofErr w:type="spellStart"/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одн</w:t>
            </w:r>
            <w:proofErr w:type="spellEnd"/>
            <w:r w:rsidR="00D22128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</w:t>
            </w:r>
            <w:r w:rsidR="005519EF">
              <w:rPr>
                <w:rFonts w:ascii="Times New Roman" w:eastAsia="Times New Roman" w:hAnsi="Times New Roman" w:cs="Times New Roman"/>
                <w:lang w:val="uk-UA" w:eastAsia="ru-RU"/>
              </w:rPr>
              <w:t>*</w:t>
            </w:r>
          </w:p>
        </w:tc>
      </w:tr>
      <w:tr w:rsidR="00316896" w:rsidRPr="00D22128" w:rsidTr="00316896">
        <w:tc>
          <w:tcPr>
            <w:tcW w:w="1100" w:type="dxa"/>
          </w:tcPr>
          <w:p w:rsidR="00316896" w:rsidRPr="00141D38" w:rsidRDefault="00316896" w:rsidP="00C36554">
            <w:pPr>
              <w:spacing w:before="150" w:after="150" w:line="15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16</w:t>
            </w:r>
          </w:p>
        </w:tc>
        <w:tc>
          <w:tcPr>
            <w:tcW w:w="2836" w:type="dxa"/>
          </w:tcPr>
          <w:p w:rsidR="00316896" w:rsidRPr="00141D38" w:rsidRDefault="00D22128" w:rsidP="00C36554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Сумарно, грн.</w:t>
            </w:r>
            <w:r w:rsidR="00316896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</w:t>
            </w:r>
            <w:r w:rsidR="00F73A65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рядок 14×рядок15 </w:t>
            </w:r>
            <w:r w:rsidR="00316896"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таблиці</w:t>
            </w:r>
            <w:r w:rsidR="00316896"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7085,28</w:t>
            </w:r>
          </w:p>
        </w:tc>
        <w:tc>
          <w:tcPr>
            <w:tcW w:w="1843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7085,28</w:t>
            </w:r>
          </w:p>
        </w:tc>
        <w:tc>
          <w:tcPr>
            <w:tcW w:w="1984" w:type="dxa"/>
          </w:tcPr>
          <w:p w:rsidR="00316896" w:rsidRPr="00141D38" w:rsidRDefault="00316896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7085,28</w:t>
            </w:r>
            <w:r w:rsidR="005519EF">
              <w:rPr>
                <w:rFonts w:ascii="Times New Roman" w:eastAsia="Times New Roman" w:hAnsi="Times New Roman" w:cs="Times New Roman"/>
                <w:lang w:val="uk-UA" w:eastAsia="ru-RU"/>
              </w:rPr>
              <w:t>**</w:t>
            </w:r>
          </w:p>
        </w:tc>
      </w:tr>
      <w:tr w:rsidR="00EF7959" w:rsidRPr="00D22128" w:rsidTr="00931E6C">
        <w:tc>
          <w:tcPr>
            <w:tcW w:w="9747" w:type="dxa"/>
            <w:gridSpan w:val="5"/>
          </w:tcPr>
          <w:p w:rsidR="00F73A65" w:rsidRDefault="00EF7959" w:rsidP="00500209">
            <w:pPr>
              <w:jc w:val="both"/>
              <w:rPr>
                <w:lang w:val="uk-UA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</w:t>
            </w:r>
            <w:r w:rsidR="00F73A65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Орієнтовна кількість суб’єктів господарювання за рік (таблиця 2 додатк</w:t>
            </w:r>
            <w:r w:rsidR="00F73A65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а</w:t>
            </w:r>
            <w:r w:rsidR="00F73A65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).</w:t>
            </w:r>
            <w:r w:rsidR="00F73A65" w:rsidRPr="00141D38">
              <w:rPr>
                <w:lang w:val="uk-UA"/>
              </w:rPr>
              <w:t xml:space="preserve"> </w:t>
            </w:r>
          </w:p>
          <w:p w:rsidR="00EF7959" w:rsidRPr="00060D08" w:rsidRDefault="00F73A65" w:rsidP="0050020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**</w:t>
            </w:r>
            <w:r w:rsidR="00060D08" w:rsidRPr="00060D0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  <w:r w:rsidR="00060D0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r w:rsidR="00060D08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(альтернатива 3) – </w:t>
            </w:r>
            <w:r w:rsidR="00060D0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7 085,28 грн. </w:t>
            </w:r>
            <w:r w:rsidR="00060D08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(</w:t>
            </w:r>
            <w:r w:rsidR="00060D0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81,44</w:t>
            </w:r>
            <w:r w:rsidR="00060D08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грн. </w:t>
            </w:r>
            <w:r w:rsidR="00060D0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×</w:t>
            </w:r>
            <w:r w:rsidR="00060D08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87 </w:t>
            </w:r>
            <w:proofErr w:type="spellStart"/>
            <w:r w:rsidR="00060D08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одн</w:t>
            </w:r>
            <w:proofErr w:type="spellEnd"/>
            <w:r w:rsidR="00060D08"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.).</w:t>
            </w:r>
          </w:p>
        </w:tc>
      </w:tr>
    </w:tbl>
    <w:p w:rsidR="00465C30" w:rsidRPr="00333ED2" w:rsidRDefault="00465C30" w:rsidP="00465C30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sz w:val="12"/>
          <w:szCs w:val="12"/>
          <w:lang w:val="uk-UA" w:eastAsia="ru-RU"/>
        </w:rPr>
      </w:pPr>
    </w:p>
    <w:p w:rsidR="00C97254" w:rsidRPr="007D2F58" w:rsidRDefault="00C97254" w:rsidP="00C97254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i/>
          <w:sz w:val="27"/>
          <w:szCs w:val="27"/>
          <w:lang w:val="uk-UA" w:eastAsia="ru-RU"/>
        </w:rPr>
      </w:pPr>
      <w:r w:rsidRPr="007D2F58">
        <w:rPr>
          <w:rFonts w:ascii="Times New Roman" w:eastAsia="Times New Roman" w:hAnsi="Times New Roman" w:cs="Times New Roman"/>
          <w:b/>
          <w:i/>
          <w:sz w:val="27"/>
          <w:szCs w:val="27"/>
          <w:lang w:val="uk-UA" w:eastAsia="ru-RU"/>
        </w:rPr>
        <w:t>Бюджетні витрати на адміністрування регулювання суб’єктів малого підприємництва</w:t>
      </w:r>
    </w:p>
    <w:p w:rsidR="00BC65DE" w:rsidRPr="007D2F58" w:rsidRDefault="00C17194" w:rsidP="00D61D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Р</w:t>
      </w:r>
      <w:r w:rsidR="00BC65DE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 xml:space="preserve">ішення не передбачає утворення нового державного органу (або нового структурного підрозділу діючого органу). </w:t>
      </w:r>
      <w:r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Орган місцевого самоврядування</w:t>
      </w:r>
      <w:r w:rsidR="00BC65DE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 xml:space="preserve">, для якого здійснюється розрахунок вартості </w:t>
      </w:r>
      <w:r w:rsidR="00D61D48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 xml:space="preserve">адміністрування регулювання, – </w:t>
      </w:r>
      <w:r w:rsidR="009A1B70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 xml:space="preserve">Виконком Криворізької міської ради в особі </w:t>
      </w:r>
      <w:r w:rsidR="00D61D48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у</w:t>
      </w:r>
      <w:r w:rsidR="00BC65DE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правління містобудування, архітектури та земельних відносин виконкому Криворізької міської ради.</w:t>
      </w:r>
    </w:p>
    <w:p w:rsidR="00BC65DE" w:rsidRPr="007D2F58" w:rsidRDefault="00C17194" w:rsidP="00D61D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bookmarkStart w:id="7" w:name="n210"/>
      <w:bookmarkEnd w:id="7"/>
      <w:r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Орган місцевого самоврядування</w:t>
      </w:r>
      <w:r w:rsidR="00BC65DE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 xml:space="preserve">, який організовує процедуру залучення, розрахунку розміру коштів пайової участі забудовників </w:t>
      </w:r>
      <w:r w:rsidR="00327117" w:rsidRPr="007D2F58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у розвиток інфраструктури міста:</w:t>
      </w:r>
    </w:p>
    <w:p w:rsidR="00316896" w:rsidRPr="007D2F58" w:rsidRDefault="00316896" w:rsidP="000F6A6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uk-UA" w:eastAsia="ru-RU"/>
        </w:rPr>
      </w:pPr>
      <w:r w:rsidRPr="007D2F58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uk-UA" w:eastAsia="ru-RU"/>
        </w:rPr>
        <w:t>Таблиця 4</w:t>
      </w:r>
    </w:p>
    <w:p w:rsidR="00BC65DE" w:rsidRPr="007D2F58" w:rsidRDefault="00BC65DE" w:rsidP="000F6A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uk-UA" w:eastAsia="ru-RU"/>
        </w:rPr>
      </w:pPr>
      <w:bookmarkStart w:id="8" w:name="n211"/>
      <w:bookmarkEnd w:id="8"/>
      <w:r w:rsidRPr="007D2F58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u w:val="single"/>
          <w:lang w:val="uk-UA" w:eastAsia="ru-RU"/>
        </w:rPr>
        <w:t>Виконком Криворізької міської ради</w:t>
      </w:r>
      <w:r w:rsidRPr="007D2F58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u w:val="single"/>
          <w:lang w:val="uk-UA" w:eastAsia="ru-RU"/>
        </w:rPr>
        <w:br/>
      </w:r>
      <w:r w:rsidRPr="007D2F58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uk-UA" w:eastAsia="ru-RU"/>
        </w:rPr>
        <w:t>(назва державного органу)</w:t>
      </w:r>
    </w:p>
    <w:tbl>
      <w:tblPr>
        <w:tblStyle w:val="a4"/>
        <w:tblpPr w:leftFromText="180" w:rightFromText="180" w:vertAnchor="text" w:horzAnchor="margin" w:tblpY="372"/>
        <w:tblW w:w="9792" w:type="dxa"/>
        <w:tblLayout w:type="fixed"/>
        <w:tblLook w:val="04A0" w:firstRow="1" w:lastRow="0" w:firstColumn="1" w:lastColumn="0" w:noHBand="0" w:noVBand="1"/>
      </w:tblPr>
      <w:tblGrid>
        <w:gridCol w:w="2518"/>
        <w:gridCol w:w="993"/>
        <w:gridCol w:w="1842"/>
        <w:gridCol w:w="1338"/>
        <w:gridCol w:w="1683"/>
        <w:gridCol w:w="1418"/>
      </w:tblGrid>
      <w:tr w:rsidR="00BC65DE" w:rsidRPr="00141D38" w:rsidTr="007675E5">
        <w:tc>
          <w:tcPr>
            <w:tcW w:w="2518" w:type="dxa"/>
          </w:tcPr>
          <w:p w:rsidR="00BC65DE" w:rsidRPr="00000E61" w:rsidRDefault="00BC65DE" w:rsidP="00D61D48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bookmarkStart w:id="9" w:name="n209"/>
            <w:bookmarkEnd w:id="9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Процедура регулювання суб’єктів малого під</w:t>
            </w:r>
            <w:r w:rsidR="00D61D48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приємництва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(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розраху</w:t>
            </w:r>
            <w:r w:rsidR="00D61D48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</w:t>
            </w: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нок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на одного типового суб’єкта 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господарюван</w:t>
            </w:r>
            <w:proofErr w:type="spellEnd"/>
            <w:r w:rsidR="00D61D48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</w:t>
            </w: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ня малого 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підприєм</w:t>
            </w:r>
            <w:r w:rsidR="00D61D48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</w:t>
            </w: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ництва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- за потреби окремо для суб’єктів малого та мікро-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підприємництв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)</w:t>
            </w:r>
          </w:p>
        </w:tc>
        <w:tc>
          <w:tcPr>
            <w:tcW w:w="993" w:type="dxa"/>
          </w:tcPr>
          <w:p w:rsidR="00BC65DE" w:rsidRPr="00000E61" w:rsidRDefault="00BC65DE" w:rsidP="00AC38D1">
            <w:pPr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Планові витрати часу на процедуру</w:t>
            </w:r>
          </w:p>
        </w:tc>
        <w:tc>
          <w:tcPr>
            <w:tcW w:w="1842" w:type="dxa"/>
          </w:tcPr>
          <w:p w:rsidR="00BC65DE" w:rsidRPr="00000E61" w:rsidRDefault="00BC65DE" w:rsidP="00AC38D1">
            <w:pPr>
              <w:ind w:right="-28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Вартість часу співробітника органу дер</w:t>
            </w:r>
            <w:r w:rsidR="00FE7F8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жавної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влади відповідної категорії (заробітна плата)</w:t>
            </w:r>
          </w:p>
        </w:tc>
        <w:tc>
          <w:tcPr>
            <w:tcW w:w="1338" w:type="dxa"/>
          </w:tcPr>
          <w:p w:rsidR="00BC65DE" w:rsidRPr="00000E61" w:rsidRDefault="00BC65DE" w:rsidP="00AC38D1">
            <w:pPr>
              <w:ind w:left="-46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683" w:type="dxa"/>
          </w:tcPr>
          <w:p w:rsidR="00BC65DE" w:rsidRPr="00000E61" w:rsidRDefault="00BC65DE" w:rsidP="00AC38D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Оцінка кількості        суб’єктів, що підпадають під дію процедури регулювання</w:t>
            </w:r>
          </w:p>
        </w:tc>
        <w:tc>
          <w:tcPr>
            <w:tcW w:w="1418" w:type="dxa"/>
          </w:tcPr>
          <w:p w:rsidR="00BC65DE" w:rsidRPr="00000E61" w:rsidRDefault="00BC65DE" w:rsidP="00D61D4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Витрати на 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адміністру-вання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</w:t>
            </w:r>
            <w:proofErr w:type="spellStart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регулюван</w:t>
            </w:r>
            <w:proofErr w:type="spellEnd"/>
            <w:r w:rsidRPr="00000E6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-ня (за рік), грн</w:t>
            </w:r>
            <w:r w:rsidR="00D61D48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.</w:t>
            </w:r>
          </w:p>
        </w:tc>
      </w:tr>
      <w:tr w:rsidR="00916446" w:rsidRPr="00141D38" w:rsidTr="00916446">
        <w:trPr>
          <w:trHeight w:val="274"/>
        </w:trPr>
        <w:tc>
          <w:tcPr>
            <w:tcW w:w="2518" w:type="dxa"/>
            <w:vAlign w:val="center"/>
          </w:tcPr>
          <w:p w:rsidR="00916446" w:rsidRPr="00000E61" w:rsidRDefault="00916446" w:rsidP="003D481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916446" w:rsidRPr="00000E61" w:rsidRDefault="00916446" w:rsidP="003D481E">
            <w:pPr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1842" w:type="dxa"/>
            <w:vAlign w:val="center"/>
          </w:tcPr>
          <w:p w:rsidR="00916446" w:rsidRPr="00000E61" w:rsidRDefault="00916446" w:rsidP="003D481E">
            <w:pPr>
              <w:ind w:right="-28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338" w:type="dxa"/>
            <w:vAlign w:val="center"/>
          </w:tcPr>
          <w:p w:rsidR="00916446" w:rsidRPr="00000E61" w:rsidRDefault="00916446" w:rsidP="003D481E">
            <w:pPr>
              <w:ind w:left="-46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683" w:type="dxa"/>
            <w:vAlign w:val="center"/>
          </w:tcPr>
          <w:p w:rsidR="00916446" w:rsidRPr="00000E61" w:rsidRDefault="00916446" w:rsidP="003D481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916446" w:rsidRPr="00000E61" w:rsidRDefault="00916446" w:rsidP="003D481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6</w:t>
            </w:r>
          </w:p>
        </w:tc>
      </w:tr>
      <w:tr w:rsidR="002C1BB2" w:rsidRPr="00141D38" w:rsidTr="00916446">
        <w:trPr>
          <w:trHeight w:val="274"/>
        </w:trPr>
        <w:tc>
          <w:tcPr>
            <w:tcW w:w="2518" w:type="dxa"/>
            <w:vAlign w:val="center"/>
          </w:tcPr>
          <w:p w:rsidR="002C1BB2" w:rsidRDefault="002C1BB2" w:rsidP="002C1BB2">
            <w:pP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1. Процедури обліку  суб’єктів </w:t>
            </w:r>
            <w:proofErr w:type="spellStart"/>
            <w:r>
              <w:rPr>
                <w:rFonts w:ascii="Times New Roman" w:eastAsia="Times New Roman" w:hAnsi="Times New Roman" w:cs="Times New Roman"/>
                <w:lang w:val="uk-UA" w:eastAsia="ru-RU"/>
              </w:rPr>
              <w:t>господарюва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2C1BB2" w:rsidRDefault="002C1BB2" w:rsidP="003D481E">
            <w:pPr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1842" w:type="dxa"/>
            <w:vAlign w:val="center"/>
          </w:tcPr>
          <w:p w:rsidR="002C1BB2" w:rsidRDefault="002C1BB2" w:rsidP="003D481E">
            <w:pPr>
              <w:ind w:right="-28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1338" w:type="dxa"/>
            <w:vAlign w:val="center"/>
          </w:tcPr>
          <w:p w:rsidR="002C1BB2" w:rsidRDefault="002C1BB2" w:rsidP="003D481E">
            <w:pPr>
              <w:ind w:left="-46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1683" w:type="dxa"/>
            <w:vAlign w:val="center"/>
          </w:tcPr>
          <w:p w:rsidR="002C1BB2" w:rsidRDefault="002C1BB2" w:rsidP="003D481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1418" w:type="dxa"/>
            <w:vAlign w:val="center"/>
          </w:tcPr>
          <w:p w:rsidR="002C1BB2" w:rsidRDefault="002C1BB2" w:rsidP="003D481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</w:tbl>
    <w:p w:rsidR="001B789B" w:rsidRPr="00720E5E" w:rsidRDefault="00860511" w:rsidP="001B789B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bookmarkStart w:id="10" w:name="n212"/>
      <w:bookmarkStart w:id="11" w:name="n214"/>
      <w:bookmarkStart w:id="12" w:name="n216"/>
      <w:bookmarkEnd w:id="10"/>
      <w:bookmarkEnd w:id="11"/>
      <w:bookmarkEnd w:id="12"/>
      <w:r w:rsidRPr="0086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3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2518"/>
        <w:gridCol w:w="992"/>
        <w:gridCol w:w="1843"/>
        <w:gridCol w:w="1276"/>
        <w:gridCol w:w="1643"/>
        <w:gridCol w:w="1475"/>
      </w:tblGrid>
      <w:tr w:rsidR="001B789B" w:rsidTr="00294168">
        <w:tc>
          <w:tcPr>
            <w:tcW w:w="2518" w:type="dxa"/>
            <w:vAlign w:val="center"/>
          </w:tcPr>
          <w:p w:rsidR="001B789B" w:rsidRPr="00000E61" w:rsidRDefault="001B789B" w:rsidP="001B789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1B789B" w:rsidRPr="00000E61" w:rsidRDefault="001B789B" w:rsidP="001B789B">
            <w:pPr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1B789B" w:rsidRPr="00000E61" w:rsidRDefault="001B789B" w:rsidP="001B789B">
            <w:pPr>
              <w:ind w:right="-28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1B789B" w:rsidRPr="00000E61" w:rsidRDefault="001B789B" w:rsidP="001B789B">
            <w:pPr>
              <w:ind w:left="-46" w:right="-107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643" w:type="dxa"/>
            <w:vAlign w:val="center"/>
          </w:tcPr>
          <w:p w:rsidR="001B789B" w:rsidRPr="00000E61" w:rsidRDefault="001B789B" w:rsidP="001B789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  <w:tc>
          <w:tcPr>
            <w:tcW w:w="1475" w:type="dxa"/>
            <w:vAlign w:val="center"/>
          </w:tcPr>
          <w:p w:rsidR="001B789B" w:rsidRPr="00000E61" w:rsidRDefault="001B789B" w:rsidP="001B789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6</w:t>
            </w:r>
          </w:p>
        </w:tc>
      </w:tr>
      <w:tr w:rsidR="001B789B" w:rsidTr="001B789B">
        <w:tc>
          <w:tcPr>
            <w:tcW w:w="2518" w:type="dxa"/>
          </w:tcPr>
          <w:p w:rsidR="001B789B" w:rsidRPr="00141D38" w:rsidRDefault="00AB5843" w:rsidP="001B789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 w:eastAsia="ru-RU"/>
              </w:rPr>
              <w:t>ння</w:t>
            </w:r>
            <w:proofErr w:type="spellEnd"/>
            <w:r>
              <w:rPr>
                <w:rFonts w:ascii="Times New Roman" w:eastAsia="Times New Roman" w:hAnsi="Times New Roman" w:cs="Times New Roman"/>
                <w:lang w:val="uk-UA" w:eastAsia="ru-RU"/>
              </w:rPr>
              <w:t>, що перебувають</w:t>
            </w:r>
            <w:r w:rsidR="001B789B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 сфері регулювання</w:t>
            </w:r>
          </w:p>
          <w:p w:rsidR="001B789B" w:rsidRPr="00141D38" w:rsidRDefault="001B789B" w:rsidP="001B789B">
            <w:pPr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(-надання консультаційних послуг суб’єкту;</w:t>
            </w:r>
          </w:p>
          <w:p w:rsidR="001B789B" w:rsidRPr="00141D38" w:rsidRDefault="001B789B" w:rsidP="001B789B">
            <w:pPr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- прийняття та опрацювання звернення замовника про укладення договору про пайову участь та додаткових </w:t>
            </w:r>
            <w:r w:rsidR="00AB5843"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документів 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до нього;</w:t>
            </w:r>
          </w:p>
          <w:p w:rsidR="001B789B" w:rsidRPr="00141D38" w:rsidRDefault="00860511" w:rsidP="001B789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 укладе</w:t>
            </w:r>
            <w:r w:rsidR="001B789B"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ння договору про пайову участь)</w:t>
            </w:r>
          </w:p>
        </w:tc>
        <w:tc>
          <w:tcPr>
            <w:tcW w:w="992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 </w:t>
            </w:r>
          </w:p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години*</w:t>
            </w:r>
          </w:p>
        </w:tc>
        <w:tc>
          <w:tcPr>
            <w:tcW w:w="1843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2год×(3300/20/8)</w:t>
            </w:r>
          </w:p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=41,26</w:t>
            </w:r>
          </w:p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грн/годину**</w:t>
            </w:r>
          </w:p>
        </w:tc>
        <w:tc>
          <w:tcPr>
            <w:tcW w:w="1276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643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87***</w:t>
            </w:r>
          </w:p>
        </w:tc>
        <w:tc>
          <w:tcPr>
            <w:tcW w:w="1475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7179,24****</w:t>
            </w:r>
          </w:p>
        </w:tc>
      </w:tr>
      <w:tr w:rsidR="001B789B" w:rsidTr="001B789B">
        <w:tc>
          <w:tcPr>
            <w:tcW w:w="2518" w:type="dxa"/>
          </w:tcPr>
          <w:p w:rsidR="001B789B" w:rsidRPr="00141D38" w:rsidRDefault="001B789B" w:rsidP="001B789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2. Інші адміністративні процедури </w:t>
            </w:r>
          </w:p>
        </w:tc>
        <w:tc>
          <w:tcPr>
            <w:tcW w:w="992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276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643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475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1B789B" w:rsidTr="00D1145F">
        <w:tc>
          <w:tcPr>
            <w:tcW w:w="2518" w:type="dxa"/>
            <w:vAlign w:val="center"/>
          </w:tcPr>
          <w:p w:rsidR="001B789B" w:rsidRPr="00141D38" w:rsidRDefault="001B789B" w:rsidP="001B789B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Разом за рік</w:t>
            </w:r>
          </w:p>
        </w:tc>
        <w:tc>
          <w:tcPr>
            <w:tcW w:w="992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843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276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643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475" w:type="dxa"/>
          </w:tcPr>
          <w:p w:rsidR="001B789B" w:rsidRPr="00141D38" w:rsidRDefault="001B789B" w:rsidP="001B789B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7179,24</w:t>
            </w:r>
          </w:p>
        </w:tc>
      </w:tr>
      <w:tr w:rsidR="001B789B" w:rsidTr="00C475B0">
        <w:tc>
          <w:tcPr>
            <w:tcW w:w="9747" w:type="dxa"/>
            <w:gridSpan w:val="6"/>
          </w:tcPr>
          <w:p w:rsidR="001B789B" w:rsidRPr="00141D38" w:rsidRDefault="001B789B" w:rsidP="008775D7">
            <w:pPr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*Фактичні витрати часу відповідальної </w:t>
            </w:r>
            <w:r w:rsidRPr="00AB5843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особи управління </w:t>
            </w:r>
            <w:r w:rsidR="00AB5843" w:rsidRPr="00AB5843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містобудування, архітектури та земельних відносин виконкому Криворізької міської ради </w:t>
            </w:r>
            <w:r w:rsidRPr="00AB5843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для</w:t>
            </w: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укладання 1 договору – 2 год.</w:t>
            </w:r>
          </w:p>
          <w:p w:rsidR="001B789B" w:rsidRPr="00141D38" w:rsidRDefault="001B789B" w:rsidP="008775D7">
            <w:pPr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**Середня заробітна плата відповідальної особи – 41,26 грн./год.</w:t>
            </w:r>
          </w:p>
          <w:p w:rsidR="001B789B" w:rsidRPr="00141D38" w:rsidRDefault="001B789B" w:rsidP="008775D7">
            <w:pPr>
              <w:spacing w:after="12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***Орієнтовна кількість суб’єктів господарювання за рік (таблиця 2 додатк</w:t>
            </w:r>
            <w:r w:rsidR="003C6153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а</w:t>
            </w: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)</w:t>
            </w:r>
          </w:p>
          <w:p w:rsidR="001B789B" w:rsidRDefault="001B789B" w:rsidP="008775D7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****Розрахунок витрат на адміністрування регулювання на одного типового суб’єкта господа-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рювання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малого підприємництва – 7</w:t>
            </w:r>
            <w:r w:rsidR="003C6153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</w:t>
            </w:r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179,24 грн. (2 год.×41,26 грн/год.×87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одн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.).</w:t>
            </w:r>
          </w:p>
        </w:tc>
      </w:tr>
    </w:tbl>
    <w:p w:rsidR="001B789B" w:rsidRPr="00CC1A50" w:rsidRDefault="001B789B" w:rsidP="007052EB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97254" w:rsidRDefault="00C97254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  <w:r w:rsidRPr="00E01A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4. Розрахунок сумарних витрат суб’єктів малого підприємництва, що виникають на виконання вимог регулювання</w:t>
      </w:r>
    </w:p>
    <w:p w:rsidR="00470D3F" w:rsidRPr="00470D3F" w:rsidRDefault="00470D3F" w:rsidP="00470D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5</w:t>
      </w:r>
    </w:p>
    <w:tbl>
      <w:tblPr>
        <w:tblStyle w:val="a4"/>
        <w:tblW w:w="9724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1819"/>
        <w:gridCol w:w="1693"/>
        <w:gridCol w:w="1709"/>
      </w:tblGrid>
      <w:tr w:rsidR="002264F5" w:rsidRPr="00141D38" w:rsidTr="00A31B36">
        <w:tc>
          <w:tcPr>
            <w:tcW w:w="959" w:type="dxa"/>
            <w:vMerge w:val="restart"/>
          </w:tcPr>
          <w:p w:rsidR="002264F5" w:rsidRPr="00E01A2E" w:rsidRDefault="002264F5" w:rsidP="005D0D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E01A2E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Поряд-</w:t>
            </w:r>
            <w:proofErr w:type="spellStart"/>
            <w:r w:rsidRPr="00E01A2E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ковий</w:t>
            </w:r>
            <w:proofErr w:type="spellEnd"/>
            <w:r w:rsidRPr="00E01A2E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 xml:space="preserve"> номер</w:t>
            </w:r>
          </w:p>
        </w:tc>
        <w:tc>
          <w:tcPr>
            <w:tcW w:w="3544" w:type="dxa"/>
            <w:vMerge w:val="restart"/>
            <w:vAlign w:val="center"/>
          </w:tcPr>
          <w:p w:rsidR="002264F5" w:rsidRPr="00E01A2E" w:rsidRDefault="002264F5" w:rsidP="005D0D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E01A2E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Показник</w:t>
            </w:r>
          </w:p>
        </w:tc>
        <w:tc>
          <w:tcPr>
            <w:tcW w:w="5221" w:type="dxa"/>
            <w:gridSpan w:val="3"/>
          </w:tcPr>
          <w:p w:rsidR="002264F5" w:rsidRPr="00E01A2E" w:rsidRDefault="002264F5" w:rsidP="005D0D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 w:rsidRPr="00E01A2E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Перший рік регулювання (стартовий)</w:t>
            </w:r>
          </w:p>
        </w:tc>
      </w:tr>
      <w:tr w:rsidR="002264F5" w:rsidRPr="00141D38" w:rsidTr="00A31B36">
        <w:tc>
          <w:tcPr>
            <w:tcW w:w="959" w:type="dxa"/>
            <w:vMerge/>
          </w:tcPr>
          <w:p w:rsidR="002264F5" w:rsidRPr="00E01A2E" w:rsidRDefault="002264F5" w:rsidP="005D0D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</w:p>
        </w:tc>
        <w:tc>
          <w:tcPr>
            <w:tcW w:w="3544" w:type="dxa"/>
            <w:vMerge/>
          </w:tcPr>
          <w:p w:rsidR="002264F5" w:rsidRPr="00E01A2E" w:rsidRDefault="002264F5" w:rsidP="005D0D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</w:p>
        </w:tc>
        <w:tc>
          <w:tcPr>
            <w:tcW w:w="1819" w:type="dxa"/>
          </w:tcPr>
          <w:p w:rsidR="002264F5" w:rsidRPr="00E01A2E" w:rsidRDefault="002264F5" w:rsidP="005D0D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E01A2E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1</w:t>
            </w:r>
          </w:p>
        </w:tc>
        <w:tc>
          <w:tcPr>
            <w:tcW w:w="1693" w:type="dxa"/>
          </w:tcPr>
          <w:p w:rsidR="002264F5" w:rsidRPr="00E01A2E" w:rsidRDefault="002264F5" w:rsidP="005D0D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E01A2E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2</w:t>
            </w:r>
          </w:p>
        </w:tc>
        <w:tc>
          <w:tcPr>
            <w:tcW w:w="1709" w:type="dxa"/>
          </w:tcPr>
          <w:p w:rsidR="002264F5" w:rsidRPr="00E01A2E" w:rsidRDefault="002264F5" w:rsidP="005D0D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E01A2E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3</w:t>
            </w:r>
          </w:p>
        </w:tc>
      </w:tr>
      <w:tr w:rsidR="00F9195F" w:rsidRPr="00141D38" w:rsidTr="00A31B36">
        <w:tc>
          <w:tcPr>
            <w:tcW w:w="959" w:type="dxa"/>
          </w:tcPr>
          <w:p w:rsidR="00F9195F" w:rsidRPr="00E01A2E" w:rsidRDefault="00F9195F" w:rsidP="00F9195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1</w:t>
            </w:r>
          </w:p>
        </w:tc>
        <w:tc>
          <w:tcPr>
            <w:tcW w:w="3544" w:type="dxa"/>
          </w:tcPr>
          <w:p w:rsidR="00F9195F" w:rsidRPr="00E01A2E" w:rsidRDefault="00F9195F" w:rsidP="00F9195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2</w:t>
            </w:r>
          </w:p>
        </w:tc>
        <w:tc>
          <w:tcPr>
            <w:tcW w:w="1819" w:type="dxa"/>
          </w:tcPr>
          <w:p w:rsidR="00F9195F" w:rsidRPr="00E01A2E" w:rsidRDefault="00F9195F" w:rsidP="00F919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693" w:type="dxa"/>
          </w:tcPr>
          <w:p w:rsidR="00F9195F" w:rsidRPr="00E01A2E" w:rsidRDefault="00F9195F" w:rsidP="00F919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709" w:type="dxa"/>
          </w:tcPr>
          <w:p w:rsidR="00F9195F" w:rsidRPr="00E01A2E" w:rsidRDefault="00F9195F" w:rsidP="00F919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2264F5" w:rsidRPr="00141D38" w:rsidTr="00A31B36">
        <w:tc>
          <w:tcPr>
            <w:tcW w:w="95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3544" w:type="dxa"/>
          </w:tcPr>
          <w:p w:rsidR="002264F5" w:rsidRPr="00141D38" w:rsidRDefault="002264F5" w:rsidP="000A6584">
            <w:pPr>
              <w:ind w:right="-108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Оцінка «прямих» витрат суб’єктів малого підприємництва на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виконан</w:t>
            </w:r>
            <w:proofErr w:type="spellEnd"/>
            <w:r w:rsidR="000A658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ня регулювання (</w:t>
            </w:r>
            <w:r w:rsidR="000A6584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рядок 7 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пункту 3 додатк</w:t>
            </w:r>
            <w:r w:rsidR="00B37555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а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1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21 400,00</w:t>
            </w:r>
          </w:p>
        </w:tc>
        <w:tc>
          <w:tcPr>
            <w:tcW w:w="1693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2 000 000,00</w:t>
            </w:r>
          </w:p>
        </w:tc>
        <w:tc>
          <w:tcPr>
            <w:tcW w:w="170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242 000,00</w:t>
            </w:r>
          </w:p>
        </w:tc>
      </w:tr>
      <w:tr w:rsidR="002264F5" w:rsidRPr="00141D38" w:rsidTr="00A31B36">
        <w:tc>
          <w:tcPr>
            <w:tcW w:w="95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3544" w:type="dxa"/>
          </w:tcPr>
          <w:p w:rsidR="002264F5" w:rsidRPr="00141D38" w:rsidRDefault="002264F5" w:rsidP="000A6584">
            <w:pPr>
              <w:ind w:right="-108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Оцінка вартості адміністративних процедур для суб’єктів малого під</w:t>
            </w:r>
            <w:r w:rsidR="000A658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приємництва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щодо виконання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регу</w:t>
            </w:r>
            <w:r w:rsidR="0000686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лювання</w:t>
            </w:r>
            <w:proofErr w:type="spellEnd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звітування (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рядок 16 пункту 3 додатк</w:t>
            </w:r>
            <w:r w:rsidR="00B37555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а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1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7085,28</w:t>
            </w:r>
          </w:p>
        </w:tc>
        <w:tc>
          <w:tcPr>
            <w:tcW w:w="1693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7085,28</w:t>
            </w:r>
          </w:p>
        </w:tc>
        <w:tc>
          <w:tcPr>
            <w:tcW w:w="170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7085,28</w:t>
            </w:r>
          </w:p>
        </w:tc>
      </w:tr>
      <w:tr w:rsidR="002264F5" w:rsidRPr="00141D38" w:rsidTr="00A31B36">
        <w:tc>
          <w:tcPr>
            <w:tcW w:w="95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3544" w:type="dxa"/>
          </w:tcPr>
          <w:p w:rsidR="002264F5" w:rsidRPr="00141D38" w:rsidRDefault="002264F5" w:rsidP="000A6584">
            <w:pPr>
              <w:ind w:right="-108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Сумарні витрати малого </w:t>
            </w:r>
            <w:proofErr w:type="spellStart"/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підпри</w:t>
            </w:r>
            <w:r w:rsidR="00B50EE0" w:rsidRPr="00141D38">
              <w:rPr>
                <w:rFonts w:ascii="Times New Roman" w:eastAsia="Times New Roman" w:hAnsi="Times New Roman" w:cs="Times New Roman"/>
                <w:lang w:val="uk-UA" w:eastAsia="ru-RU"/>
              </w:rPr>
              <w:t>єм</w:t>
            </w:r>
            <w:r w:rsidR="000A658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="00B50EE0" w:rsidRPr="00141D38">
              <w:rPr>
                <w:rFonts w:ascii="Times New Roman" w:eastAsia="Times New Roman" w:hAnsi="Times New Roman" w:cs="Times New Roman"/>
                <w:lang w:val="uk-UA" w:eastAsia="ru-RU"/>
              </w:rPr>
              <w:t>ництва</w:t>
            </w:r>
            <w:proofErr w:type="spellEnd"/>
            <w:r w:rsidR="00B50EE0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на виконання запланова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но</w:t>
            </w:r>
            <w:r w:rsidR="000A658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го  регулювання (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сума рядків 1 та 2 таблиці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1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28485,28</w:t>
            </w:r>
          </w:p>
        </w:tc>
        <w:tc>
          <w:tcPr>
            <w:tcW w:w="1693" w:type="dxa"/>
          </w:tcPr>
          <w:p w:rsidR="002264F5" w:rsidRPr="00141D38" w:rsidRDefault="002C33A3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  <w:r w:rsidR="002264F5" w:rsidRPr="00141D38">
              <w:rPr>
                <w:rFonts w:ascii="Times New Roman" w:eastAsia="Times New Roman" w:hAnsi="Times New Roman" w:cs="Times New Roman"/>
                <w:lang w:val="uk-UA" w:eastAsia="ru-RU"/>
              </w:rPr>
              <w:t> 007 085,28</w:t>
            </w:r>
          </w:p>
        </w:tc>
        <w:tc>
          <w:tcPr>
            <w:tcW w:w="1709" w:type="dxa"/>
          </w:tcPr>
          <w:p w:rsidR="002264F5" w:rsidRPr="00141D38" w:rsidRDefault="00FE15D6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249 085,28</w:t>
            </w:r>
          </w:p>
        </w:tc>
      </w:tr>
      <w:tr w:rsidR="002264F5" w:rsidRPr="00141D38" w:rsidTr="00A31B36">
        <w:tc>
          <w:tcPr>
            <w:tcW w:w="95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3544" w:type="dxa"/>
          </w:tcPr>
          <w:p w:rsidR="002264F5" w:rsidRPr="00141D38" w:rsidRDefault="00006864" w:rsidP="000A6584">
            <w:pPr>
              <w:ind w:right="-108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Бюджетні витрати</w:t>
            </w:r>
            <w:r w:rsidR="002264F5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на </w:t>
            </w:r>
            <w:proofErr w:type="spellStart"/>
            <w:r w:rsidR="002264F5" w:rsidRPr="00141D38">
              <w:rPr>
                <w:rFonts w:ascii="Times New Roman" w:eastAsia="Times New Roman" w:hAnsi="Times New Roman" w:cs="Times New Roman"/>
                <w:lang w:val="uk-UA" w:eastAsia="ru-RU"/>
              </w:rPr>
              <w:t>адміністру</w:t>
            </w:r>
            <w:r w:rsidR="000A6584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="002264F5" w:rsidRPr="00141D38">
              <w:rPr>
                <w:rFonts w:ascii="Times New Roman" w:eastAsia="Times New Roman" w:hAnsi="Times New Roman" w:cs="Times New Roman"/>
                <w:lang w:val="uk-UA" w:eastAsia="ru-RU"/>
              </w:rPr>
              <w:t>вання</w:t>
            </w:r>
            <w:proofErr w:type="spellEnd"/>
            <w:r w:rsidR="002264F5" w:rsidRPr="00141D3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регулювання суб’єктів малого підприємництва (</w:t>
            </w:r>
            <w:r w:rsidR="002264F5"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дані з таблиці «Бюджетні </w:t>
            </w:r>
            <w:r w:rsidR="00D308E9"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витрати на</w:t>
            </w:r>
            <w:r w:rsidR="00D308E9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proofErr w:type="spellStart"/>
            <w:r w:rsidR="00D308E9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адміні</w:t>
            </w:r>
            <w:proofErr w:type="spellEnd"/>
            <w:r w:rsidR="00D308E9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</w:t>
            </w:r>
          </w:p>
        </w:tc>
        <w:tc>
          <w:tcPr>
            <w:tcW w:w="181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7179,24</w:t>
            </w:r>
          </w:p>
        </w:tc>
        <w:tc>
          <w:tcPr>
            <w:tcW w:w="1693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7179,24</w:t>
            </w:r>
          </w:p>
        </w:tc>
        <w:tc>
          <w:tcPr>
            <w:tcW w:w="1709" w:type="dxa"/>
          </w:tcPr>
          <w:p w:rsidR="002264F5" w:rsidRPr="00141D38" w:rsidRDefault="002264F5" w:rsidP="00727AEC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7179,24</w:t>
            </w:r>
          </w:p>
        </w:tc>
      </w:tr>
    </w:tbl>
    <w:p w:rsidR="00CC1A50" w:rsidRDefault="00CC1A50" w:rsidP="008E1708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</w:p>
    <w:p w:rsidR="008E1708" w:rsidRPr="00720E5E" w:rsidRDefault="008E1708" w:rsidP="008E1708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 w:rsidRPr="00720E5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8"/>
        <w:gridCol w:w="3545"/>
        <w:gridCol w:w="1842"/>
        <w:gridCol w:w="1701"/>
        <w:gridCol w:w="1701"/>
      </w:tblGrid>
      <w:tr w:rsidR="00F9195F" w:rsidTr="00A31B36">
        <w:tc>
          <w:tcPr>
            <w:tcW w:w="958" w:type="dxa"/>
          </w:tcPr>
          <w:p w:rsidR="00F9195F" w:rsidRPr="00E01A2E" w:rsidRDefault="00F9195F" w:rsidP="00C3655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1</w:t>
            </w:r>
          </w:p>
        </w:tc>
        <w:tc>
          <w:tcPr>
            <w:tcW w:w="3545" w:type="dxa"/>
          </w:tcPr>
          <w:p w:rsidR="00F9195F" w:rsidRPr="00E01A2E" w:rsidRDefault="00F9195F" w:rsidP="00C3655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ru-RU"/>
              </w:rPr>
              <w:t>2</w:t>
            </w:r>
          </w:p>
        </w:tc>
        <w:tc>
          <w:tcPr>
            <w:tcW w:w="1842" w:type="dxa"/>
          </w:tcPr>
          <w:p w:rsidR="00F9195F" w:rsidRPr="00E01A2E" w:rsidRDefault="00F9195F" w:rsidP="00C3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701" w:type="dxa"/>
          </w:tcPr>
          <w:p w:rsidR="00F9195F" w:rsidRPr="00E01A2E" w:rsidRDefault="00F9195F" w:rsidP="00C3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701" w:type="dxa"/>
          </w:tcPr>
          <w:p w:rsidR="00F9195F" w:rsidRPr="00E01A2E" w:rsidRDefault="00F9195F" w:rsidP="00C3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F9195F" w:rsidRPr="00D308E9" w:rsidTr="00A31B36">
        <w:tc>
          <w:tcPr>
            <w:tcW w:w="958" w:type="dxa"/>
          </w:tcPr>
          <w:p w:rsidR="00F9195F" w:rsidRDefault="00F9195F" w:rsidP="007052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545" w:type="dxa"/>
          </w:tcPr>
          <w:p w:rsidR="00F9195F" w:rsidRDefault="00F9195F" w:rsidP="00B375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bookmarkStart w:id="13" w:name="_GoBack"/>
            <w:bookmarkEnd w:id="13"/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стрування регулювання суб’єктів малого підприємництва» додатк</w:t>
            </w:r>
            <w:r w:rsidR="00B37555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а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42" w:type="dxa"/>
          </w:tcPr>
          <w:p w:rsidR="00F9195F" w:rsidRDefault="00F9195F" w:rsidP="007052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F9195F" w:rsidRDefault="00F9195F" w:rsidP="007052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F9195F" w:rsidRDefault="00F9195F" w:rsidP="007052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F9195F" w:rsidTr="00A31B36">
        <w:tc>
          <w:tcPr>
            <w:tcW w:w="958" w:type="dxa"/>
          </w:tcPr>
          <w:p w:rsidR="00F9195F" w:rsidRPr="00141D38" w:rsidRDefault="00F9195F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3545" w:type="dxa"/>
          </w:tcPr>
          <w:p w:rsidR="00F9195F" w:rsidRPr="00141D38" w:rsidRDefault="00F9195F" w:rsidP="00B3755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Сумарні витрати на виконання запланованого регулювання(</w:t>
            </w:r>
            <w:r w:rsidRPr="00141D38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сума рядків 3 та 4 таблиці</w:t>
            </w: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42" w:type="dxa"/>
          </w:tcPr>
          <w:p w:rsidR="00F9195F" w:rsidRPr="00141D38" w:rsidRDefault="00F9195F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35 664,52</w:t>
            </w:r>
          </w:p>
        </w:tc>
        <w:tc>
          <w:tcPr>
            <w:tcW w:w="1701" w:type="dxa"/>
          </w:tcPr>
          <w:p w:rsidR="00F9195F" w:rsidRPr="00141D38" w:rsidRDefault="00F9195F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2 014 264,52</w:t>
            </w:r>
          </w:p>
        </w:tc>
        <w:tc>
          <w:tcPr>
            <w:tcW w:w="1701" w:type="dxa"/>
          </w:tcPr>
          <w:p w:rsidR="00F9195F" w:rsidRPr="00141D38" w:rsidRDefault="00F9195F" w:rsidP="00C36554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1D38">
              <w:rPr>
                <w:rFonts w:ascii="Times New Roman" w:eastAsia="Times New Roman" w:hAnsi="Times New Roman" w:cs="Times New Roman"/>
                <w:lang w:val="uk-UA" w:eastAsia="ru-RU"/>
              </w:rPr>
              <w:t>256 264,52</w:t>
            </w:r>
          </w:p>
        </w:tc>
      </w:tr>
    </w:tbl>
    <w:p w:rsidR="008E1708" w:rsidRPr="00141D38" w:rsidRDefault="008E1708" w:rsidP="007052EB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C97254" w:rsidRPr="0086322C" w:rsidRDefault="00B74A53" w:rsidP="00C97254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  <w:bookmarkStart w:id="14" w:name="n217"/>
      <w:bookmarkStart w:id="15" w:name="n218"/>
      <w:bookmarkEnd w:id="14"/>
      <w:bookmarkEnd w:id="15"/>
      <w:r w:rsidRPr="008632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5. Розроблення кори</w:t>
      </w:r>
      <w:r w:rsidR="00C97254" w:rsidRPr="008632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гуючих (пом’якшувальних) заходів для малого підприємництва щодо запропонованого регулювання</w:t>
      </w:r>
    </w:p>
    <w:p w:rsidR="00C97BAF" w:rsidRPr="00BF2630" w:rsidRDefault="00B74A53" w:rsidP="00A0616F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Розроблення кори</w:t>
      </w:r>
      <w:r w:rsidR="006D3825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гуючих (пом’якшувальних) заходів для малого підприємництва щодо запропонованого регулювання не передбачено, </w:t>
      </w:r>
      <w:r w:rsidR="005F12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оскільки</w:t>
      </w:r>
      <w:r w:rsidR="006D3825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82523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сума відрахувань пайової участі в</w:t>
      </w:r>
      <w:r w:rsidR="006D3825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розвиток інфраструктури міста,</w:t>
      </w:r>
      <w:r w:rsidR="00A82523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малого бізнесу є незн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ачною </w:t>
      </w:r>
      <w:r w:rsidR="005F12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зв’язку з вартістю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909FC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кошторису будівництва.</w:t>
      </w:r>
    </w:p>
    <w:p w:rsidR="006D3825" w:rsidRPr="00BF2630" w:rsidRDefault="00C97BAF" w:rsidP="003E3B21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Пом’якшувальним заходом можливо вважати те, що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суму пайової участі </w:t>
      </w:r>
      <w:r w:rsidR="005F12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розвиток</w:t>
      </w:r>
      <w:r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інфраструктури населеного пункту 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можна</w:t>
      </w:r>
      <w:r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сплачувати до прийняття об’єкта будівництва в експлуатацію 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не тільки єдиним </w:t>
      </w:r>
      <w:proofErr w:type="spellStart"/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платеж</w:t>
      </w:r>
      <w:r w:rsidR="005F12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</w:t>
      </w:r>
      <w:proofErr w:type="spellEnd"/>
      <w:r w:rsidR="005F12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8A6458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але </w:t>
      </w:r>
      <w:r w:rsidR="005F12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й</w:t>
      </w:r>
      <w:r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частинами за графіком, що визначається договором</w:t>
      </w:r>
      <w:r w:rsidR="00F511FB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(пункт 2.4 </w:t>
      </w:r>
      <w:r w:rsidR="00C433FE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розділу 2 </w:t>
      </w:r>
      <w:r w:rsidR="00F511FB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Порядку, затвердженого рішенням Криворізької міської ради від 26.09.2012 №1381)</w:t>
      </w:r>
      <w:r w:rsidR="00C433FE" w:rsidRPr="00BF263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sectPr w:rsidR="006D3825" w:rsidRPr="00BF2630" w:rsidSect="00AD6B78">
      <w:headerReference w:type="even" r:id="rId9"/>
      <w:headerReference w:type="default" r:id="rId10"/>
      <w:headerReference w:type="first" r:id="rId11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116" w:rsidRDefault="00E51116" w:rsidP="00DC59FD">
      <w:pPr>
        <w:spacing w:after="0" w:line="240" w:lineRule="auto"/>
      </w:pPr>
      <w:r>
        <w:separator/>
      </w:r>
    </w:p>
  </w:endnote>
  <w:endnote w:type="continuationSeparator" w:id="0">
    <w:p w:rsidR="00E51116" w:rsidRDefault="00E51116" w:rsidP="00DC5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116" w:rsidRDefault="00E51116" w:rsidP="00DC59FD">
      <w:pPr>
        <w:spacing w:after="0" w:line="240" w:lineRule="auto"/>
      </w:pPr>
      <w:r>
        <w:separator/>
      </w:r>
    </w:p>
  </w:footnote>
  <w:footnote w:type="continuationSeparator" w:id="0">
    <w:p w:rsidR="00E51116" w:rsidRDefault="00E51116" w:rsidP="00DC5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9FD" w:rsidRPr="00DC59FD" w:rsidRDefault="00DC59FD" w:rsidP="00DC59FD">
    <w:pPr>
      <w:pStyle w:val="a5"/>
      <w:jc w:val="center"/>
      <w:rPr>
        <w:lang w:val="uk-UA"/>
      </w:rPr>
    </w:pPr>
    <w:r>
      <w:rPr>
        <w:lang w:val="uk-UA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1540709"/>
      <w:docPartObj>
        <w:docPartGallery w:val="Page Numbers (Top of Page)"/>
        <w:docPartUnique/>
      </w:docPartObj>
    </w:sdtPr>
    <w:sdtEndPr/>
    <w:sdtContent>
      <w:p w:rsidR="00AD6B78" w:rsidRDefault="00AD6B78">
        <w:pPr>
          <w:pStyle w:val="a5"/>
          <w:jc w:val="center"/>
        </w:pPr>
        <w:r w:rsidRPr="00A16E95">
          <w:rPr>
            <w:sz w:val="24"/>
            <w:szCs w:val="24"/>
          </w:rPr>
          <w:fldChar w:fldCharType="begin"/>
        </w:r>
        <w:r w:rsidRPr="00A16E95">
          <w:rPr>
            <w:sz w:val="24"/>
            <w:szCs w:val="24"/>
          </w:rPr>
          <w:instrText>PAGE   \* MERGEFORMAT</w:instrText>
        </w:r>
        <w:r w:rsidRPr="00A16E95">
          <w:rPr>
            <w:sz w:val="24"/>
            <w:szCs w:val="24"/>
          </w:rPr>
          <w:fldChar w:fldCharType="separate"/>
        </w:r>
        <w:r w:rsidR="00D308E9">
          <w:rPr>
            <w:noProof/>
            <w:sz w:val="24"/>
            <w:szCs w:val="24"/>
          </w:rPr>
          <w:t>6</w:t>
        </w:r>
        <w:r w:rsidRPr="00A16E9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B78" w:rsidRDefault="00AD6B78">
    <w:pPr>
      <w:pStyle w:val="a5"/>
      <w:jc w:val="center"/>
    </w:pPr>
  </w:p>
  <w:p w:rsidR="00AD6B78" w:rsidRDefault="00AD6B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E36E5"/>
    <w:multiLevelType w:val="hybridMultilevel"/>
    <w:tmpl w:val="7486DC9C"/>
    <w:lvl w:ilvl="0" w:tplc="749CF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308"/>
    <w:rsid w:val="00000E61"/>
    <w:rsid w:val="00002085"/>
    <w:rsid w:val="000056A7"/>
    <w:rsid w:val="00006864"/>
    <w:rsid w:val="000153C3"/>
    <w:rsid w:val="000163F6"/>
    <w:rsid w:val="000425E5"/>
    <w:rsid w:val="0004469F"/>
    <w:rsid w:val="00045D49"/>
    <w:rsid w:val="00047536"/>
    <w:rsid w:val="00060D08"/>
    <w:rsid w:val="00072DA7"/>
    <w:rsid w:val="0007621A"/>
    <w:rsid w:val="00080441"/>
    <w:rsid w:val="00090563"/>
    <w:rsid w:val="00090909"/>
    <w:rsid w:val="000A4821"/>
    <w:rsid w:val="000A6584"/>
    <w:rsid w:val="000D196E"/>
    <w:rsid w:val="000D3C25"/>
    <w:rsid w:val="000D491F"/>
    <w:rsid w:val="000D6183"/>
    <w:rsid w:val="000D70A1"/>
    <w:rsid w:val="000E6126"/>
    <w:rsid w:val="000E6205"/>
    <w:rsid w:val="000F0D68"/>
    <w:rsid w:val="000F0E13"/>
    <w:rsid w:val="000F30CC"/>
    <w:rsid w:val="000F3946"/>
    <w:rsid w:val="000F6A68"/>
    <w:rsid w:val="001050A0"/>
    <w:rsid w:val="001077B8"/>
    <w:rsid w:val="00107B25"/>
    <w:rsid w:val="0011173D"/>
    <w:rsid w:val="001178E3"/>
    <w:rsid w:val="00120172"/>
    <w:rsid w:val="00122CD7"/>
    <w:rsid w:val="00131C07"/>
    <w:rsid w:val="0013290A"/>
    <w:rsid w:val="00141D38"/>
    <w:rsid w:val="00147C85"/>
    <w:rsid w:val="0015485E"/>
    <w:rsid w:val="001567F7"/>
    <w:rsid w:val="001575FA"/>
    <w:rsid w:val="00157D15"/>
    <w:rsid w:val="001654BC"/>
    <w:rsid w:val="001714BD"/>
    <w:rsid w:val="001748F4"/>
    <w:rsid w:val="00175011"/>
    <w:rsid w:val="00181CD3"/>
    <w:rsid w:val="0018750B"/>
    <w:rsid w:val="001A0DA0"/>
    <w:rsid w:val="001B71E9"/>
    <w:rsid w:val="001B789B"/>
    <w:rsid w:val="001C31A6"/>
    <w:rsid w:val="001C56DD"/>
    <w:rsid w:val="001D24D6"/>
    <w:rsid w:val="001D2C07"/>
    <w:rsid w:val="001E352A"/>
    <w:rsid w:val="001E7013"/>
    <w:rsid w:val="001E7DF4"/>
    <w:rsid w:val="001F637F"/>
    <w:rsid w:val="00204569"/>
    <w:rsid w:val="00221E68"/>
    <w:rsid w:val="002264F5"/>
    <w:rsid w:val="002269AE"/>
    <w:rsid w:val="002310EA"/>
    <w:rsid w:val="00234111"/>
    <w:rsid w:val="00247378"/>
    <w:rsid w:val="00273431"/>
    <w:rsid w:val="002800E2"/>
    <w:rsid w:val="00284152"/>
    <w:rsid w:val="00284AA1"/>
    <w:rsid w:val="00286C22"/>
    <w:rsid w:val="0029151D"/>
    <w:rsid w:val="002A1F19"/>
    <w:rsid w:val="002A7750"/>
    <w:rsid w:val="002B25D1"/>
    <w:rsid w:val="002B4A1A"/>
    <w:rsid w:val="002B5BE6"/>
    <w:rsid w:val="002C1BB2"/>
    <w:rsid w:val="002C33A3"/>
    <w:rsid w:val="002C7031"/>
    <w:rsid w:val="002F4D3B"/>
    <w:rsid w:val="00316896"/>
    <w:rsid w:val="00322167"/>
    <w:rsid w:val="00325D3B"/>
    <w:rsid w:val="00327117"/>
    <w:rsid w:val="00333ED2"/>
    <w:rsid w:val="0034512C"/>
    <w:rsid w:val="00345261"/>
    <w:rsid w:val="00361751"/>
    <w:rsid w:val="00361DC2"/>
    <w:rsid w:val="00363C1F"/>
    <w:rsid w:val="0036410B"/>
    <w:rsid w:val="0036675B"/>
    <w:rsid w:val="0038665C"/>
    <w:rsid w:val="00390725"/>
    <w:rsid w:val="003C172E"/>
    <w:rsid w:val="003C6153"/>
    <w:rsid w:val="003D33B8"/>
    <w:rsid w:val="003E3B21"/>
    <w:rsid w:val="003F44F6"/>
    <w:rsid w:val="003F49E8"/>
    <w:rsid w:val="00406D4E"/>
    <w:rsid w:val="004152BF"/>
    <w:rsid w:val="00427DC8"/>
    <w:rsid w:val="00431596"/>
    <w:rsid w:val="00431FCC"/>
    <w:rsid w:val="00433128"/>
    <w:rsid w:val="004425DE"/>
    <w:rsid w:val="00444F99"/>
    <w:rsid w:val="004574B5"/>
    <w:rsid w:val="00465C30"/>
    <w:rsid w:val="00467D80"/>
    <w:rsid w:val="00470D3F"/>
    <w:rsid w:val="0047304C"/>
    <w:rsid w:val="004730C6"/>
    <w:rsid w:val="00475550"/>
    <w:rsid w:val="004B081D"/>
    <w:rsid w:val="004B3115"/>
    <w:rsid w:val="004D3068"/>
    <w:rsid w:val="004E11CE"/>
    <w:rsid w:val="00500209"/>
    <w:rsid w:val="00513C3D"/>
    <w:rsid w:val="00523288"/>
    <w:rsid w:val="00540B9B"/>
    <w:rsid w:val="005428A0"/>
    <w:rsid w:val="005519EF"/>
    <w:rsid w:val="00553A1A"/>
    <w:rsid w:val="0055471B"/>
    <w:rsid w:val="0056303D"/>
    <w:rsid w:val="00563FBB"/>
    <w:rsid w:val="00573C74"/>
    <w:rsid w:val="0058210B"/>
    <w:rsid w:val="005836E1"/>
    <w:rsid w:val="0058754A"/>
    <w:rsid w:val="005977FD"/>
    <w:rsid w:val="00597C5F"/>
    <w:rsid w:val="005C3385"/>
    <w:rsid w:val="005C4D61"/>
    <w:rsid w:val="005C69F1"/>
    <w:rsid w:val="005C6F50"/>
    <w:rsid w:val="005C7295"/>
    <w:rsid w:val="005C7C1F"/>
    <w:rsid w:val="005D0DE9"/>
    <w:rsid w:val="005D1063"/>
    <w:rsid w:val="005D1B15"/>
    <w:rsid w:val="005D4F89"/>
    <w:rsid w:val="005F12A6"/>
    <w:rsid w:val="005F2998"/>
    <w:rsid w:val="005F32BA"/>
    <w:rsid w:val="006108C3"/>
    <w:rsid w:val="00625776"/>
    <w:rsid w:val="00627F2A"/>
    <w:rsid w:val="00647287"/>
    <w:rsid w:val="00671077"/>
    <w:rsid w:val="006726F7"/>
    <w:rsid w:val="00672F7E"/>
    <w:rsid w:val="00674F8C"/>
    <w:rsid w:val="0067619C"/>
    <w:rsid w:val="00690FDA"/>
    <w:rsid w:val="0069401E"/>
    <w:rsid w:val="00695F83"/>
    <w:rsid w:val="006A14C8"/>
    <w:rsid w:val="006B061D"/>
    <w:rsid w:val="006B5629"/>
    <w:rsid w:val="006C1AB8"/>
    <w:rsid w:val="006D3825"/>
    <w:rsid w:val="006D68C4"/>
    <w:rsid w:val="006E11BA"/>
    <w:rsid w:val="006E34F6"/>
    <w:rsid w:val="006E5617"/>
    <w:rsid w:val="007052EB"/>
    <w:rsid w:val="00706F00"/>
    <w:rsid w:val="00715F40"/>
    <w:rsid w:val="00720E5E"/>
    <w:rsid w:val="007274CC"/>
    <w:rsid w:val="00734DF4"/>
    <w:rsid w:val="00740F64"/>
    <w:rsid w:val="00763D09"/>
    <w:rsid w:val="00767412"/>
    <w:rsid w:val="007675E5"/>
    <w:rsid w:val="00771139"/>
    <w:rsid w:val="0078357B"/>
    <w:rsid w:val="007960E6"/>
    <w:rsid w:val="007A618E"/>
    <w:rsid w:val="007A77A7"/>
    <w:rsid w:val="007A7AF8"/>
    <w:rsid w:val="007B277E"/>
    <w:rsid w:val="007B35F5"/>
    <w:rsid w:val="007B5116"/>
    <w:rsid w:val="007C20E1"/>
    <w:rsid w:val="007D2F58"/>
    <w:rsid w:val="007D35C4"/>
    <w:rsid w:val="007D7DD0"/>
    <w:rsid w:val="007E1066"/>
    <w:rsid w:val="007E1585"/>
    <w:rsid w:val="007F49D5"/>
    <w:rsid w:val="007F4FFF"/>
    <w:rsid w:val="00805C71"/>
    <w:rsid w:val="00822D2E"/>
    <w:rsid w:val="0083700B"/>
    <w:rsid w:val="0084558A"/>
    <w:rsid w:val="0085317D"/>
    <w:rsid w:val="00860511"/>
    <w:rsid w:val="0086322C"/>
    <w:rsid w:val="00863CC2"/>
    <w:rsid w:val="008775D7"/>
    <w:rsid w:val="008A155A"/>
    <w:rsid w:val="008A6458"/>
    <w:rsid w:val="008B6359"/>
    <w:rsid w:val="008C79A6"/>
    <w:rsid w:val="008E1708"/>
    <w:rsid w:val="008E50A2"/>
    <w:rsid w:val="008E54AF"/>
    <w:rsid w:val="008F2CE8"/>
    <w:rsid w:val="00907576"/>
    <w:rsid w:val="00913667"/>
    <w:rsid w:val="009151EA"/>
    <w:rsid w:val="00916446"/>
    <w:rsid w:val="00935DF4"/>
    <w:rsid w:val="00941665"/>
    <w:rsid w:val="009546E3"/>
    <w:rsid w:val="00973EE6"/>
    <w:rsid w:val="009834A1"/>
    <w:rsid w:val="00984738"/>
    <w:rsid w:val="0098660D"/>
    <w:rsid w:val="0099433E"/>
    <w:rsid w:val="009A1B70"/>
    <w:rsid w:val="009A37C0"/>
    <w:rsid w:val="009B0319"/>
    <w:rsid w:val="009B5A10"/>
    <w:rsid w:val="009C7323"/>
    <w:rsid w:val="009C7F42"/>
    <w:rsid w:val="009E1165"/>
    <w:rsid w:val="009E328F"/>
    <w:rsid w:val="009E3FAB"/>
    <w:rsid w:val="009E7D76"/>
    <w:rsid w:val="009F02A7"/>
    <w:rsid w:val="009F1776"/>
    <w:rsid w:val="009F6538"/>
    <w:rsid w:val="00A030D4"/>
    <w:rsid w:val="00A0616F"/>
    <w:rsid w:val="00A07CF7"/>
    <w:rsid w:val="00A16E95"/>
    <w:rsid w:val="00A174AD"/>
    <w:rsid w:val="00A26D04"/>
    <w:rsid w:val="00A27508"/>
    <w:rsid w:val="00A31B36"/>
    <w:rsid w:val="00A46315"/>
    <w:rsid w:val="00A50C59"/>
    <w:rsid w:val="00A52BF5"/>
    <w:rsid w:val="00A5361B"/>
    <w:rsid w:val="00A5381F"/>
    <w:rsid w:val="00A62D39"/>
    <w:rsid w:val="00A82523"/>
    <w:rsid w:val="00A83F82"/>
    <w:rsid w:val="00A97510"/>
    <w:rsid w:val="00AA2D6D"/>
    <w:rsid w:val="00AB22E8"/>
    <w:rsid w:val="00AB5843"/>
    <w:rsid w:val="00AC38D1"/>
    <w:rsid w:val="00AD17D2"/>
    <w:rsid w:val="00AD6B78"/>
    <w:rsid w:val="00AF029E"/>
    <w:rsid w:val="00AF36D1"/>
    <w:rsid w:val="00B0200F"/>
    <w:rsid w:val="00B024AE"/>
    <w:rsid w:val="00B23496"/>
    <w:rsid w:val="00B327BE"/>
    <w:rsid w:val="00B37555"/>
    <w:rsid w:val="00B50EE0"/>
    <w:rsid w:val="00B65438"/>
    <w:rsid w:val="00B74A53"/>
    <w:rsid w:val="00B761A9"/>
    <w:rsid w:val="00B85463"/>
    <w:rsid w:val="00BA6297"/>
    <w:rsid w:val="00BB3743"/>
    <w:rsid w:val="00BB546F"/>
    <w:rsid w:val="00BC65DE"/>
    <w:rsid w:val="00BD1816"/>
    <w:rsid w:val="00BD62BD"/>
    <w:rsid w:val="00BE2369"/>
    <w:rsid w:val="00BF2630"/>
    <w:rsid w:val="00BF372E"/>
    <w:rsid w:val="00BF49FD"/>
    <w:rsid w:val="00C00D32"/>
    <w:rsid w:val="00C0371C"/>
    <w:rsid w:val="00C03CCC"/>
    <w:rsid w:val="00C045C5"/>
    <w:rsid w:val="00C06FDD"/>
    <w:rsid w:val="00C07AD8"/>
    <w:rsid w:val="00C15B12"/>
    <w:rsid w:val="00C17194"/>
    <w:rsid w:val="00C32F02"/>
    <w:rsid w:val="00C32F9C"/>
    <w:rsid w:val="00C433FE"/>
    <w:rsid w:val="00C43C86"/>
    <w:rsid w:val="00C512E8"/>
    <w:rsid w:val="00C54A39"/>
    <w:rsid w:val="00C54D04"/>
    <w:rsid w:val="00C768EC"/>
    <w:rsid w:val="00C76C67"/>
    <w:rsid w:val="00C82FAD"/>
    <w:rsid w:val="00C93DA3"/>
    <w:rsid w:val="00C97254"/>
    <w:rsid w:val="00C97BAF"/>
    <w:rsid w:val="00CA79B7"/>
    <w:rsid w:val="00CC1A50"/>
    <w:rsid w:val="00CD3486"/>
    <w:rsid w:val="00CF1EA3"/>
    <w:rsid w:val="00D04FCF"/>
    <w:rsid w:val="00D07AEC"/>
    <w:rsid w:val="00D20ECA"/>
    <w:rsid w:val="00D22128"/>
    <w:rsid w:val="00D308E9"/>
    <w:rsid w:val="00D30DA3"/>
    <w:rsid w:val="00D50C6A"/>
    <w:rsid w:val="00D55213"/>
    <w:rsid w:val="00D61D48"/>
    <w:rsid w:val="00D80C0C"/>
    <w:rsid w:val="00D82712"/>
    <w:rsid w:val="00D91EE5"/>
    <w:rsid w:val="00D940E6"/>
    <w:rsid w:val="00DA1BB5"/>
    <w:rsid w:val="00DB58D1"/>
    <w:rsid w:val="00DC59FD"/>
    <w:rsid w:val="00DC73FE"/>
    <w:rsid w:val="00DD19F5"/>
    <w:rsid w:val="00DE1AE6"/>
    <w:rsid w:val="00DF29A1"/>
    <w:rsid w:val="00DF5A86"/>
    <w:rsid w:val="00E00E7D"/>
    <w:rsid w:val="00E01A2E"/>
    <w:rsid w:val="00E068CD"/>
    <w:rsid w:val="00E14A58"/>
    <w:rsid w:val="00E31F8C"/>
    <w:rsid w:val="00E335D8"/>
    <w:rsid w:val="00E464F3"/>
    <w:rsid w:val="00E50E24"/>
    <w:rsid w:val="00E51116"/>
    <w:rsid w:val="00E54B3D"/>
    <w:rsid w:val="00E75013"/>
    <w:rsid w:val="00E774B0"/>
    <w:rsid w:val="00E83135"/>
    <w:rsid w:val="00E87B30"/>
    <w:rsid w:val="00E909FC"/>
    <w:rsid w:val="00EA2707"/>
    <w:rsid w:val="00EA5A35"/>
    <w:rsid w:val="00EB3131"/>
    <w:rsid w:val="00EB3CF0"/>
    <w:rsid w:val="00EC05D8"/>
    <w:rsid w:val="00EC24F6"/>
    <w:rsid w:val="00EC4FD9"/>
    <w:rsid w:val="00EE5D4A"/>
    <w:rsid w:val="00EF4A97"/>
    <w:rsid w:val="00EF7959"/>
    <w:rsid w:val="00F01FFE"/>
    <w:rsid w:val="00F02742"/>
    <w:rsid w:val="00F21C81"/>
    <w:rsid w:val="00F24138"/>
    <w:rsid w:val="00F26032"/>
    <w:rsid w:val="00F31FC4"/>
    <w:rsid w:val="00F36481"/>
    <w:rsid w:val="00F511FB"/>
    <w:rsid w:val="00F547D4"/>
    <w:rsid w:val="00F61130"/>
    <w:rsid w:val="00F6335B"/>
    <w:rsid w:val="00F66558"/>
    <w:rsid w:val="00F73A65"/>
    <w:rsid w:val="00F75721"/>
    <w:rsid w:val="00F84D40"/>
    <w:rsid w:val="00F84DE6"/>
    <w:rsid w:val="00F86F3A"/>
    <w:rsid w:val="00F8726C"/>
    <w:rsid w:val="00F9105D"/>
    <w:rsid w:val="00F9195F"/>
    <w:rsid w:val="00FA7BFE"/>
    <w:rsid w:val="00FB2A1A"/>
    <w:rsid w:val="00FB6308"/>
    <w:rsid w:val="00FC462D"/>
    <w:rsid w:val="00FC6F1A"/>
    <w:rsid w:val="00FD497D"/>
    <w:rsid w:val="00FE15D6"/>
    <w:rsid w:val="00FE180A"/>
    <w:rsid w:val="00FE2762"/>
    <w:rsid w:val="00F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8EC"/>
    <w:pPr>
      <w:ind w:left="720"/>
      <w:contextualSpacing/>
    </w:pPr>
  </w:style>
  <w:style w:type="table" w:styleId="a4">
    <w:name w:val="Table Grid"/>
    <w:basedOn w:val="a1"/>
    <w:uiPriority w:val="59"/>
    <w:rsid w:val="00C97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C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59FD"/>
  </w:style>
  <w:style w:type="paragraph" w:styleId="a7">
    <w:name w:val="footer"/>
    <w:basedOn w:val="a"/>
    <w:link w:val="a8"/>
    <w:uiPriority w:val="99"/>
    <w:unhideWhenUsed/>
    <w:rsid w:val="00DC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59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8EC"/>
    <w:pPr>
      <w:ind w:left="720"/>
      <w:contextualSpacing/>
    </w:pPr>
  </w:style>
  <w:style w:type="table" w:styleId="a4">
    <w:name w:val="Table Grid"/>
    <w:basedOn w:val="a1"/>
    <w:uiPriority w:val="59"/>
    <w:rsid w:val="00C97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C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59FD"/>
  </w:style>
  <w:style w:type="paragraph" w:styleId="a7">
    <w:name w:val="footer"/>
    <w:basedOn w:val="a"/>
    <w:link w:val="a8"/>
    <w:uiPriority w:val="99"/>
    <w:unhideWhenUsed/>
    <w:rsid w:val="00DC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5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19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42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13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2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3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F0C4E-F37D-4285-9ADD-E9EFEDA9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6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conctuction531</dc:creator>
  <cp:lastModifiedBy>conctuction531</cp:lastModifiedBy>
  <cp:revision>331</cp:revision>
  <dcterms:created xsi:type="dcterms:W3CDTF">2018-02-16T10:25:00Z</dcterms:created>
  <dcterms:modified xsi:type="dcterms:W3CDTF">2018-05-31T07:23:00Z</dcterms:modified>
</cp:coreProperties>
</file>