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3D4" w:rsidRPr="001C4027" w:rsidRDefault="00C463D4" w:rsidP="00C463D4">
      <w:pPr>
        <w:pStyle w:val="af"/>
        <w:spacing w:line="235" w:lineRule="auto"/>
        <w:jc w:val="center"/>
        <w:rPr>
          <w:rStyle w:val="2"/>
          <w:bCs w:val="0"/>
          <w:i/>
          <w:color w:val="000000"/>
          <w:sz w:val="28"/>
          <w:szCs w:val="28"/>
          <w:lang w:val="uk-UA" w:eastAsia="uk-UA"/>
        </w:rPr>
      </w:pPr>
      <w:r w:rsidRPr="001C4027">
        <w:rPr>
          <w:rStyle w:val="2"/>
          <w:bCs w:val="0"/>
          <w:i/>
          <w:color w:val="000000"/>
          <w:sz w:val="28"/>
          <w:szCs w:val="28"/>
          <w:lang w:val="uk-UA" w:eastAsia="uk-UA"/>
        </w:rPr>
        <w:t>Аналіз</w:t>
      </w:r>
    </w:p>
    <w:p w:rsidR="00DF1F3A" w:rsidRDefault="00C463D4" w:rsidP="00DF1F3A">
      <w:pPr>
        <w:pStyle w:val="af"/>
        <w:spacing w:line="235" w:lineRule="auto"/>
        <w:jc w:val="center"/>
        <w:rPr>
          <w:rStyle w:val="2"/>
          <w:bCs w:val="0"/>
          <w:i/>
          <w:sz w:val="28"/>
          <w:szCs w:val="28"/>
          <w:lang w:val="uk-UA" w:eastAsia="uk-UA"/>
        </w:rPr>
      </w:pPr>
      <w:r w:rsidRPr="001C4027">
        <w:rPr>
          <w:rStyle w:val="2"/>
          <w:bCs w:val="0"/>
          <w:i/>
          <w:sz w:val="28"/>
          <w:szCs w:val="28"/>
          <w:lang w:val="uk-UA" w:eastAsia="uk-UA"/>
        </w:rPr>
        <w:t xml:space="preserve">регуляторного впливу проекту регуляторного акта </w:t>
      </w:r>
      <w:r w:rsidR="00DF1F3A">
        <w:rPr>
          <w:rStyle w:val="2"/>
          <w:bCs w:val="0"/>
          <w:i/>
          <w:sz w:val="28"/>
          <w:szCs w:val="28"/>
          <w:lang w:val="uk-UA" w:eastAsia="uk-UA"/>
        </w:rPr>
        <w:t>–</w:t>
      </w:r>
      <w:r w:rsidRPr="001C4027">
        <w:rPr>
          <w:rStyle w:val="2"/>
          <w:bCs w:val="0"/>
          <w:i/>
          <w:sz w:val="28"/>
          <w:szCs w:val="28"/>
          <w:lang w:val="uk-UA" w:eastAsia="uk-UA"/>
        </w:rPr>
        <w:t xml:space="preserve"> рішення міської </w:t>
      </w:r>
    </w:p>
    <w:p w:rsidR="00C463D4" w:rsidRPr="001C4027" w:rsidRDefault="00C463D4" w:rsidP="00DF1F3A">
      <w:pPr>
        <w:pStyle w:val="af"/>
        <w:spacing w:line="235" w:lineRule="auto"/>
        <w:jc w:val="center"/>
        <w:rPr>
          <w:rStyle w:val="11"/>
          <w:bCs w:val="0"/>
          <w:i/>
          <w:sz w:val="28"/>
          <w:szCs w:val="28"/>
          <w:lang w:val="uk-UA" w:eastAsia="uk-UA"/>
        </w:rPr>
      </w:pPr>
      <w:r w:rsidRPr="001C4027">
        <w:rPr>
          <w:rStyle w:val="2"/>
          <w:bCs w:val="0"/>
          <w:i/>
          <w:sz w:val="28"/>
          <w:szCs w:val="28"/>
          <w:lang w:val="uk-UA" w:eastAsia="uk-UA"/>
        </w:rPr>
        <w:t>ради «Про встановлення ставок єдиного податку</w:t>
      </w:r>
      <w:bookmarkStart w:id="0" w:name="bookmark0"/>
      <w:r w:rsidRPr="001C4027">
        <w:rPr>
          <w:rStyle w:val="2"/>
          <w:bCs w:val="0"/>
          <w:i/>
          <w:sz w:val="28"/>
          <w:szCs w:val="28"/>
          <w:lang w:val="uk-UA" w:eastAsia="uk-UA"/>
        </w:rPr>
        <w:t xml:space="preserve"> для суб’єктів малого підприємництва м</w:t>
      </w:r>
      <w:r w:rsidR="009F2F6C">
        <w:rPr>
          <w:rStyle w:val="2"/>
          <w:bCs w:val="0"/>
          <w:i/>
          <w:sz w:val="28"/>
          <w:szCs w:val="28"/>
          <w:lang w:val="uk-UA" w:eastAsia="uk-UA"/>
        </w:rPr>
        <w:t>.</w:t>
      </w:r>
      <w:r w:rsidRPr="001C4027">
        <w:rPr>
          <w:rStyle w:val="2"/>
          <w:bCs w:val="0"/>
          <w:i/>
          <w:sz w:val="28"/>
          <w:szCs w:val="28"/>
          <w:lang w:val="uk-UA" w:eastAsia="uk-UA"/>
        </w:rPr>
        <w:t xml:space="preserve"> Кривого Рогу</w:t>
      </w:r>
      <w:r w:rsidR="00D1530C" w:rsidRPr="001C4027">
        <w:rPr>
          <w:rStyle w:val="2"/>
          <w:bCs w:val="0"/>
          <w:i/>
          <w:sz w:val="28"/>
          <w:szCs w:val="28"/>
          <w:lang w:val="uk-UA" w:eastAsia="uk-UA"/>
        </w:rPr>
        <w:t xml:space="preserve"> на 2020</w:t>
      </w:r>
      <w:r w:rsidRPr="001C4027">
        <w:rPr>
          <w:rStyle w:val="2"/>
          <w:bCs w:val="0"/>
          <w:i/>
          <w:sz w:val="28"/>
          <w:szCs w:val="28"/>
          <w:lang w:val="uk-UA" w:eastAsia="uk-UA"/>
        </w:rPr>
        <w:t xml:space="preserve"> рік</w:t>
      </w:r>
      <w:r w:rsidRPr="001C4027">
        <w:rPr>
          <w:rStyle w:val="11"/>
          <w:bCs w:val="0"/>
          <w:i/>
          <w:sz w:val="28"/>
          <w:szCs w:val="28"/>
          <w:lang w:val="uk-UA" w:eastAsia="uk-UA"/>
        </w:rPr>
        <w:t>»</w:t>
      </w:r>
      <w:bookmarkEnd w:id="0"/>
      <w:r w:rsidRPr="001C4027">
        <w:rPr>
          <w:rStyle w:val="11"/>
          <w:bCs w:val="0"/>
          <w:i/>
          <w:sz w:val="28"/>
          <w:szCs w:val="28"/>
          <w:lang w:val="uk-UA" w:eastAsia="uk-UA"/>
        </w:rPr>
        <w:t xml:space="preserve"> </w:t>
      </w:r>
    </w:p>
    <w:p w:rsidR="00C463D4" w:rsidRPr="001C4027" w:rsidRDefault="00C463D4" w:rsidP="00C463D4">
      <w:pPr>
        <w:pStyle w:val="af"/>
        <w:spacing w:line="235" w:lineRule="auto"/>
        <w:jc w:val="both"/>
        <w:rPr>
          <w:rFonts w:ascii="Times New Roman" w:hAnsi="Times New Roman"/>
          <w:sz w:val="28"/>
          <w:szCs w:val="28"/>
          <w:lang w:val="uk-UA"/>
        </w:rPr>
      </w:pPr>
    </w:p>
    <w:p w:rsidR="00D94316" w:rsidRPr="001C4027" w:rsidRDefault="00C463D4" w:rsidP="006B0F72">
      <w:pPr>
        <w:pStyle w:val="af"/>
        <w:spacing w:line="235" w:lineRule="auto"/>
        <w:jc w:val="center"/>
        <w:rPr>
          <w:rFonts w:ascii="Times New Roman" w:hAnsi="Times New Roman"/>
          <w:b/>
          <w:i/>
          <w:sz w:val="28"/>
          <w:szCs w:val="28"/>
          <w:lang w:val="uk-UA"/>
        </w:rPr>
      </w:pPr>
      <w:r w:rsidRPr="001C4027">
        <w:rPr>
          <w:rFonts w:ascii="Times New Roman" w:hAnsi="Times New Roman"/>
          <w:b/>
          <w:i/>
          <w:sz w:val="28"/>
          <w:szCs w:val="28"/>
          <w:lang w:val="uk-UA"/>
        </w:rPr>
        <w:t>І. Визначення проблеми</w:t>
      </w:r>
    </w:p>
    <w:p w:rsidR="00C463D4" w:rsidRPr="001C4027" w:rsidRDefault="00C463D4" w:rsidP="00C463D4">
      <w:pPr>
        <w:widowControl/>
        <w:spacing w:line="235" w:lineRule="auto"/>
        <w:ind w:firstLine="720"/>
        <w:jc w:val="both"/>
        <w:rPr>
          <w:rFonts w:ascii="Times New Roman" w:hAnsi="Times New Roman" w:cs="Times New Roman"/>
          <w:sz w:val="28"/>
          <w:szCs w:val="28"/>
        </w:rPr>
      </w:pPr>
      <w:r w:rsidRPr="001C4027">
        <w:rPr>
          <w:rStyle w:val="13"/>
          <w:sz w:val="28"/>
          <w:szCs w:val="28"/>
        </w:rPr>
        <w:t xml:space="preserve">Аналіз регуляторного впливу проекту рішення міської ради «Про встановлення ставок єдиного податку для суб’єктів малого підприємництва </w:t>
      </w:r>
      <w:r w:rsidR="009F2F6C">
        <w:rPr>
          <w:rStyle w:val="13"/>
          <w:sz w:val="28"/>
          <w:szCs w:val="28"/>
        </w:rPr>
        <w:t xml:space="preserve">    </w:t>
      </w:r>
      <w:r w:rsidRPr="001C4027">
        <w:rPr>
          <w:rStyle w:val="13"/>
          <w:sz w:val="28"/>
          <w:szCs w:val="28"/>
        </w:rPr>
        <w:t xml:space="preserve"> м</w:t>
      </w:r>
      <w:r w:rsidR="009F2F6C">
        <w:rPr>
          <w:rStyle w:val="13"/>
          <w:sz w:val="28"/>
          <w:szCs w:val="28"/>
        </w:rPr>
        <w:t>.</w:t>
      </w:r>
      <w:r w:rsidRPr="001C4027">
        <w:rPr>
          <w:rStyle w:val="13"/>
          <w:sz w:val="28"/>
          <w:szCs w:val="28"/>
        </w:rPr>
        <w:t xml:space="preserve"> Кривого Рогу на 20</w:t>
      </w:r>
      <w:r w:rsidR="00D1530C" w:rsidRPr="001C4027">
        <w:rPr>
          <w:rStyle w:val="13"/>
          <w:sz w:val="28"/>
          <w:szCs w:val="28"/>
        </w:rPr>
        <w:t>20</w:t>
      </w:r>
      <w:r w:rsidRPr="001C4027">
        <w:rPr>
          <w:rStyle w:val="13"/>
          <w:sz w:val="28"/>
          <w:szCs w:val="28"/>
        </w:rPr>
        <w:t xml:space="preserve"> рік» підготовлено на виконання вимог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w:t>
      </w:r>
      <w:r w:rsidRPr="001C4027">
        <w:rPr>
          <w:rFonts w:ascii="Times New Roman" w:hAnsi="Times New Roman" w:cs="Times New Roman"/>
          <w:sz w:val="28"/>
          <w:szCs w:val="28"/>
        </w:rPr>
        <w:t>11 березня 2004 року №308 «Про затвердження методик проведення аналізу впливу та відстеження результ</w:t>
      </w:r>
      <w:r w:rsidR="00DF1F3A">
        <w:rPr>
          <w:rFonts w:ascii="Times New Roman" w:hAnsi="Times New Roman" w:cs="Times New Roman"/>
          <w:sz w:val="28"/>
          <w:szCs w:val="28"/>
        </w:rPr>
        <w:t xml:space="preserve">ативності регуляторного акта», </w:t>
      </w:r>
      <w:r w:rsidRPr="001C4027">
        <w:rPr>
          <w:rFonts w:ascii="Times New Roman" w:hAnsi="Times New Roman" w:cs="Times New Roman"/>
          <w:sz w:val="28"/>
          <w:szCs w:val="28"/>
        </w:rPr>
        <w:t xml:space="preserve">зі змінами </w:t>
      </w:r>
      <w:r w:rsidR="00DF1F3A" w:rsidRPr="00DF1F3A">
        <w:rPr>
          <w:rFonts w:ascii="Times New Roman" w:hAnsi="Times New Roman" w:cs="Times New Roman"/>
          <w:sz w:val="28"/>
          <w:szCs w:val="28"/>
        </w:rPr>
        <w:t xml:space="preserve">(Постанова Кабінету Міністрів України від 16 грудня </w:t>
      </w:r>
      <w:r w:rsidR="00DF1F3A">
        <w:rPr>
          <w:rFonts w:ascii="Times New Roman" w:hAnsi="Times New Roman" w:cs="Times New Roman"/>
          <w:sz w:val="28"/>
          <w:szCs w:val="28"/>
        </w:rPr>
        <w:t xml:space="preserve"> </w:t>
      </w:r>
      <w:r w:rsidR="00DF1F3A" w:rsidRPr="00DF1F3A">
        <w:rPr>
          <w:rFonts w:ascii="Times New Roman" w:hAnsi="Times New Roman" w:cs="Times New Roman"/>
          <w:sz w:val="28"/>
          <w:szCs w:val="28"/>
        </w:rPr>
        <w:t>2015 року №1151)</w:t>
      </w:r>
      <w:r w:rsidR="00156E0F">
        <w:rPr>
          <w:rFonts w:ascii="Times New Roman" w:hAnsi="Times New Roman" w:cs="Times New Roman"/>
          <w:sz w:val="28"/>
          <w:szCs w:val="28"/>
        </w:rPr>
        <w:t>.</w:t>
      </w:r>
    </w:p>
    <w:p w:rsidR="00C463D4" w:rsidRPr="001C4027" w:rsidRDefault="00C463D4" w:rsidP="00C463D4">
      <w:pPr>
        <w:pStyle w:val="af"/>
        <w:spacing w:line="235" w:lineRule="auto"/>
        <w:ind w:firstLine="720"/>
        <w:jc w:val="both"/>
        <w:rPr>
          <w:rStyle w:val="11"/>
          <w:b w:val="0"/>
          <w:bCs w:val="0"/>
          <w:sz w:val="28"/>
          <w:szCs w:val="28"/>
          <w:lang w:val="uk-UA" w:eastAsia="uk-UA"/>
        </w:rPr>
      </w:pPr>
      <w:bookmarkStart w:id="1" w:name="bookmark1"/>
      <w:r w:rsidRPr="001C4027">
        <w:rPr>
          <w:rStyle w:val="11"/>
          <w:b w:val="0"/>
          <w:bCs w:val="0"/>
          <w:sz w:val="28"/>
          <w:szCs w:val="28"/>
          <w:lang w:val="uk-UA" w:eastAsia="uk-UA"/>
        </w:rPr>
        <w:t xml:space="preserve">Питання залучення </w:t>
      </w:r>
      <w:r w:rsidR="00D1530C" w:rsidRPr="001C4027">
        <w:rPr>
          <w:rStyle w:val="11"/>
          <w:b w:val="0"/>
          <w:bCs w:val="0"/>
          <w:sz w:val="28"/>
          <w:szCs w:val="28"/>
          <w:lang w:val="uk-UA" w:eastAsia="uk-UA"/>
        </w:rPr>
        <w:t>69</w:t>
      </w:r>
      <w:r w:rsidRPr="001C4027">
        <w:rPr>
          <w:rStyle w:val="11"/>
          <w:b w:val="0"/>
          <w:bCs w:val="0"/>
          <w:sz w:val="28"/>
          <w:szCs w:val="28"/>
          <w:lang w:val="uk-UA" w:eastAsia="uk-UA"/>
        </w:rPr>
        <w:t>,</w:t>
      </w:r>
      <w:r w:rsidR="00826652" w:rsidRPr="001C4027">
        <w:rPr>
          <w:rStyle w:val="11"/>
          <w:b w:val="0"/>
          <w:bCs w:val="0"/>
          <w:sz w:val="28"/>
          <w:szCs w:val="28"/>
          <w:lang w:val="uk-UA" w:eastAsia="uk-UA"/>
        </w:rPr>
        <w:t>1</w:t>
      </w:r>
      <w:r w:rsidRPr="001C4027">
        <w:rPr>
          <w:rStyle w:val="11"/>
          <w:b w:val="0"/>
          <w:bCs w:val="0"/>
          <w:sz w:val="28"/>
          <w:szCs w:val="28"/>
          <w:lang w:val="uk-UA" w:eastAsia="uk-UA"/>
        </w:rPr>
        <w:t xml:space="preserve"> млн. грн. до бюджету</w:t>
      </w:r>
      <w:r w:rsidR="00E02AEE">
        <w:rPr>
          <w:rStyle w:val="11"/>
          <w:b w:val="0"/>
          <w:bCs w:val="0"/>
          <w:sz w:val="28"/>
          <w:szCs w:val="28"/>
          <w:lang w:val="uk-UA" w:eastAsia="uk-UA"/>
        </w:rPr>
        <w:t xml:space="preserve"> міста</w:t>
      </w:r>
      <w:r w:rsidRPr="001C4027">
        <w:rPr>
          <w:rStyle w:val="11"/>
          <w:b w:val="0"/>
          <w:bCs w:val="0"/>
          <w:sz w:val="28"/>
          <w:szCs w:val="28"/>
          <w:lang w:val="uk-UA" w:eastAsia="uk-UA"/>
        </w:rPr>
        <w:t xml:space="preserve"> у 20</w:t>
      </w:r>
      <w:r w:rsidR="00826652" w:rsidRPr="001C4027">
        <w:rPr>
          <w:rStyle w:val="11"/>
          <w:b w:val="0"/>
          <w:bCs w:val="0"/>
          <w:sz w:val="28"/>
          <w:szCs w:val="28"/>
          <w:lang w:val="uk-UA" w:eastAsia="uk-UA"/>
        </w:rPr>
        <w:t>20</w:t>
      </w:r>
      <w:r w:rsidRPr="001C4027">
        <w:rPr>
          <w:rStyle w:val="11"/>
          <w:b w:val="0"/>
          <w:bCs w:val="0"/>
          <w:sz w:val="28"/>
          <w:szCs w:val="28"/>
          <w:lang w:val="uk-UA" w:eastAsia="uk-UA"/>
        </w:rPr>
        <w:t xml:space="preserve"> році пропонується вирішити шляхом ухвалення рішення міської ради з урахуванням вимог чинного законодавства та в межах повноважень, делегованих органам </w:t>
      </w:r>
      <w:r w:rsidRPr="001C4027">
        <w:rPr>
          <w:rStyle w:val="11"/>
          <w:b w:val="0"/>
          <w:sz w:val="28"/>
          <w:szCs w:val="28"/>
          <w:lang w:val="uk-UA" w:eastAsia="uk-UA"/>
        </w:rPr>
        <w:t xml:space="preserve"> </w:t>
      </w:r>
      <w:r w:rsidRPr="001C4027">
        <w:rPr>
          <w:rFonts w:ascii="Times New Roman" w:hAnsi="Times New Roman"/>
          <w:sz w:val="28"/>
          <w:szCs w:val="28"/>
          <w:lang w:val="uk-UA"/>
        </w:rPr>
        <w:t>місцевого самоврядування.</w:t>
      </w:r>
    </w:p>
    <w:bookmarkEnd w:id="1"/>
    <w:p w:rsidR="00C463D4" w:rsidRPr="001C4027" w:rsidRDefault="00C463D4" w:rsidP="00C463D4">
      <w:pPr>
        <w:pStyle w:val="af"/>
        <w:spacing w:line="235" w:lineRule="auto"/>
        <w:ind w:firstLine="720"/>
        <w:jc w:val="both"/>
        <w:rPr>
          <w:rFonts w:ascii="Times New Roman" w:hAnsi="Times New Roman"/>
          <w:sz w:val="28"/>
          <w:szCs w:val="28"/>
          <w:lang w:val="uk-UA"/>
        </w:rPr>
      </w:pPr>
      <w:r w:rsidRPr="001C4027">
        <w:rPr>
          <w:rFonts w:ascii="Times New Roman" w:hAnsi="Times New Roman"/>
          <w:sz w:val="28"/>
          <w:szCs w:val="28"/>
          <w:lang w:val="uk-UA"/>
        </w:rPr>
        <w:t>Податковим кодексом України (надалі – Кодекс) зобов’язано копію рішення</w:t>
      </w:r>
      <w:r w:rsidR="00156E0F">
        <w:rPr>
          <w:rFonts w:ascii="Times New Roman" w:hAnsi="Times New Roman"/>
          <w:sz w:val="28"/>
          <w:szCs w:val="28"/>
          <w:lang w:val="uk-UA"/>
        </w:rPr>
        <w:t xml:space="preserve"> міської ради</w:t>
      </w:r>
      <w:r w:rsidRPr="001C4027">
        <w:rPr>
          <w:rFonts w:ascii="Times New Roman" w:hAnsi="Times New Roman"/>
          <w:sz w:val="28"/>
          <w:szCs w:val="28"/>
          <w:lang w:val="uk-UA"/>
        </w:rPr>
        <w:t xml:space="preserve"> про встановлення місцевих податків чи зборів або про внесення змін до них надіслати в електронному вигляді </w:t>
      </w:r>
      <w:r w:rsidR="00156E0F">
        <w:rPr>
          <w:rFonts w:ascii="Times New Roman" w:hAnsi="Times New Roman"/>
          <w:sz w:val="28"/>
          <w:szCs w:val="28"/>
          <w:lang w:val="uk-UA"/>
        </w:rPr>
        <w:t>в</w:t>
      </w:r>
      <w:r w:rsidRPr="001C4027">
        <w:rPr>
          <w:rFonts w:ascii="Times New Roman" w:hAnsi="Times New Roman"/>
          <w:sz w:val="28"/>
          <w:szCs w:val="28"/>
          <w:lang w:val="uk-UA"/>
        </w:rPr>
        <w:t xml:space="preserve"> десятиденний строк з дня ухвалення до контролюючого органу, у якому перебувають на обліку платники відповідних місцевих податків та зборів, але не пізніше 01 липня року, що передує бюджетному періоду, у якому планується застосовування встановлюваних місцевих податків і зборів або змін до них.</w:t>
      </w:r>
    </w:p>
    <w:p w:rsidR="00C463D4" w:rsidRPr="001C4027" w:rsidRDefault="00C463D4" w:rsidP="00C463D4">
      <w:pPr>
        <w:pStyle w:val="af"/>
        <w:spacing w:line="235" w:lineRule="auto"/>
        <w:ind w:firstLine="720"/>
        <w:jc w:val="both"/>
        <w:rPr>
          <w:rStyle w:val="13"/>
          <w:sz w:val="28"/>
          <w:szCs w:val="28"/>
          <w:lang w:val="uk-UA"/>
        </w:rPr>
      </w:pPr>
      <w:r w:rsidRPr="001C4027">
        <w:rPr>
          <w:rFonts w:ascii="Times New Roman" w:hAnsi="Times New Roman"/>
          <w:sz w:val="28"/>
          <w:szCs w:val="28"/>
          <w:lang w:val="uk-UA"/>
        </w:rPr>
        <w:t xml:space="preserve"> Ухвалення рішення з цього питання необхідн</w:t>
      </w:r>
      <w:r w:rsidR="00156E0F">
        <w:rPr>
          <w:rFonts w:ascii="Times New Roman" w:hAnsi="Times New Roman"/>
          <w:sz w:val="28"/>
          <w:szCs w:val="28"/>
          <w:lang w:val="uk-UA"/>
        </w:rPr>
        <w:t>о</w:t>
      </w:r>
      <w:r w:rsidRPr="001C4027">
        <w:rPr>
          <w:rFonts w:ascii="Times New Roman" w:hAnsi="Times New Roman"/>
          <w:sz w:val="28"/>
          <w:szCs w:val="28"/>
          <w:lang w:val="uk-UA"/>
        </w:rPr>
        <w:t xml:space="preserve"> для прозорого ефективного встановлення ставки єдиного податку, здійснення контролю за своєчасністю та повнотою проведення платежів.</w:t>
      </w:r>
      <w:r w:rsidRPr="001C4027">
        <w:rPr>
          <w:rStyle w:val="13"/>
          <w:color w:val="000000"/>
          <w:sz w:val="28"/>
          <w:szCs w:val="28"/>
          <w:lang w:val="uk-UA"/>
        </w:rPr>
        <w:tab/>
      </w:r>
      <w:r w:rsidRPr="001C4027">
        <w:rPr>
          <w:rStyle w:val="13"/>
          <w:color w:val="000000"/>
          <w:sz w:val="28"/>
          <w:szCs w:val="28"/>
          <w:lang w:val="uk-UA"/>
        </w:rPr>
        <w:tab/>
      </w:r>
      <w:r w:rsidRPr="001C4027">
        <w:rPr>
          <w:rStyle w:val="13"/>
          <w:color w:val="000000"/>
          <w:sz w:val="28"/>
          <w:szCs w:val="28"/>
          <w:lang w:val="uk-UA"/>
        </w:rPr>
        <w:tab/>
      </w:r>
    </w:p>
    <w:p w:rsidR="00C463D4" w:rsidRPr="001C4027" w:rsidRDefault="00C463D4" w:rsidP="00C463D4">
      <w:pPr>
        <w:pStyle w:val="af"/>
        <w:spacing w:line="235" w:lineRule="auto"/>
        <w:ind w:firstLine="600"/>
        <w:jc w:val="both"/>
        <w:rPr>
          <w:rStyle w:val="afc"/>
          <w:rFonts w:ascii="Times New Roman" w:hAnsi="Times New Roman"/>
          <w:i w:val="0"/>
          <w:sz w:val="28"/>
          <w:szCs w:val="28"/>
          <w:lang w:val="uk-UA"/>
        </w:rPr>
      </w:pPr>
      <w:r w:rsidRPr="001C4027">
        <w:rPr>
          <w:rStyle w:val="13"/>
          <w:color w:val="000000"/>
          <w:sz w:val="28"/>
          <w:szCs w:val="28"/>
          <w:lang w:val="uk-UA" w:eastAsia="uk-UA"/>
        </w:rPr>
        <w:tab/>
      </w:r>
      <w:r w:rsidRPr="001C4027">
        <w:rPr>
          <w:rStyle w:val="afc"/>
          <w:rFonts w:ascii="Times New Roman" w:hAnsi="Times New Roman"/>
          <w:i w:val="0"/>
          <w:sz w:val="28"/>
          <w:szCs w:val="28"/>
          <w:lang w:val="uk-UA"/>
        </w:rPr>
        <w:t>Виходячи з норм пункту 5 статті 2 та частини 1 статті 3</w:t>
      </w:r>
      <w:r w:rsidRPr="001C4027">
        <w:rPr>
          <w:rStyle w:val="afc"/>
          <w:rFonts w:ascii="Times New Roman" w:hAnsi="Times New Roman"/>
          <w:i w:val="0"/>
          <w:color w:val="FF0000"/>
          <w:sz w:val="28"/>
          <w:szCs w:val="28"/>
          <w:lang w:val="uk-UA"/>
        </w:rPr>
        <w:t xml:space="preserve"> </w:t>
      </w:r>
      <w:r w:rsidRPr="001C4027">
        <w:rPr>
          <w:rStyle w:val="afc"/>
          <w:rFonts w:ascii="Times New Roman" w:hAnsi="Times New Roman"/>
          <w:i w:val="0"/>
          <w:sz w:val="28"/>
          <w:szCs w:val="28"/>
          <w:lang w:val="uk-UA"/>
        </w:rPr>
        <w:t>Бюджетного кодексу України,</w:t>
      </w:r>
      <w:r w:rsidRPr="001C4027">
        <w:rPr>
          <w:rStyle w:val="afc"/>
          <w:rFonts w:ascii="Times New Roman" w:hAnsi="Times New Roman"/>
          <w:iCs w:val="0"/>
          <w:lang w:val="uk-UA"/>
        </w:rPr>
        <w:t xml:space="preserve"> </w:t>
      </w:r>
      <w:r w:rsidRPr="001C4027">
        <w:rPr>
          <w:rStyle w:val="afc"/>
          <w:rFonts w:ascii="Times New Roman" w:hAnsi="Times New Roman"/>
          <w:i w:val="0"/>
          <w:sz w:val="28"/>
          <w:szCs w:val="28"/>
          <w:lang w:val="uk-UA"/>
        </w:rPr>
        <w:t>бюджетний період для всіх бюджетів, що складають бюджетну систему України (однією зі складових якої є бюджети місцевого самоврядування), становить один календарний рік, що починається 01 січня кожного року й закінчується 31 грудня того ж року.</w:t>
      </w:r>
    </w:p>
    <w:p w:rsidR="00C463D4" w:rsidRPr="001C4027" w:rsidRDefault="00C463D4" w:rsidP="00C463D4">
      <w:pPr>
        <w:pStyle w:val="af"/>
        <w:spacing w:line="235" w:lineRule="auto"/>
        <w:ind w:firstLine="720"/>
        <w:jc w:val="both"/>
        <w:rPr>
          <w:rStyle w:val="afc"/>
          <w:rFonts w:ascii="Times New Roman" w:hAnsi="Times New Roman"/>
          <w:i w:val="0"/>
          <w:sz w:val="28"/>
          <w:szCs w:val="28"/>
          <w:lang w:val="uk-UA"/>
        </w:rPr>
      </w:pPr>
      <w:r w:rsidRPr="001C4027">
        <w:rPr>
          <w:rStyle w:val="afc"/>
          <w:rFonts w:ascii="Times New Roman" w:hAnsi="Times New Roman"/>
          <w:i w:val="0"/>
          <w:sz w:val="28"/>
          <w:szCs w:val="28"/>
          <w:lang w:val="uk-UA"/>
        </w:rPr>
        <w:t>Органи місцевого самоврядування в рамках, визначених Бюджетним та Податковим кодексами України, мають кожного року ухвалювати рішення про встановлення місцевих податків і зборів на наступний рік для відповідного місцевого податку чи збору.</w:t>
      </w:r>
    </w:p>
    <w:p w:rsidR="00C463D4" w:rsidRPr="001C4027" w:rsidRDefault="00C463D4" w:rsidP="00C463D4">
      <w:pPr>
        <w:pStyle w:val="af"/>
        <w:spacing w:line="235" w:lineRule="auto"/>
        <w:ind w:firstLine="600"/>
        <w:jc w:val="both"/>
        <w:rPr>
          <w:rStyle w:val="20"/>
          <w:b w:val="0"/>
          <w:bCs w:val="0"/>
          <w:color w:val="000000"/>
          <w:sz w:val="28"/>
          <w:szCs w:val="28"/>
          <w:lang w:val="uk-UA" w:eastAsia="uk-UA"/>
        </w:rPr>
      </w:pPr>
      <w:r w:rsidRPr="001C4027">
        <w:rPr>
          <w:rStyle w:val="13"/>
          <w:sz w:val="28"/>
          <w:szCs w:val="28"/>
          <w:lang w:val="uk-UA" w:eastAsia="uk-UA"/>
        </w:rPr>
        <w:t xml:space="preserve">Ураховуючи зміни </w:t>
      </w:r>
      <w:r w:rsidR="00156E0F">
        <w:rPr>
          <w:rStyle w:val="13"/>
          <w:sz w:val="28"/>
          <w:szCs w:val="28"/>
          <w:lang w:val="uk-UA" w:eastAsia="uk-UA"/>
        </w:rPr>
        <w:t xml:space="preserve">в </w:t>
      </w:r>
      <w:r w:rsidRPr="001C4027">
        <w:rPr>
          <w:rStyle w:val="13"/>
          <w:sz w:val="28"/>
          <w:szCs w:val="28"/>
          <w:lang w:val="uk-UA" w:eastAsia="uk-UA"/>
        </w:rPr>
        <w:t>законодавчих акт</w:t>
      </w:r>
      <w:r w:rsidR="00826652" w:rsidRPr="001C4027">
        <w:rPr>
          <w:rStyle w:val="13"/>
          <w:sz w:val="28"/>
          <w:szCs w:val="28"/>
          <w:lang w:val="uk-UA" w:eastAsia="uk-UA"/>
        </w:rPr>
        <w:t>ах</w:t>
      </w:r>
      <w:r w:rsidRPr="001C4027">
        <w:rPr>
          <w:rStyle w:val="13"/>
          <w:sz w:val="28"/>
          <w:szCs w:val="28"/>
          <w:lang w:val="uk-UA" w:eastAsia="uk-UA"/>
        </w:rPr>
        <w:t xml:space="preserve"> України</w:t>
      </w:r>
      <w:r w:rsidRPr="001C4027">
        <w:rPr>
          <w:rStyle w:val="13"/>
          <w:color w:val="000000"/>
          <w:sz w:val="28"/>
          <w:szCs w:val="28"/>
          <w:lang w:val="uk-UA" w:eastAsia="uk-UA"/>
        </w:rPr>
        <w:t>, у тому числі щодо підвищення розміру мінімальної заробітної плати, що впливає на зміну податкового навантаження для суб’єктів малого підприємництва, виникла н</w:t>
      </w:r>
      <w:r w:rsidRPr="001C4027">
        <w:rPr>
          <w:rStyle w:val="20"/>
          <w:b w:val="0"/>
          <w:bCs w:val="0"/>
          <w:color w:val="000000"/>
          <w:sz w:val="28"/>
          <w:szCs w:val="28"/>
          <w:lang w:val="uk-UA" w:eastAsia="uk-UA"/>
        </w:rPr>
        <w:t xml:space="preserve">еобхідність </w:t>
      </w:r>
      <w:r w:rsidRPr="00B26D62">
        <w:rPr>
          <w:rStyle w:val="22"/>
          <w:b w:val="0"/>
          <w:bCs w:val="0"/>
          <w:color w:val="000000"/>
          <w:sz w:val="28"/>
          <w:szCs w:val="28"/>
          <w:u w:val="none"/>
          <w:lang w:val="uk-UA" w:eastAsia="uk-UA"/>
        </w:rPr>
        <w:t>урегулювання питання встановлення ставок єдиного податку</w:t>
      </w:r>
      <w:r w:rsidRPr="00B26D62">
        <w:rPr>
          <w:rStyle w:val="2"/>
          <w:b w:val="0"/>
          <w:bCs w:val="0"/>
          <w:color w:val="000000"/>
          <w:sz w:val="28"/>
          <w:szCs w:val="28"/>
          <w:lang w:val="uk-UA" w:eastAsia="uk-UA"/>
        </w:rPr>
        <w:t xml:space="preserve"> </w:t>
      </w:r>
      <w:r w:rsidRPr="00B26D62">
        <w:rPr>
          <w:rStyle w:val="22"/>
          <w:b w:val="0"/>
          <w:bCs w:val="0"/>
          <w:color w:val="000000"/>
          <w:sz w:val="28"/>
          <w:szCs w:val="28"/>
          <w:u w:val="none"/>
          <w:lang w:val="uk-UA" w:eastAsia="uk-UA"/>
        </w:rPr>
        <w:t>для фізичних осіб-підприємців</w:t>
      </w:r>
      <w:r w:rsidRPr="001C4027">
        <w:rPr>
          <w:rStyle w:val="2"/>
          <w:b w:val="0"/>
          <w:bCs w:val="0"/>
          <w:color w:val="000000"/>
          <w:sz w:val="28"/>
          <w:szCs w:val="28"/>
          <w:lang w:val="uk-UA" w:eastAsia="uk-UA"/>
        </w:rPr>
        <w:t xml:space="preserve"> на території міста Кривого Рогу </w:t>
      </w:r>
      <w:r w:rsidRPr="001C4027">
        <w:rPr>
          <w:rStyle w:val="20"/>
          <w:b w:val="0"/>
          <w:bCs w:val="0"/>
          <w:color w:val="000000"/>
          <w:sz w:val="28"/>
          <w:szCs w:val="28"/>
          <w:lang w:val="uk-UA" w:eastAsia="uk-UA"/>
        </w:rPr>
        <w:t xml:space="preserve">шляхом розробки й ухвалення нового рішення міської </w:t>
      </w:r>
      <w:r w:rsidRPr="001C4027">
        <w:rPr>
          <w:rStyle w:val="20"/>
          <w:b w:val="0"/>
          <w:bCs w:val="0"/>
          <w:color w:val="000000"/>
          <w:sz w:val="28"/>
          <w:szCs w:val="28"/>
          <w:lang w:val="uk-UA"/>
        </w:rPr>
        <w:t>ради</w:t>
      </w:r>
      <w:r w:rsidRPr="001C4027">
        <w:rPr>
          <w:rStyle w:val="20"/>
          <w:b w:val="0"/>
          <w:bCs w:val="0"/>
          <w:color w:val="000000"/>
          <w:sz w:val="28"/>
          <w:szCs w:val="28"/>
          <w:lang w:val="uk-UA" w:eastAsia="uk-UA"/>
        </w:rPr>
        <w:t>.</w:t>
      </w:r>
    </w:p>
    <w:p w:rsidR="00C463D4" w:rsidRPr="001C4027" w:rsidRDefault="00C463D4" w:rsidP="00C463D4">
      <w:pPr>
        <w:pStyle w:val="af"/>
        <w:spacing w:line="242" w:lineRule="auto"/>
        <w:ind w:firstLine="600"/>
        <w:jc w:val="both"/>
        <w:rPr>
          <w:rStyle w:val="20"/>
          <w:b w:val="0"/>
          <w:bCs w:val="0"/>
          <w:color w:val="000000"/>
          <w:sz w:val="28"/>
          <w:szCs w:val="28"/>
          <w:lang w:val="uk-UA"/>
        </w:rPr>
      </w:pPr>
      <w:r w:rsidRPr="001C4027">
        <w:rPr>
          <w:rFonts w:ascii="Times New Roman" w:hAnsi="Times New Roman"/>
          <w:color w:val="000000"/>
          <w:sz w:val="28"/>
          <w:szCs w:val="28"/>
          <w:lang w:val="uk-UA"/>
        </w:rPr>
        <w:t>У цьому випадку причини виникнення проблеми – це безпосередня вимога законодавства. Органи місцевого самоврядування кожного року ухвалюють рішення про місцеві податки та збори на наступний рік.</w:t>
      </w:r>
    </w:p>
    <w:p w:rsidR="0068294F" w:rsidRDefault="0015559B" w:rsidP="0015559B">
      <w:pPr>
        <w:pStyle w:val="af0"/>
        <w:spacing w:after="0" w:line="235" w:lineRule="auto"/>
        <w:ind w:left="0"/>
        <w:jc w:val="both"/>
        <w:rPr>
          <w:rStyle w:val="20"/>
          <w:bCs w:val="0"/>
          <w:color w:val="FF0000"/>
          <w:sz w:val="28"/>
          <w:szCs w:val="28"/>
        </w:rPr>
      </w:pPr>
      <w:r>
        <w:rPr>
          <w:rStyle w:val="20"/>
          <w:b w:val="0"/>
          <w:bCs w:val="0"/>
          <w:sz w:val="28"/>
          <w:szCs w:val="28"/>
        </w:rPr>
        <w:lastRenderedPageBreak/>
        <w:t xml:space="preserve">         </w:t>
      </w:r>
      <w:r w:rsidR="00C463D4" w:rsidRPr="00E02AEE">
        <w:rPr>
          <w:rStyle w:val="20"/>
          <w:b w:val="0"/>
          <w:bCs w:val="0"/>
          <w:sz w:val="28"/>
          <w:szCs w:val="28"/>
        </w:rPr>
        <w:t xml:space="preserve">За інформацією Криворізьких податкових </w:t>
      </w:r>
      <w:r w:rsidR="00E02AEE" w:rsidRPr="00E02AEE">
        <w:rPr>
          <w:rStyle w:val="20"/>
          <w:b w:val="0"/>
          <w:bCs w:val="0"/>
          <w:sz w:val="28"/>
          <w:szCs w:val="28"/>
        </w:rPr>
        <w:t xml:space="preserve">управлінь </w:t>
      </w:r>
      <w:r w:rsidR="00C463D4" w:rsidRPr="00E02AEE">
        <w:rPr>
          <w:rStyle w:val="20"/>
          <w:b w:val="0"/>
          <w:bCs w:val="0"/>
          <w:sz w:val="28"/>
          <w:szCs w:val="28"/>
        </w:rPr>
        <w:t xml:space="preserve">Головного </w:t>
      </w:r>
      <w:proofErr w:type="spellStart"/>
      <w:r w:rsidR="00C463D4" w:rsidRPr="00E02AEE">
        <w:rPr>
          <w:rStyle w:val="20"/>
          <w:b w:val="0"/>
          <w:bCs w:val="0"/>
          <w:sz w:val="28"/>
          <w:szCs w:val="28"/>
        </w:rPr>
        <w:t>управ</w:t>
      </w:r>
      <w:r w:rsidR="00156E0F">
        <w:rPr>
          <w:rStyle w:val="20"/>
          <w:b w:val="0"/>
          <w:bCs w:val="0"/>
          <w:sz w:val="28"/>
          <w:szCs w:val="28"/>
        </w:rPr>
        <w:t>-</w:t>
      </w:r>
      <w:r w:rsidR="00C463D4" w:rsidRPr="00E02AEE">
        <w:rPr>
          <w:rStyle w:val="20"/>
          <w:b w:val="0"/>
          <w:bCs w:val="0"/>
          <w:sz w:val="28"/>
          <w:szCs w:val="28"/>
        </w:rPr>
        <w:t>ління</w:t>
      </w:r>
      <w:proofErr w:type="spellEnd"/>
      <w:r w:rsidR="00C463D4" w:rsidRPr="00E02AEE">
        <w:rPr>
          <w:rStyle w:val="20"/>
          <w:b w:val="0"/>
          <w:bCs w:val="0"/>
          <w:sz w:val="28"/>
          <w:szCs w:val="28"/>
        </w:rPr>
        <w:t xml:space="preserve"> ДФС у Дніпропетровській області</w:t>
      </w:r>
      <w:r w:rsidR="00C463D4" w:rsidRPr="001C4027">
        <w:rPr>
          <w:rStyle w:val="20"/>
          <w:b w:val="0"/>
          <w:bCs w:val="0"/>
          <w:sz w:val="28"/>
          <w:szCs w:val="28"/>
        </w:rPr>
        <w:t xml:space="preserve"> станом на 01.01.201</w:t>
      </w:r>
      <w:r w:rsidR="00826652" w:rsidRPr="001C4027">
        <w:rPr>
          <w:rStyle w:val="20"/>
          <w:b w:val="0"/>
          <w:bCs w:val="0"/>
          <w:sz w:val="28"/>
          <w:szCs w:val="28"/>
        </w:rPr>
        <w:t>9</w:t>
      </w:r>
      <w:r w:rsidR="00156E0F">
        <w:rPr>
          <w:rStyle w:val="20"/>
          <w:b w:val="0"/>
          <w:bCs w:val="0"/>
          <w:sz w:val="28"/>
          <w:szCs w:val="28"/>
        </w:rPr>
        <w:t xml:space="preserve"> у</w:t>
      </w:r>
      <w:r w:rsidR="00E02AEE">
        <w:rPr>
          <w:rStyle w:val="20"/>
          <w:b w:val="0"/>
          <w:bCs w:val="0"/>
          <w:sz w:val="28"/>
          <w:szCs w:val="28"/>
        </w:rPr>
        <w:t xml:space="preserve"> </w:t>
      </w:r>
      <w:r w:rsidR="00C463D4" w:rsidRPr="001C4027">
        <w:rPr>
          <w:rStyle w:val="20"/>
          <w:b w:val="0"/>
          <w:bCs w:val="0"/>
          <w:sz w:val="28"/>
          <w:szCs w:val="28"/>
        </w:rPr>
        <w:t xml:space="preserve">м. Кривому Розі обліковано платників єдиного податку: І групи – 2 </w:t>
      </w:r>
      <w:r w:rsidR="00826652" w:rsidRPr="001C4027">
        <w:rPr>
          <w:rStyle w:val="20"/>
          <w:b w:val="0"/>
          <w:bCs w:val="0"/>
          <w:sz w:val="28"/>
          <w:szCs w:val="28"/>
        </w:rPr>
        <w:t>914</w:t>
      </w:r>
      <w:r w:rsidR="00C463D4" w:rsidRPr="001C4027">
        <w:rPr>
          <w:rStyle w:val="20"/>
          <w:b w:val="0"/>
          <w:bCs w:val="0"/>
          <w:sz w:val="28"/>
          <w:szCs w:val="28"/>
        </w:rPr>
        <w:t xml:space="preserve"> суб’єктів господа</w:t>
      </w:r>
      <w:r w:rsidR="00156E0F">
        <w:rPr>
          <w:rStyle w:val="20"/>
          <w:b w:val="0"/>
          <w:bCs w:val="0"/>
          <w:sz w:val="28"/>
          <w:szCs w:val="28"/>
        </w:rPr>
        <w:t>-</w:t>
      </w:r>
      <w:proofErr w:type="spellStart"/>
      <w:r w:rsidR="00C463D4" w:rsidRPr="001C4027">
        <w:rPr>
          <w:rStyle w:val="20"/>
          <w:b w:val="0"/>
          <w:bCs w:val="0"/>
          <w:sz w:val="28"/>
          <w:szCs w:val="28"/>
        </w:rPr>
        <w:t>рюва</w:t>
      </w:r>
      <w:r w:rsidR="00156E0F">
        <w:rPr>
          <w:rStyle w:val="20"/>
          <w:b w:val="0"/>
          <w:bCs w:val="0"/>
          <w:sz w:val="28"/>
          <w:szCs w:val="28"/>
        </w:rPr>
        <w:t>ння</w:t>
      </w:r>
      <w:proofErr w:type="spellEnd"/>
      <w:r w:rsidR="00156E0F">
        <w:rPr>
          <w:rStyle w:val="20"/>
          <w:b w:val="0"/>
          <w:bCs w:val="0"/>
          <w:sz w:val="28"/>
          <w:szCs w:val="28"/>
        </w:rPr>
        <w:t>,</w:t>
      </w:r>
      <w:r w:rsidR="00C463D4" w:rsidRPr="001C4027">
        <w:rPr>
          <w:rStyle w:val="20"/>
          <w:b w:val="0"/>
          <w:bCs w:val="0"/>
          <w:sz w:val="28"/>
          <w:szCs w:val="28"/>
        </w:rPr>
        <w:t xml:space="preserve"> ІІ групи – </w:t>
      </w:r>
      <w:r w:rsidR="00826652" w:rsidRPr="001C4027">
        <w:rPr>
          <w:rStyle w:val="20"/>
          <w:b w:val="0"/>
          <w:bCs w:val="0"/>
          <w:sz w:val="28"/>
          <w:szCs w:val="28"/>
        </w:rPr>
        <w:t>7</w:t>
      </w:r>
      <w:r w:rsidR="00156E0F">
        <w:rPr>
          <w:rStyle w:val="20"/>
          <w:b w:val="0"/>
          <w:bCs w:val="0"/>
          <w:sz w:val="28"/>
          <w:szCs w:val="28"/>
        </w:rPr>
        <w:t xml:space="preserve"> </w:t>
      </w:r>
      <w:r w:rsidR="00826652" w:rsidRPr="001C4027">
        <w:rPr>
          <w:rStyle w:val="20"/>
          <w:b w:val="0"/>
          <w:bCs w:val="0"/>
          <w:sz w:val="28"/>
          <w:szCs w:val="28"/>
        </w:rPr>
        <w:t>071</w:t>
      </w:r>
      <w:r w:rsidR="00156E0F">
        <w:rPr>
          <w:rStyle w:val="20"/>
          <w:b w:val="0"/>
          <w:bCs w:val="0"/>
          <w:sz w:val="28"/>
          <w:szCs w:val="28"/>
        </w:rPr>
        <w:t xml:space="preserve"> суб’єкт</w:t>
      </w:r>
      <w:r w:rsidR="00C463D4" w:rsidRPr="001C4027">
        <w:rPr>
          <w:rStyle w:val="20"/>
          <w:b w:val="0"/>
          <w:bCs w:val="0"/>
          <w:sz w:val="28"/>
          <w:szCs w:val="28"/>
        </w:rPr>
        <w:t xml:space="preserve"> господарювання</w:t>
      </w:r>
      <w:r w:rsidR="00156E0F">
        <w:rPr>
          <w:rStyle w:val="20"/>
          <w:b w:val="0"/>
          <w:bCs w:val="0"/>
          <w:sz w:val="28"/>
          <w:szCs w:val="28"/>
        </w:rPr>
        <w:t>.</w:t>
      </w:r>
      <w:r w:rsidR="00923483">
        <w:rPr>
          <w:rStyle w:val="20"/>
          <w:b w:val="0"/>
          <w:bCs w:val="0"/>
          <w:sz w:val="28"/>
          <w:szCs w:val="28"/>
        </w:rPr>
        <w:t xml:space="preserve"> </w:t>
      </w:r>
      <w:proofErr w:type="spellStart"/>
      <w:r w:rsidR="00156E0F" w:rsidRPr="00116FD5">
        <w:rPr>
          <w:rStyle w:val="20"/>
          <w:b w:val="0"/>
          <w:bCs w:val="0"/>
          <w:sz w:val="28"/>
          <w:szCs w:val="28"/>
        </w:rPr>
        <w:t>Прогнозно</w:t>
      </w:r>
      <w:proofErr w:type="spellEnd"/>
      <w:r w:rsidR="00156E0F" w:rsidRPr="00116FD5">
        <w:rPr>
          <w:rStyle w:val="20"/>
          <w:b w:val="0"/>
          <w:bCs w:val="0"/>
          <w:sz w:val="28"/>
          <w:szCs w:val="28"/>
        </w:rPr>
        <w:t xml:space="preserve"> </w:t>
      </w:r>
      <w:r w:rsidR="002C4A96" w:rsidRPr="00116FD5">
        <w:rPr>
          <w:rStyle w:val="20"/>
          <w:b w:val="0"/>
          <w:bCs w:val="0"/>
          <w:sz w:val="28"/>
          <w:szCs w:val="28"/>
        </w:rPr>
        <w:t>на 2019 рік платників єдиного по</w:t>
      </w:r>
      <w:r w:rsidR="00156E0F">
        <w:rPr>
          <w:rStyle w:val="20"/>
          <w:b w:val="0"/>
          <w:bCs w:val="0"/>
          <w:sz w:val="28"/>
          <w:szCs w:val="28"/>
        </w:rPr>
        <w:t>датку: І групи – 2 951 суб’єкт господарювання,</w:t>
      </w:r>
      <w:r w:rsidR="002C4A96" w:rsidRPr="00116FD5">
        <w:rPr>
          <w:rStyle w:val="20"/>
          <w:b w:val="0"/>
          <w:bCs w:val="0"/>
          <w:sz w:val="28"/>
          <w:szCs w:val="28"/>
        </w:rPr>
        <w:t xml:space="preserve"> ІІ групи – 7</w:t>
      </w:r>
      <w:r w:rsidR="00156E0F">
        <w:rPr>
          <w:rStyle w:val="20"/>
          <w:b w:val="0"/>
          <w:bCs w:val="0"/>
          <w:sz w:val="28"/>
          <w:szCs w:val="28"/>
        </w:rPr>
        <w:t xml:space="preserve"> 061 суб’єкт</w:t>
      </w:r>
      <w:r w:rsidR="002C4A96" w:rsidRPr="00116FD5">
        <w:rPr>
          <w:rStyle w:val="20"/>
          <w:b w:val="0"/>
          <w:bCs w:val="0"/>
          <w:sz w:val="28"/>
          <w:szCs w:val="28"/>
        </w:rPr>
        <w:t xml:space="preserve"> господарювання.</w:t>
      </w:r>
      <w:r w:rsidR="002C4A96" w:rsidRPr="002C4A96">
        <w:rPr>
          <w:rStyle w:val="20"/>
          <w:bCs w:val="0"/>
          <w:sz w:val="28"/>
          <w:szCs w:val="28"/>
        </w:rPr>
        <w:t xml:space="preserve"> </w:t>
      </w:r>
      <w:r w:rsidR="00C463D4" w:rsidRPr="001C4027">
        <w:rPr>
          <w:rStyle w:val="20"/>
          <w:b w:val="0"/>
          <w:bCs w:val="0"/>
          <w:sz w:val="28"/>
          <w:szCs w:val="28"/>
        </w:rPr>
        <w:t>Надходження до бюджету міста у 201</w:t>
      </w:r>
      <w:r w:rsidR="00826652" w:rsidRPr="001C4027">
        <w:rPr>
          <w:rStyle w:val="20"/>
          <w:b w:val="0"/>
          <w:bCs w:val="0"/>
          <w:sz w:val="28"/>
          <w:szCs w:val="28"/>
        </w:rPr>
        <w:t>8</w:t>
      </w:r>
      <w:r w:rsidR="00C463D4" w:rsidRPr="001C4027">
        <w:rPr>
          <w:rStyle w:val="20"/>
          <w:b w:val="0"/>
          <w:bCs w:val="0"/>
          <w:sz w:val="28"/>
          <w:szCs w:val="28"/>
        </w:rPr>
        <w:t xml:space="preserve"> році від сплати єдиного податку платниками всіх груп складали – </w:t>
      </w:r>
      <w:r w:rsidR="00C463D4" w:rsidRPr="00FD18F6">
        <w:rPr>
          <w:rStyle w:val="20"/>
          <w:b w:val="0"/>
          <w:bCs w:val="0"/>
          <w:sz w:val="28"/>
          <w:szCs w:val="28"/>
        </w:rPr>
        <w:t>2</w:t>
      </w:r>
      <w:r w:rsidR="00826652" w:rsidRPr="00FD18F6">
        <w:rPr>
          <w:rStyle w:val="20"/>
          <w:b w:val="0"/>
          <w:bCs w:val="0"/>
          <w:sz w:val="28"/>
          <w:szCs w:val="28"/>
        </w:rPr>
        <w:t>69,8</w:t>
      </w:r>
      <w:r w:rsidR="00C463D4" w:rsidRPr="00FD18F6">
        <w:rPr>
          <w:rStyle w:val="20"/>
          <w:b w:val="0"/>
          <w:bCs w:val="0"/>
          <w:sz w:val="28"/>
          <w:szCs w:val="28"/>
        </w:rPr>
        <w:t xml:space="preserve"> млн. грн.,</w:t>
      </w:r>
      <w:r w:rsidR="00C463D4" w:rsidRPr="001C4027">
        <w:rPr>
          <w:rStyle w:val="20"/>
          <w:b w:val="0"/>
          <w:bCs w:val="0"/>
          <w:sz w:val="28"/>
          <w:szCs w:val="28"/>
        </w:rPr>
        <w:t xml:space="preserve"> </w:t>
      </w:r>
      <w:r w:rsidR="00156E0F">
        <w:rPr>
          <w:rStyle w:val="20"/>
          <w:b w:val="0"/>
          <w:bCs w:val="0"/>
          <w:sz w:val="28"/>
          <w:szCs w:val="28"/>
        </w:rPr>
        <w:t xml:space="preserve">                      </w:t>
      </w:r>
      <w:r w:rsidR="00C463D4" w:rsidRPr="001C4027">
        <w:rPr>
          <w:rStyle w:val="20"/>
          <w:b w:val="0"/>
          <w:bCs w:val="0"/>
          <w:sz w:val="28"/>
          <w:szCs w:val="28"/>
        </w:rPr>
        <w:t xml:space="preserve">у тому числі від сплати платниками І групи – </w:t>
      </w:r>
      <w:r w:rsidR="00826652" w:rsidRPr="001C4027">
        <w:rPr>
          <w:rStyle w:val="20"/>
          <w:b w:val="0"/>
          <w:bCs w:val="0"/>
          <w:sz w:val="28"/>
          <w:szCs w:val="28"/>
        </w:rPr>
        <w:t>5,4</w:t>
      </w:r>
      <w:r w:rsidR="00C463D4" w:rsidRPr="001C4027">
        <w:rPr>
          <w:rStyle w:val="20"/>
          <w:b w:val="0"/>
          <w:bCs w:val="0"/>
          <w:sz w:val="28"/>
          <w:szCs w:val="28"/>
        </w:rPr>
        <w:t xml:space="preserve"> млн. грн., ІІ групи – </w:t>
      </w:r>
      <w:r w:rsidR="00156E0F">
        <w:rPr>
          <w:rStyle w:val="20"/>
          <w:b w:val="0"/>
          <w:bCs w:val="0"/>
          <w:sz w:val="28"/>
          <w:szCs w:val="28"/>
        </w:rPr>
        <w:t xml:space="preserve">                         </w:t>
      </w:r>
      <w:r w:rsidR="00826652" w:rsidRPr="001C4027">
        <w:rPr>
          <w:rStyle w:val="20"/>
          <w:b w:val="0"/>
          <w:bCs w:val="0"/>
          <w:sz w:val="28"/>
          <w:szCs w:val="28"/>
        </w:rPr>
        <w:t>53,8</w:t>
      </w:r>
      <w:r w:rsidR="00C463D4" w:rsidRPr="001C4027">
        <w:rPr>
          <w:rStyle w:val="20"/>
          <w:b w:val="0"/>
          <w:bCs w:val="0"/>
          <w:sz w:val="28"/>
          <w:szCs w:val="28"/>
        </w:rPr>
        <w:t xml:space="preserve"> млн. грн.</w:t>
      </w:r>
      <w:r w:rsidR="002C4A96">
        <w:rPr>
          <w:rStyle w:val="20"/>
          <w:b w:val="0"/>
          <w:bCs w:val="0"/>
          <w:sz w:val="28"/>
          <w:szCs w:val="28"/>
        </w:rPr>
        <w:t xml:space="preserve"> </w:t>
      </w:r>
      <w:r w:rsidR="00082FC1" w:rsidRPr="00116FD5">
        <w:rPr>
          <w:rStyle w:val="20"/>
          <w:b w:val="0"/>
          <w:bCs w:val="0"/>
          <w:sz w:val="28"/>
          <w:szCs w:val="28"/>
        </w:rPr>
        <w:t xml:space="preserve">На </w:t>
      </w:r>
      <w:r w:rsidR="002C4A96" w:rsidRPr="00116FD5">
        <w:rPr>
          <w:rStyle w:val="20"/>
          <w:b w:val="0"/>
          <w:bCs w:val="0"/>
          <w:sz w:val="28"/>
          <w:szCs w:val="28"/>
        </w:rPr>
        <w:t xml:space="preserve">2019 рік </w:t>
      </w:r>
      <w:r w:rsidR="00082FC1">
        <w:rPr>
          <w:rStyle w:val="20"/>
          <w:b w:val="0"/>
          <w:bCs w:val="0"/>
          <w:sz w:val="28"/>
          <w:szCs w:val="28"/>
        </w:rPr>
        <w:t>надходження від сплати єдиного податку платниками всіх груп заплановані в сумі</w:t>
      </w:r>
      <w:r w:rsidR="00082FC1" w:rsidRPr="00116FD5">
        <w:rPr>
          <w:rStyle w:val="20"/>
          <w:b w:val="0"/>
          <w:bCs w:val="0"/>
          <w:sz w:val="28"/>
          <w:szCs w:val="28"/>
        </w:rPr>
        <w:t xml:space="preserve"> </w:t>
      </w:r>
      <w:r w:rsidR="00082FC1">
        <w:rPr>
          <w:rStyle w:val="20"/>
          <w:b w:val="0"/>
          <w:bCs w:val="0"/>
          <w:sz w:val="28"/>
          <w:szCs w:val="28"/>
        </w:rPr>
        <w:t>284,8</w:t>
      </w:r>
      <w:r w:rsidR="0074219B" w:rsidRPr="00116FD5">
        <w:rPr>
          <w:rStyle w:val="20"/>
          <w:b w:val="0"/>
          <w:bCs w:val="0"/>
          <w:sz w:val="28"/>
          <w:szCs w:val="28"/>
        </w:rPr>
        <w:t xml:space="preserve"> млн. грн.,</w:t>
      </w:r>
      <w:r w:rsidR="00C463D4" w:rsidRPr="00116FD5">
        <w:rPr>
          <w:rStyle w:val="20"/>
          <w:b w:val="0"/>
          <w:bCs w:val="0"/>
          <w:sz w:val="28"/>
          <w:szCs w:val="28"/>
        </w:rPr>
        <w:t xml:space="preserve"> </w:t>
      </w:r>
      <w:r w:rsidR="0074219B" w:rsidRPr="00116FD5">
        <w:rPr>
          <w:rStyle w:val="20"/>
          <w:b w:val="0"/>
          <w:bCs w:val="0"/>
          <w:sz w:val="28"/>
          <w:szCs w:val="28"/>
        </w:rPr>
        <w:t>у тому числі від сплати платниками І групи – 5,9 млн. грн., ІІ групи – 59,2 млн. грн.</w:t>
      </w:r>
      <w:r w:rsidR="0074219B">
        <w:rPr>
          <w:rStyle w:val="20"/>
          <w:bCs w:val="0"/>
          <w:sz w:val="28"/>
          <w:szCs w:val="28"/>
        </w:rPr>
        <w:t xml:space="preserve"> </w:t>
      </w:r>
    </w:p>
    <w:p w:rsidR="00C463D4" w:rsidRPr="001C4027" w:rsidRDefault="00C463D4" w:rsidP="00E30DDC">
      <w:pPr>
        <w:pStyle w:val="af"/>
        <w:spacing w:line="247" w:lineRule="auto"/>
        <w:ind w:firstLine="708"/>
        <w:jc w:val="both"/>
        <w:rPr>
          <w:rStyle w:val="20"/>
          <w:b w:val="0"/>
          <w:bCs w:val="0"/>
          <w:sz w:val="28"/>
          <w:szCs w:val="28"/>
          <w:lang w:val="uk-UA" w:eastAsia="uk-UA"/>
        </w:rPr>
      </w:pPr>
      <w:r w:rsidRPr="001C4027">
        <w:rPr>
          <w:rStyle w:val="20"/>
          <w:b w:val="0"/>
          <w:bCs w:val="0"/>
          <w:sz w:val="28"/>
          <w:szCs w:val="28"/>
          <w:lang w:val="uk-UA" w:eastAsia="uk-UA"/>
        </w:rPr>
        <w:t xml:space="preserve">Для розрахунку прогнозних показників суми витрат суб’єктів малого підприємництва враховувалися </w:t>
      </w:r>
      <w:r w:rsidRPr="001C4027">
        <w:rPr>
          <w:rStyle w:val="20"/>
          <w:b w:val="0"/>
          <w:sz w:val="28"/>
          <w:szCs w:val="28"/>
          <w:lang w:val="uk-UA" w:eastAsia="uk-UA"/>
        </w:rPr>
        <w:t xml:space="preserve">основні прогнозні </w:t>
      </w:r>
      <w:proofErr w:type="spellStart"/>
      <w:r w:rsidRPr="001C4027">
        <w:rPr>
          <w:rStyle w:val="20"/>
          <w:b w:val="0"/>
          <w:sz w:val="28"/>
          <w:szCs w:val="28"/>
          <w:lang w:val="uk-UA" w:eastAsia="uk-UA"/>
        </w:rPr>
        <w:t>макропоказники</w:t>
      </w:r>
      <w:proofErr w:type="spellEnd"/>
      <w:r w:rsidRPr="001C4027">
        <w:rPr>
          <w:rStyle w:val="20"/>
          <w:b w:val="0"/>
          <w:sz w:val="28"/>
          <w:szCs w:val="28"/>
          <w:lang w:val="uk-UA" w:eastAsia="uk-UA"/>
        </w:rPr>
        <w:t xml:space="preserve"> </w:t>
      </w:r>
      <w:proofErr w:type="spellStart"/>
      <w:r w:rsidRPr="001C4027">
        <w:rPr>
          <w:rStyle w:val="20"/>
          <w:b w:val="0"/>
          <w:sz w:val="28"/>
          <w:szCs w:val="28"/>
          <w:lang w:val="uk-UA" w:eastAsia="uk-UA"/>
        </w:rPr>
        <w:t>економіч</w:t>
      </w:r>
      <w:proofErr w:type="spellEnd"/>
      <w:r w:rsidR="00156E0F">
        <w:rPr>
          <w:rStyle w:val="20"/>
          <w:b w:val="0"/>
          <w:sz w:val="28"/>
          <w:szCs w:val="28"/>
          <w:lang w:val="uk-UA" w:eastAsia="uk-UA"/>
        </w:rPr>
        <w:t>-</w:t>
      </w:r>
      <w:r w:rsidRPr="001C4027">
        <w:rPr>
          <w:rStyle w:val="20"/>
          <w:b w:val="0"/>
          <w:sz w:val="28"/>
          <w:szCs w:val="28"/>
          <w:lang w:val="uk-UA" w:eastAsia="uk-UA"/>
        </w:rPr>
        <w:t>ного й соціального розвитку України </w:t>
      </w:r>
      <w:r w:rsidR="00E02AEE" w:rsidRPr="00E02AEE">
        <w:rPr>
          <w:rStyle w:val="20"/>
          <w:b w:val="0"/>
          <w:bCs w:val="0"/>
          <w:sz w:val="28"/>
          <w:szCs w:val="28"/>
          <w:lang w:val="uk-UA" w:eastAsia="uk-UA"/>
        </w:rPr>
        <w:t>(Постанова Кабінету Міністрів України від 11.07.2018 №546 «Про схвалення Прогнозу економічного і соціального розвитку України на 2019</w:t>
      </w:r>
      <w:r w:rsidR="00156E0F">
        <w:rPr>
          <w:rStyle w:val="20"/>
          <w:b w:val="0"/>
          <w:bCs w:val="0"/>
          <w:sz w:val="28"/>
          <w:szCs w:val="28"/>
          <w:lang w:val="uk-UA" w:eastAsia="uk-UA"/>
        </w:rPr>
        <w:t xml:space="preserve"> – </w:t>
      </w:r>
      <w:r w:rsidR="00E02AEE" w:rsidRPr="00E02AEE">
        <w:rPr>
          <w:rStyle w:val="20"/>
          <w:b w:val="0"/>
          <w:bCs w:val="0"/>
          <w:sz w:val="28"/>
          <w:szCs w:val="28"/>
          <w:lang w:val="uk-UA" w:eastAsia="uk-UA"/>
        </w:rPr>
        <w:t xml:space="preserve">2021 роки», лист Міністерства фінансів України </w:t>
      </w:r>
      <w:r w:rsidR="00156E0F">
        <w:rPr>
          <w:rStyle w:val="20"/>
          <w:b w:val="0"/>
          <w:bCs w:val="0"/>
          <w:sz w:val="28"/>
          <w:szCs w:val="28"/>
          <w:lang w:val="uk-UA" w:eastAsia="uk-UA"/>
        </w:rPr>
        <w:t xml:space="preserve">   </w:t>
      </w:r>
      <w:r w:rsidR="00E02AEE" w:rsidRPr="00E02AEE">
        <w:rPr>
          <w:rStyle w:val="20"/>
          <w:b w:val="0"/>
          <w:bCs w:val="0"/>
          <w:sz w:val="28"/>
          <w:szCs w:val="28"/>
          <w:lang w:val="uk-UA" w:eastAsia="uk-UA"/>
        </w:rPr>
        <w:t>від 03.08.2018 №05110-14-21/20720 «Про особливості складання проектів місцевих бюджетів»)</w:t>
      </w:r>
      <w:r w:rsidR="00156E0F">
        <w:rPr>
          <w:rStyle w:val="20"/>
          <w:b w:val="0"/>
          <w:bCs w:val="0"/>
          <w:sz w:val="28"/>
          <w:szCs w:val="28"/>
          <w:lang w:val="uk-UA" w:eastAsia="uk-UA"/>
        </w:rPr>
        <w:t>.</w:t>
      </w:r>
      <w:r w:rsidR="00E02AEE" w:rsidRPr="00E02AEE">
        <w:rPr>
          <w:rStyle w:val="20"/>
          <w:b w:val="0"/>
          <w:bCs w:val="0"/>
          <w:sz w:val="28"/>
          <w:szCs w:val="28"/>
          <w:lang w:val="uk-UA" w:eastAsia="uk-UA"/>
        </w:rPr>
        <w:t xml:space="preserve"> </w:t>
      </w:r>
      <w:r w:rsidR="00156E0F" w:rsidRPr="001C4027">
        <w:rPr>
          <w:rStyle w:val="20"/>
          <w:b w:val="0"/>
          <w:sz w:val="28"/>
          <w:szCs w:val="28"/>
          <w:lang w:val="uk-UA" w:eastAsia="uk-UA"/>
        </w:rPr>
        <w:t xml:space="preserve">На </w:t>
      </w:r>
      <w:r w:rsidRPr="001C4027">
        <w:rPr>
          <w:rStyle w:val="20"/>
          <w:b w:val="0"/>
          <w:sz w:val="28"/>
          <w:szCs w:val="28"/>
          <w:lang w:val="uk-UA" w:eastAsia="uk-UA"/>
        </w:rPr>
        <w:t>20</w:t>
      </w:r>
      <w:r w:rsidR="006D17C4" w:rsidRPr="001C4027">
        <w:rPr>
          <w:rStyle w:val="20"/>
          <w:b w:val="0"/>
          <w:sz w:val="28"/>
          <w:szCs w:val="28"/>
          <w:lang w:val="uk-UA" w:eastAsia="uk-UA"/>
        </w:rPr>
        <w:t>20</w:t>
      </w:r>
      <w:r w:rsidRPr="001C4027">
        <w:rPr>
          <w:rStyle w:val="20"/>
          <w:b w:val="0"/>
          <w:sz w:val="28"/>
          <w:szCs w:val="28"/>
          <w:lang w:val="uk-UA" w:eastAsia="uk-UA"/>
        </w:rPr>
        <w:t xml:space="preserve"> рік прогнозований розмір </w:t>
      </w:r>
      <w:r w:rsidRPr="001C4027">
        <w:rPr>
          <w:rFonts w:ascii="Times New Roman" w:hAnsi="Times New Roman"/>
          <w:sz w:val="28"/>
          <w:szCs w:val="28"/>
          <w:lang w:val="uk-UA"/>
        </w:rPr>
        <w:t>мінімуму для працездатних осіб, установленого законом на 01 січня податкового (звітного) року (надалі – прожитков</w:t>
      </w:r>
      <w:r w:rsidR="00156E0F">
        <w:rPr>
          <w:rFonts w:ascii="Times New Roman" w:hAnsi="Times New Roman"/>
          <w:sz w:val="28"/>
          <w:szCs w:val="28"/>
          <w:lang w:val="uk-UA"/>
        </w:rPr>
        <w:t>ий мінімум</w:t>
      </w:r>
      <w:r w:rsidRPr="001C4027">
        <w:rPr>
          <w:rFonts w:ascii="Times New Roman" w:hAnsi="Times New Roman"/>
          <w:sz w:val="28"/>
          <w:szCs w:val="28"/>
          <w:lang w:val="uk-UA"/>
        </w:rPr>
        <w:t>)</w:t>
      </w:r>
      <w:r w:rsidR="00156E0F">
        <w:rPr>
          <w:rFonts w:ascii="Times New Roman" w:hAnsi="Times New Roman"/>
          <w:sz w:val="28"/>
          <w:szCs w:val="28"/>
          <w:lang w:val="uk-UA"/>
        </w:rPr>
        <w:t>,</w:t>
      </w:r>
      <w:r w:rsidRPr="001C4027">
        <w:rPr>
          <w:rFonts w:ascii="Times New Roman" w:hAnsi="Times New Roman"/>
          <w:sz w:val="28"/>
          <w:szCs w:val="28"/>
          <w:lang w:val="uk-UA"/>
        </w:rPr>
        <w:t xml:space="preserve"> складає </w:t>
      </w:r>
      <w:r w:rsidR="006D17C4" w:rsidRPr="001C4027">
        <w:rPr>
          <w:rFonts w:ascii="Times New Roman" w:hAnsi="Times New Roman"/>
          <w:sz w:val="28"/>
          <w:szCs w:val="28"/>
          <w:lang w:val="uk-UA"/>
        </w:rPr>
        <w:t>2</w:t>
      </w:r>
      <w:r w:rsidRPr="001C4027">
        <w:rPr>
          <w:rFonts w:ascii="Times New Roman" w:hAnsi="Times New Roman"/>
          <w:sz w:val="28"/>
          <w:szCs w:val="28"/>
          <w:lang w:val="uk-UA"/>
        </w:rPr>
        <w:t xml:space="preserve"> </w:t>
      </w:r>
      <w:r w:rsidR="006D17C4" w:rsidRPr="001C4027">
        <w:rPr>
          <w:rFonts w:ascii="Times New Roman" w:hAnsi="Times New Roman"/>
          <w:sz w:val="28"/>
          <w:szCs w:val="28"/>
          <w:lang w:val="uk-UA"/>
        </w:rPr>
        <w:t>102</w:t>
      </w:r>
      <w:r w:rsidRPr="001C4027">
        <w:rPr>
          <w:rFonts w:ascii="Times New Roman" w:hAnsi="Times New Roman"/>
          <w:sz w:val="28"/>
          <w:szCs w:val="28"/>
          <w:lang w:val="uk-UA"/>
        </w:rPr>
        <w:t xml:space="preserve"> грн</w:t>
      </w:r>
      <w:r w:rsidRPr="001C4027">
        <w:rPr>
          <w:rStyle w:val="20"/>
          <w:b w:val="0"/>
          <w:sz w:val="28"/>
          <w:szCs w:val="28"/>
          <w:lang w:val="uk-UA" w:eastAsia="uk-UA"/>
        </w:rPr>
        <w:t xml:space="preserve">., </w:t>
      </w:r>
      <w:r w:rsidRPr="001C4027">
        <w:rPr>
          <w:rFonts w:ascii="Times New Roman" w:hAnsi="Times New Roman"/>
          <w:sz w:val="28"/>
          <w:szCs w:val="28"/>
          <w:lang w:val="uk-UA"/>
        </w:rPr>
        <w:t>мінімальної заробітної плати, установленої законом на 01 січня податкового (звітного) року (надалі – мінімальн</w:t>
      </w:r>
      <w:r w:rsidR="00156E0F">
        <w:rPr>
          <w:rFonts w:ascii="Times New Roman" w:hAnsi="Times New Roman"/>
          <w:sz w:val="28"/>
          <w:szCs w:val="28"/>
          <w:lang w:val="uk-UA"/>
        </w:rPr>
        <w:t>а</w:t>
      </w:r>
      <w:r w:rsidRPr="001C4027">
        <w:rPr>
          <w:rFonts w:ascii="Times New Roman" w:hAnsi="Times New Roman"/>
          <w:sz w:val="28"/>
          <w:szCs w:val="28"/>
          <w:lang w:val="uk-UA"/>
        </w:rPr>
        <w:t xml:space="preserve"> заробітн</w:t>
      </w:r>
      <w:r w:rsidR="00156E0F">
        <w:rPr>
          <w:rFonts w:ascii="Times New Roman" w:hAnsi="Times New Roman"/>
          <w:sz w:val="28"/>
          <w:szCs w:val="28"/>
          <w:lang w:val="uk-UA"/>
        </w:rPr>
        <w:t>а</w:t>
      </w:r>
      <w:r w:rsidRPr="001C4027">
        <w:rPr>
          <w:rFonts w:ascii="Times New Roman" w:hAnsi="Times New Roman"/>
          <w:sz w:val="28"/>
          <w:szCs w:val="28"/>
          <w:lang w:val="uk-UA"/>
        </w:rPr>
        <w:t xml:space="preserve"> плат</w:t>
      </w:r>
      <w:r w:rsidR="00156E0F">
        <w:rPr>
          <w:rFonts w:ascii="Times New Roman" w:hAnsi="Times New Roman"/>
          <w:sz w:val="28"/>
          <w:szCs w:val="28"/>
          <w:lang w:val="uk-UA"/>
        </w:rPr>
        <w:t>а</w:t>
      </w:r>
      <w:r w:rsidRPr="001C4027">
        <w:rPr>
          <w:rStyle w:val="13"/>
          <w:color w:val="000000"/>
          <w:sz w:val="28"/>
          <w:szCs w:val="28"/>
          <w:lang w:val="uk-UA" w:eastAsia="uk-UA"/>
        </w:rPr>
        <w:t xml:space="preserve">) </w:t>
      </w:r>
      <w:r w:rsidRPr="001C4027">
        <w:rPr>
          <w:rFonts w:ascii="Times New Roman" w:hAnsi="Times New Roman"/>
          <w:sz w:val="28"/>
          <w:szCs w:val="28"/>
          <w:lang w:val="uk-UA"/>
        </w:rPr>
        <w:t xml:space="preserve">– 4 </w:t>
      </w:r>
      <w:r w:rsidR="006D17C4" w:rsidRPr="001C4027">
        <w:rPr>
          <w:rFonts w:ascii="Times New Roman" w:hAnsi="Times New Roman"/>
          <w:sz w:val="28"/>
          <w:szCs w:val="28"/>
          <w:lang w:val="uk-UA"/>
        </w:rPr>
        <w:t>40</w:t>
      </w:r>
      <w:r w:rsidRPr="001C4027">
        <w:rPr>
          <w:rFonts w:ascii="Times New Roman" w:hAnsi="Times New Roman"/>
          <w:sz w:val="28"/>
          <w:szCs w:val="28"/>
          <w:lang w:val="uk-UA"/>
        </w:rPr>
        <w:t>7 грн.</w:t>
      </w:r>
      <w:r w:rsidRPr="001C4027">
        <w:rPr>
          <w:rStyle w:val="20"/>
          <w:b w:val="0"/>
          <w:bCs w:val="0"/>
          <w:sz w:val="28"/>
          <w:szCs w:val="28"/>
          <w:lang w:val="uk-UA" w:eastAsia="uk-UA"/>
        </w:rPr>
        <w:t xml:space="preserve"> </w:t>
      </w:r>
    </w:p>
    <w:p w:rsidR="00C463D4" w:rsidRPr="001C4027" w:rsidRDefault="00C463D4" w:rsidP="00C463D4">
      <w:pPr>
        <w:pStyle w:val="af"/>
        <w:spacing w:line="247" w:lineRule="auto"/>
        <w:ind w:firstLine="720"/>
        <w:jc w:val="both"/>
        <w:rPr>
          <w:rStyle w:val="20"/>
          <w:b w:val="0"/>
          <w:sz w:val="28"/>
          <w:szCs w:val="28"/>
          <w:lang w:val="uk-UA" w:eastAsia="uk-UA"/>
        </w:rPr>
      </w:pPr>
      <w:r w:rsidRPr="001C4027">
        <w:rPr>
          <w:rStyle w:val="20"/>
          <w:b w:val="0"/>
          <w:bCs w:val="0"/>
          <w:sz w:val="28"/>
          <w:szCs w:val="28"/>
          <w:lang w:val="uk-UA" w:eastAsia="uk-UA"/>
        </w:rPr>
        <w:t>На кільк</w:t>
      </w:r>
      <w:r w:rsidR="00156E0F">
        <w:rPr>
          <w:rStyle w:val="20"/>
          <w:b w:val="0"/>
          <w:bCs w:val="0"/>
          <w:sz w:val="28"/>
          <w:szCs w:val="28"/>
          <w:lang w:val="uk-UA" w:eastAsia="uk-UA"/>
        </w:rPr>
        <w:t>ість</w:t>
      </w:r>
      <w:r w:rsidRPr="001C4027">
        <w:rPr>
          <w:rStyle w:val="20"/>
          <w:b w:val="0"/>
          <w:bCs w:val="0"/>
          <w:sz w:val="28"/>
          <w:szCs w:val="28"/>
          <w:lang w:val="uk-UA" w:eastAsia="uk-UA"/>
        </w:rPr>
        <w:t xml:space="preserve"> суб’єктів господарювання може вплинути економічна ситуація, оскільки працездатне населення шукає джерела доходу за </w:t>
      </w:r>
      <w:proofErr w:type="spellStart"/>
      <w:r w:rsidRPr="001C4027">
        <w:rPr>
          <w:rStyle w:val="20"/>
          <w:b w:val="0"/>
          <w:bCs w:val="0"/>
          <w:sz w:val="28"/>
          <w:szCs w:val="28"/>
          <w:lang w:val="uk-UA" w:eastAsia="uk-UA"/>
        </w:rPr>
        <w:t>терито-ріальними</w:t>
      </w:r>
      <w:proofErr w:type="spellEnd"/>
      <w:r w:rsidRPr="001C4027">
        <w:rPr>
          <w:rStyle w:val="20"/>
          <w:b w:val="0"/>
          <w:bCs w:val="0"/>
          <w:sz w:val="28"/>
          <w:szCs w:val="28"/>
          <w:lang w:val="uk-UA" w:eastAsia="uk-UA"/>
        </w:rPr>
        <w:t xml:space="preserve"> межами країни й міста.</w:t>
      </w:r>
    </w:p>
    <w:p w:rsidR="00C463D4" w:rsidRPr="001C4027" w:rsidRDefault="00C463D4" w:rsidP="00C463D4">
      <w:pPr>
        <w:pStyle w:val="af"/>
        <w:spacing w:line="247" w:lineRule="auto"/>
        <w:jc w:val="both"/>
        <w:rPr>
          <w:rStyle w:val="13"/>
          <w:color w:val="000000"/>
          <w:sz w:val="28"/>
          <w:szCs w:val="28"/>
          <w:lang w:val="uk-UA" w:eastAsia="uk-UA"/>
        </w:rPr>
      </w:pPr>
      <w:r w:rsidRPr="001C4027">
        <w:rPr>
          <w:rStyle w:val="13"/>
          <w:color w:val="000000"/>
          <w:sz w:val="28"/>
          <w:szCs w:val="28"/>
          <w:lang w:val="uk-UA" w:eastAsia="uk-UA"/>
        </w:rPr>
        <w:tab/>
        <w:t>Відповідно до статті 12 Кодексу міські ради в межах повноважень ухвалюють рішення про встановлення місцевих податків і зборів. Згідно зі статтею 10 Кодексу єдиний податок належить до місцевих податків і фіксовані ставки єдиного податку для фізичних осіб-підприємців установлюються міськими радами в межах ставок, визначених Кодексом (</w:t>
      </w:r>
      <w:r w:rsidRPr="001C4027">
        <w:rPr>
          <w:rStyle w:val="13"/>
          <w:sz w:val="28"/>
          <w:szCs w:val="28"/>
          <w:lang w:val="uk-UA" w:eastAsia="uk-UA"/>
        </w:rPr>
        <w:t>д</w:t>
      </w:r>
      <w:r w:rsidRPr="001C4027">
        <w:rPr>
          <w:rFonts w:ascii="Times New Roman" w:hAnsi="Times New Roman"/>
          <w:sz w:val="28"/>
          <w:szCs w:val="28"/>
          <w:lang w:val="uk-UA"/>
        </w:rPr>
        <w:t>ля першої групи платників єдиного податку – у межах до 10 відсотків розміру прожиткового мінімуму для працездатних осіб, для другої групи платників єдиного податку – у межах до 20 відсотків розміру мінімальної заробітної плати)</w:t>
      </w:r>
      <w:r w:rsidRPr="001C4027">
        <w:rPr>
          <w:rStyle w:val="13"/>
          <w:color w:val="000000"/>
          <w:sz w:val="28"/>
          <w:szCs w:val="28"/>
          <w:lang w:val="uk-UA" w:eastAsia="uk-UA"/>
        </w:rPr>
        <w:t>.</w:t>
      </w:r>
    </w:p>
    <w:p w:rsidR="00C463D4" w:rsidRPr="001C4027" w:rsidRDefault="00C463D4" w:rsidP="00C463D4">
      <w:pPr>
        <w:pStyle w:val="af"/>
        <w:spacing w:line="247" w:lineRule="auto"/>
        <w:ind w:firstLine="720"/>
        <w:jc w:val="both"/>
        <w:rPr>
          <w:rStyle w:val="13"/>
          <w:color w:val="000000"/>
          <w:sz w:val="28"/>
          <w:szCs w:val="28"/>
          <w:lang w:val="uk-UA" w:eastAsia="uk-UA"/>
        </w:rPr>
      </w:pPr>
      <w:r w:rsidRPr="001C4027">
        <w:rPr>
          <w:rStyle w:val="13"/>
          <w:color w:val="000000"/>
          <w:sz w:val="28"/>
          <w:szCs w:val="28"/>
          <w:lang w:val="uk-UA" w:eastAsia="uk-UA"/>
        </w:rPr>
        <w:t xml:space="preserve">Фіксовані ставки встановлюються для фізичних осіб-підприємців, які здійснюють господарську діяльність залежно від виду господарської діяльності </w:t>
      </w:r>
      <w:r w:rsidRPr="00116FD5">
        <w:rPr>
          <w:rStyle w:val="13"/>
          <w:color w:val="000000"/>
          <w:sz w:val="28"/>
          <w:szCs w:val="28"/>
          <w:lang w:val="uk-UA" w:eastAsia="uk-UA"/>
        </w:rPr>
        <w:t>(згідно</w:t>
      </w:r>
      <w:r w:rsidR="0023244F" w:rsidRPr="00116FD5">
        <w:rPr>
          <w:rStyle w:val="13"/>
          <w:color w:val="000000"/>
          <w:sz w:val="28"/>
          <w:szCs w:val="28"/>
          <w:lang w:val="uk-UA" w:eastAsia="uk-UA"/>
        </w:rPr>
        <w:t xml:space="preserve"> </w:t>
      </w:r>
      <w:r w:rsidR="00156E0F">
        <w:rPr>
          <w:rStyle w:val="13"/>
          <w:color w:val="000000"/>
          <w:sz w:val="28"/>
          <w:szCs w:val="28"/>
          <w:lang w:val="uk-UA" w:eastAsia="uk-UA"/>
        </w:rPr>
        <w:t xml:space="preserve">з </w:t>
      </w:r>
      <w:r w:rsidR="0023244F" w:rsidRPr="00116FD5">
        <w:rPr>
          <w:rStyle w:val="13"/>
          <w:color w:val="000000"/>
          <w:sz w:val="28"/>
          <w:szCs w:val="28"/>
          <w:lang w:val="uk-UA" w:eastAsia="uk-UA"/>
        </w:rPr>
        <w:t>Кодекс</w:t>
      </w:r>
      <w:r w:rsidR="00156E0F">
        <w:rPr>
          <w:rStyle w:val="13"/>
          <w:color w:val="000000"/>
          <w:sz w:val="28"/>
          <w:szCs w:val="28"/>
          <w:lang w:val="uk-UA" w:eastAsia="uk-UA"/>
        </w:rPr>
        <w:t>ом</w:t>
      </w:r>
      <w:r w:rsidR="0023244F" w:rsidRPr="00116FD5">
        <w:rPr>
          <w:rStyle w:val="13"/>
          <w:color w:val="000000"/>
          <w:sz w:val="28"/>
          <w:szCs w:val="28"/>
          <w:lang w:val="uk-UA" w:eastAsia="uk-UA"/>
        </w:rPr>
        <w:t xml:space="preserve"> та </w:t>
      </w:r>
      <w:r w:rsidRPr="00116FD5">
        <w:rPr>
          <w:rStyle w:val="13"/>
          <w:color w:val="000000"/>
          <w:sz w:val="28"/>
          <w:szCs w:val="28"/>
          <w:lang w:val="uk-UA" w:eastAsia="uk-UA"/>
        </w:rPr>
        <w:t xml:space="preserve"> </w:t>
      </w:r>
      <w:proofErr w:type="spellStart"/>
      <w:r w:rsidRPr="00116FD5">
        <w:rPr>
          <w:rStyle w:val="13"/>
          <w:color w:val="000000"/>
          <w:sz w:val="28"/>
          <w:szCs w:val="28"/>
          <w:lang w:val="uk-UA" w:eastAsia="uk-UA"/>
        </w:rPr>
        <w:t>КВЕД</w:t>
      </w:r>
      <w:r w:rsidR="00156E0F">
        <w:rPr>
          <w:rStyle w:val="13"/>
          <w:color w:val="000000"/>
          <w:sz w:val="28"/>
          <w:szCs w:val="28"/>
          <w:lang w:val="uk-UA" w:eastAsia="uk-UA"/>
        </w:rPr>
        <w:t>ом</w:t>
      </w:r>
      <w:proofErr w:type="spellEnd"/>
      <w:r w:rsidRPr="00116FD5">
        <w:rPr>
          <w:rStyle w:val="13"/>
          <w:color w:val="000000"/>
          <w:sz w:val="28"/>
          <w:szCs w:val="28"/>
          <w:lang w:val="uk-UA" w:eastAsia="uk-UA"/>
        </w:rPr>
        <w:t xml:space="preserve"> ДК 009:2010),</w:t>
      </w:r>
      <w:r w:rsidRPr="001C4027">
        <w:rPr>
          <w:rStyle w:val="13"/>
          <w:color w:val="000000"/>
          <w:sz w:val="28"/>
          <w:szCs w:val="28"/>
          <w:lang w:val="uk-UA" w:eastAsia="uk-UA"/>
        </w:rPr>
        <w:t xml:space="preserve"> з розрахунку на календарний місяць. </w:t>
      </w:r>
    </w:p>
    <w:p w:rsidR="00C463D4" w:rsidRPr="001C4027" w:rsidRDefault="00C463D4" w:rsidP="00C463D4">
      <w:pPr>
        <w:pStyle w:val="rvps2"/>
        <w:shd w:val="clear" w:color="auto" w:fill="FFFFFF"/>
        <w:spacing w:before="0" w:beforeAutospacing="0" w:after="0" w:afterAutospacing="0" w:line="247" w:lineRule="auto"/>
        <w:ind w:firstLine="720"/>
        <w:jc w:val="both"/>
        <w:rPr>
          <w:rStyle w:val="13"/>
          <w:rFonts w:eastAsia="Calibri"/>
          <w:sz w:val="28"/>
          <w:szCs w:val="28"/>
          <w:lang w:val="uk-UA" w:eastAsia="uk-UA"/>
        </w:rPr>
      </w:pPr>
      <w:r w:rsidRPr="001C4027">
        <w:rPr>
          <w:rStyle w:val="13"/>
          <w:rFonts w:eastAsia="Calibri"/>
          <w:sz w:val="28"/>
          <w:szCs w:val="28"/>
          <w:lang w:val="uk-UA" w:eastAsia="uk-UA"/>
        </w:rPr>
        <w:t xml:space="preserve">Відповідно до статей 291, 293 Кодексу органами місцевого </w:t>
      </w:r>
      <w:proofErr w:type="spellStart"/>
      <w:r w:rsidRPr="001C4027">
        <w:rPr>
          <w:rStyle w:val="13"/>
          <w:rFonts w:eastAsia="Calibri"/>
          <w:sz w:val="28"/>
          <w:szCs w:val="28"/>
          <w:lang w:val="uk-UA" w:eastAsia="uk-UA"/>
        </w:rPr>
        <w:t>самовряду-вання</w:t>
      </w:r>
      <w:proofErr w:type="spellEnd"/>
      <w:r w:rsidRPr="001C4027">
        <w:rPr>
          <w:rStyle w:val="13"/>
          <w:rFonts w:eastAsia="Calibri"/>
          <w:sz w:val="28"/>
          <w:szCs w:val="28"/>
          <w:lang w:val="uk-UA" w:eastAsia="uk-UA"/>
        </w:rPr>
        <w:t xml:space="preserve"> розміри ставок єдиного податку встановлюються для суб'єктів господарювання, які застосовують спрощену систему оподаткування, обліку та звітності. </w:t>
      </w:r>
      <w:r w:rsidR="00156E0F">
        <w:rPr>
          <w:rStyle w:val="13"/>
          <w:rFonts w:eastAsia="Calibri"/>
          <w:sz w:val="28"/>
          <w:szCs w:val="28"/>
          <w:lang w:val="uk-UA" w:eastAsia="uk-UA"/>
        </w:rPr>
        <w:t>Вони н</w:t>
      </w:r>
      <w:r w:rsidRPr="001C4027">
        <w:rPr>
          <w:rStyle w:val="13"/>
          <w:rFonts w:eastAsia="Calibri"/>
          <w:sz w:val="28"/>
          <w:szCs w:val="28"/>
          <w:lang w:val="uk-UA" w:eastAsia="uk-UA"/>
        </w:rPr>
        <w:t>алежать до таких груп платників єдиного податку:</w:t>
      </w:r>
    </w:p>
    <w:p w:rsidR="00C463D4" w:rsidRPr="001C4027" w:rsidRDefault="00C463D4" w:rsidP="00C463D4">
      <w:pPr>
        <w:pStyle w:val="rvps2"/>
        <w:shd w:val="clear" w:color="auto" w:fill="FFFFFF"/>
        <w:spacing w:before="0" w:beforeAutospacing="0" w:after="0" w:afterAutospacing="0" w:line="247" w:lineRule="auto"/>
        <w:ind w:firstLine="720"/>
        <w:jc w:val="both"/>
        <w:rPr>
          <w:rStyle w:val="13"/>
          <w:rFonts w:eastAsia="Calibri"/>
          <w:sz w:val="28"/>
          <w:szCs w:val="28"/>
          <w:lang w:val="uk-UA" w:eastAsia="uk-UA"/>
        </w:rPr>
      </w:pPr>
      <w:bookmarkStart w:id="2" w:name="n6951"/>
      <w:bookmarkEnd w:id="2"/>
      <w:r w:rsidRPr="001C4027">
        <w:rPr>
          <w:rStyle w:val="13"/>
          <w:rFonts w:eastAsia="Calibri"/>
          <w:sz w:val="28"/>
          <w:szCs w:val="28"/>
          <w:lang w:val="uk-UA" w:eastAsia="uk-UA"/>
        </w:rPr>
        <w:t xml:space="preserve">- перша група – фізичні особи-підприємці, які не використовують працю найманих осіб, здійснюють виключно роздрібний продаж товарів з </w:t>
      </w:r>
      <w:proofErr w:type="spellStart"/>
      <w:r w:rsidRPr="001C4027">
        <w:rPr>
          <w:rStyle w:val="13"/>
          <w:rFonts w:eastAsia="Calibri"/>
          <w:sz w:val="28"/>
          <w:szCs w:val="28"/>
          <w:lang w:val="uk-UA" w:eastAsia="uk-UA"/>
        </w:rPr>
        <w:t>торговель</w:t>
      </w:r>
      <w:proofErr w:type="spellEnd"/>
      <w:r w:rsidR="00156E0F">
        <w:rPr>
          <w:rStyle w:val="13"/>
          <w:rFonts w:eastAsia="Calibri"/>
          <w:sz w:val="28"/>
          <w:szCs w:val="28"/>
          <w:lang w:val="uk-UA" w:eastAsia="uk-UA"/>
        </w:rPr>
        <w:t>-</w:t>
      </w:r>
      <w:r w:rsidRPr="001C4027">
        <w:rPr>
          <w:rStyle w:val="13"/>
          <w:rFonts w:eastAsia="Calibri"/>
          <w:sz w:val="28"/>
          <w:szCs w:val="28"/>
          <w:lang w:val="uk-UA" w:eastAsia="uk-UA"/>
        </w:rPr>
        <w:t xml:space="preserve">них місць на ринках та/або провадять господарську діяльність з надання </w:t>
      </w:r>
      <w:r w:rsidRPr="001C4027">
        <w:rPr>
          <w:rStyle w:val="13"/>
          <w:rFonts w:eastAsia="Calibri"/>
          <w:sz w:val="28"/>
          <w:szCs w:val="28"/>
          <w:lang w:val="uk-UA" w:eastAsia="uk-UA"/>
        </w:rPr>
        <w:lastRenderedPageBreak/>
        <w:t>побутових послуг населенню (визначених статтею 291.7</w:t>
      </w:r>
      <w:r w:rsidR="00FA3D24">
        <w:rPr>
          <w:rStyle w:val="13"/>
          <w:rFonts w:eastAsia="Calibri"/>
          <w:sz w:val="28"/>
          <w:szCs w:val="28"/>
          <w:lang w:val="uk-UA" w:eastAsia="uk-UA"/>
        </w:rPr>
        <w:t xml:space="preserve"> Кодексу</w:t>
      </w:r>
      <w:r w:rsidRPr="001C4027">
        <w:rPr>
          <w:rStyle w:val="13"/>
          <w:rFonts w:eastAsia="Calibri"/>
          <w:sz w:val="28"/>
          <w:szCs w:val="28"/>
          <w:lang w:val="uk-UA" w:eastAsia="uk-UA"/>
        </w:rPr>
        <w:t>) і обсяг доходу яких протягом календарного року не перевищує 300 000 грн.;</w:t>
      </w:r>
    </w:p>
    <w:p w:rsidR="00C463D4" w:rsidRPr="001C4027" w:rsidRDefault="00C463D4" w:rsidP="00C463D4">
      <w:pPr>
        <w:pStyle w:val="rvps2"/>
        <w:shd w:val="clear" w:color="auto" w:fill="FFFFFF"/>
        <w:spacing w:before="0" w:beforeAutospacing="0" w:after="0" w:afterAutospacing="0" w:line="247" w:lineRule="auto"/>
        <w:ind w:firstLine="720"/>
        <w:jc w:val="both"/>
        <w:rPr>
          <w:rStyle w:val="13"/>
          <w:rFonts w:eastAsia="Calibri"/>
          <w:sz w:val="28"/>
          <w:szCs w:val="28"/>
          <w:lang w:val="uk-UA" w:eastAsia="uk-UA"/>
        </w:rPr>
      </w:pPr>
      <w:bookmarkStart w:id="3" w:name="n11965"/>
      <w:bookmarkStart w:id="4" w:name="n6952"/>
      <w:bookmarkEnd w:id="3"/>
      <w:bookmarkEnd w:id="4"/>
      <w:r w:rsidRPr="001C4027">
        <w:rPr>
          <w:rStyle w:val="13"/>
          <w:rFonts w:eastAsia="Calibri"/>
          <w:sz w:val="28"/>
          <w:szCs w:val="28"/>
          <w:lang w:val="uk-UA" w:eastAsia="uk-UA"/>
        </w:rPr>
        <w:t xml:space="preserve">- друга група – фізичні  особи-підприємці,  які  здійснюють  господарську </w:t>
      </w:r>
    </w:p>
    <w:p w:rsidR="00C463D4" w:rsidRPr="001C4027" w:rsidRDefault="00C463D4" w:rsidP="00C463D4">
      <w:pPr>
        <w:pStyle w:val="rvps2"/>
        <w:shd w:val="clear" w:color="auto" w:fill="FFFFFF"/>
        <w:spacing w:before="0" w:beforeAutospacing="0" w:after="0" w:afterAutospacing="0"/>
        <w:jc w:val="both"/>
        <w:rPr>
          <w:rStyle w:val="13"/>
          <w:rFonts w:eastAsia="Calibri"/>
          <w:sz w:val="28"/>
          <w:szCs w:val="28"/>
          <w:lang w:val="uk-UA" w:eastAsia="uk-UA"/>
        </w:rPr>
      </w:pPr>
      <w:r w:rsidRPr="001C4027">
        <w:rPr>
          <w:rStyle w:val="13"/>
          <w:rFonts w:eastAsia="Calibri"/>
          <w:sz w:val="28"/>
          <w:szCs w:val="28"/>
          <w:lang w:val="uk-UA" w:eastAsia="uk-UA"/>
        </w:rPr>
        <w:t xml:space="preserve">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w:t>
      </w:r>
      <w:r w:rsidR="00156E0F">
        <w:rPr>
          <w:rStyle w:val="13"/>
          <w:rFonts w:eastAsia="Calibri"/>
          <w:sz w:val="28"/>
          <w:szCs w:val="28"/>
          <w:lang w:val="uk-UA" w:eastAsia="uk-UA"/>
        </w:rPr>
        <w:t xml:space="preserve">вони </w:t>
      </w:r>
      <w:r w:rsidRPr="001C4027">
        <w:rPr>
          <w:rStyle w:val="13"/>
          <w:rFonts w:eastAsia="Calibri"/>
          <w:sz w:val="28"/>
          <w:szCs w:val="28"/>
          <w:lang w:val="uk-UA" w:eastAsia="uk-UA"/>
        </w:rPr>
        <w:t>відповідають сукупності таких критеріїв:</w:t>
      </w:r>
    </w:p>
    <w:p w:rsidR="00C463D4" w:rsidRPr="001C4027" w:rsidRDefault="00C463D4" w:rsidP="00C463D4">
      <w:pPr>
        <w:pStyle w:val="rvps2"/>
        <w:shd w:val="clear" w:color="auto" w:fill="FFFFFF"/>
        <w:spacing w:before="0" w:beforeAutospacing="0" w:after="0" w:afterAutospacing="0"/>
        <w:ind w:firstLine="709"/>
        <w:jc w:val="both"/>
        <w:rPr>
          <w:rStyle w:val="13"/>
          <w:rFonts w:eastAsia="Calibri"/>
          <w:sz w:val="28"/>
          <w:szCs w:val="28"/>
          <w:lang w:val="uk-UA" w:eastAsia="uk-UA"/>
        </w:rPr>
      </w:pPr>
      <w:r w:rsidRPr="001C4027">
        <w:rPr>
          <w:rStyle w:val="13"/>
          <w:rFonts w:eastAsia="Calibri"/>
          <w:b/>
          <w:sz w:val="28"/>
          <w:szCs w:val="28"/>
          <w:lang w:val="uk-UA" w:eastAsia="uk-UA"/>
        </w:rPr>
        <w:t>•</w:t>
      </w:r>
      <w:r w:rsidRPr="001C4027">
        <w:rPr>
          <w:rStyle w:val="13"/>
          <w:rFonts w:eastAsia="Calibri"/>
          <w:sz w:val="28"/>
          <w:szCs w:val="28"/>
          <w:lang w:val="uk-UA" w:eastAsia="uk-UA"/>
        </w:rPr>
        <w:t xml:space="preserve"> не використовують працю найманих осіб або кількість осіб, які перебувають з ними </w:t>
      </w:r>
      <w:r w:rsidR="00156E0F">
        <w:rPr>
          <w:rStyle w:val="13"/>
          <w:rFonts w:eastAsia="Calibri"/>
          <w:sz w:val="28"/>
          <w:szCs w:val="28"/>
          <w:lang w:val="uk-UA" w:eastAsia="uk-UA"/>
        </w:rPr>
        <w:t>в</w:t>
      </w:r>
      <w:r w:rsidRPr="001C4027">
        <w:rPr>
          <w:rStyle w:val="13"/>
          <w:rFonts w:eastAsia="Calibri"/>
          <w:sz w:val="28"/>
          <w:szCs w:val="28"/>
          <w:lang w:val="uk-UA" w:eastAsia="uk-UA"/>
        </w:rPr>
        <w:t xml:space="preserve"> трудових відносинах, одночасно не перевищує 10;</w:t>
      </w:r>
    </w:p>
    <w:p w:rsidR="00C463D4" w:rsidRPr="001C4027" w:rsidRDefault="00C463D4" w:rsidP="00C463D4">
      <w:pPr>
        <w:pStyle w:val="rvps2"/>
        <w:shd w:val="clear" w:color="auto" w:fill="FFFFFF"/>
        <w:spacing w:before="0" w:beforeAutospacing="0" w:after="0" w:afterAutospacing="0"/>
        <w:ind w:left="709"/>
        <w:jc w:val="both"/>
        <w:rPr>
          <w:rStyle w:val="13"/>
          <w:rFonts w:eastAsia="Calibri"/>
          <w:sz w:val="28"/>
          <w:szCs w:val="28"/>
          <w:lang w:val="uk-UA" w:eastAsia="uk-UA"/>
        </w:rPr>
      </w:pPr>
      <w:bookmarkStart w:id="5" w:name="n6954"/>
      <w:bookmarkEnd w:id="5"/>
      <w:r w:rsidRPr="001C4027">
        <w:rPr>
          <w:rStyle w:val="13"/>
          <w:rFonts w:eastAsia="Calibri"/>
          <w:b/>
          <w:sz w:val="28"/>
          <w:szCs w:val="28"/>
          <w:lang w:val="uk-UA" w:eastAsia="uk-UA"/>
        </w:rPr>
        <w:t>•</w:t>
      </w:r>
      <w:r w:rsidRPr="001C4027">
        <w:rPr>
          <w:rStyle w:val="13"/>
          <w:rFonts w:eastAsia="Calibri"/>
          <w:sz w:val="28"/>
          <w:szCs w:val="28"/>
          <w:lang w:val="uk-UA" w:eastAsia="uk-UA"/>
        </w:rPr>
        <w:t xml:space="preserve"> обсяг доходу не перевищує 1 500 000 грн.</w:t>
      </w:r>
    </w:p>
    <w:p w:rsidR="00C463D4" w:rsidRPr="001C4027" w:rsidRDefault="00C463D4" w:rsidP="00C463D4">
      <w:pPr>
        <w:pStyle w:val="af"/>
        <w:ind w:firstLine="720"/>
        <w:jc w:val="both"/>
        <w:rPr>
          <w:rStyle w:val="13"/>
          <w:color w:val="000000"/>
          <w:sz w:val="28"/>
          <w:szCs w:val="28"/>
          <w:lang w:val="uk-UA" w:eastAsia="uk-UA"/>
        </w:rPr>
      </w:pPr>
      <w:r w:rsidRPr="001C4027">
        <w:rPr>
          <w:rStyle w:val="13"/>
          <w:color w:val="000000"/>
          <w:sz w:val="28"/>
          <w:szCs w:val="28"/>
          <w:lang w:val="uk-UA" w:eastAsia="uk-UA"/>
        </w:rPr>
        <w:t xml:space="preserve">Отже, у зв’язку з викладеним, виникла необхідність ухвалити рішення про  встановлення ставок єдиного податку для суб’єктів малого підприємництва  </w:t>
      </w:r>
    </w:p>
    <w:p w:rsidR="00C463D4" w:rsidRPr="001C4027" w:rsidRDefault="00C463D4" w:rsidP="00C463D4">
      <w:pPr>
        <w:pStyle w:val="af"/>
        <w:jc w:val="both"/>
        <w:rPr>
          <w:rStyle w:val="a7"/>
          <w:color w:val="000000"/>
          <w:sz w:val="28"/>
          <w:szCs w:val="28"/>
          <w:lang w:val="uk-UA" w:eastAsia="uk-UA"/>
        </w:rPr>
      </w:pPr>
      <w:r w:rsidRPr="001C4027">
        <w:rPr>
          <w:rStyle w:val="13"/>
          <w:color w:val="000000"/>
          <w:sz w:val="28"/>
          <w:szCs w:val="28"/>
          <w:lang w:val="uk-UA" w:eastAsia="uk-UA"/>
        </w:rPr>
        <w:t>міста Кривого Рогу</w:t>
      </w:r>
      <w:r w:rsidRPr="001C4027">
        <w:rPr>
          <w:rStyle w:val="a7"/>
          <w:color w:val="000000"/>
          <w:sz w:val="28"/>
          <w:szCs w:val="28"/>
          <w:lang w:val="uk-UA" w:eastAsia="uk-UA"/>
        </w:rPr>
        <w:t xml:space="preserve"> для застосування з 01.01.20</w:t>
      </w:r>
      <w:r w:rsidR="006D17C4" w:rsidRPr="001C4027">
        <w:rPr>
          <w:rStyle w:val="a7"/>
          <w:color w:val="000000"/>
          <w:sz w:val="28"/>
          <w:szCs w:val="28"/>
          <w:lang w:val="uk-UA" w:eastAsia="uk-UA"/>
        </w:rPr>
        <w:t>20</w:t>
      </w:r>
      <w:r w:rsidRPr="001C4027">
        <w:rPr>
          <w:rStyle w:val="a7"/>
          <w:color w:val="000000"/>
          <w:sz w:val="28"/>
          <w:szCs w:val="28"/>
          <w:lang w:val="uk-UA" w:eastAsia="uk-UA"/>
        </w:rPr>
        <w:t>.</w:t>
      </w:r>
    </w:p>
    <w:p w:rsidR="00C463D4" w:rsidRPr="001C4027" w:rsidRDefault="00C463D4" w:rsidP="00C463D4">
      <w:pPr>
        <w:pStyle w:val="af"/>
        <w:ind w:firstLine="720"/>
        <w:jc w:val="both"/>
        <w:rPr>
          <w:rStyle w:val="a7"/>
          <w:color w:val="000000"/>
          <w:sz w:val="28"/>
          <w:szCs w:val="28"/>
          <w:lang w:val="uk-UA" w:eastAsia="uk-UA"/>
        </w:rPr>
      </w:pPr>
      <w:r w:rsidRPr="001C4027">
        <w:rPr>
          <w:rStyle w:val="a7"/>
          <w:color w:val="000000"/>
          <w:sz w:val="28"/>
          <w:szCs w:val="28"/>
          <w:lang w:val="uk-UA" w:eastAsia="uk-UA"/>
        </w:rPr>
        <w:t>Основні групи, на які проблема справляє вплив:</w:t>
      </w:r>
    </w:p>
    <w:p w:rsidR="00C463D4" w:rsidRPr="001C4027" w:rsidRDefault="00C463D4" w:rsidP="00C463D4">
      <w:pPr>
        <w:pStyle w:val="a4"/>
        <w:shd w:val="clear" w:color="auto" w:fill="auto"/>
        <w:spacing w:before="0" w:after="0" w:line="240" w:lineRule="auto"/>
        <w:ind w:left="23" w:right="23" w:firstLine="720"/>
        <w:jc w:val="right"/>
        <w:rPr>
          <w:rStyle w:val="a7"/>
          <w:i/>
          <w:color w:val="000000"/>
          <w:sz w:val="24"/>
          <w:szCs w:val="24"/>
          <w:lang w:val="uk-UA" w:eastAsia="uk-UA"/>
        </w:rPr>
      </w:pPr>
      <w:r w:rsidRPr="001C4027">
        <w:rPr>
          <w:rStyle w:val="a7"/>
          <w:i/>
          <w:color w:val="000000"/>
          <w:sz w:val="24"/>
          <w:szCs w:val="24"/>
          <w:lang w:val="uk-UA" w:eastAsia="uk-UA"/>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819"/>
        <w:gridCol w:w="2378"/>
      </w:tblGrid>
      <w:tr w:rsidR="00C463D4" w:rsidRPr="001C4027" w:rsidTr="00826652">
        <w:tc>
          <w:tcPr>
            <w:tcW w:w="2552"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Групи (підгрупи)</w:t>
            </w:r>
          </w:p>
        </w:tc>
        <w:tc>
          <w:tcPr>
            <w:tcW w:w="4819"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Так</w:t>
            </w:r>
          </w:p>
        </w:tc>
        <w:tc>
          <w:tcPr>
            <w:tcW w:w="2378"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Ні</w:t>
            </w:r>
          </w:p>
        </w:tc>
      </w:tr>
      <w:tr w:rsidR="00C463D4" w:rsidRPr="001C4027" w:rsidTr="00826652">
        <w:tc>
          <w:tcPr>
            <w:tcW w:w="2552" w:type="dxa"/>
            <w:shd w:val="clear" w:color="auto" w:fill="auto"/>
          </w:tcPr>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Громадяни</w:t>
            </w:r>
          </w:p>
        </w:tc>
        <w:tc>
          <w:tcPr>
            <w:tcW w:w="4819" w:type="dxa"/>
            <w:shd w:val="clear" w:color="auto" w:fill="auto"/>
          </w:tcPr>
          <w:p w:rsidR="00C463D4" w:rsidRPr="001C4027" w:rsidRDefault="00C463D4" w:rsidP="006D17C4">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 xml:space="preserve">Члени територіальної громади отримують упевненість у можливості виконання </w:t>
            </w:r>
            <w:proofErr w:type="spellStart"/>
            <w:r w:rsidRPr="001C4027">
              <w:rPr>
                <w:sz w:val="24"/>
                <w:szCs w:val="24"/>
                <w:lang w:val="uk-UA" w:eastAsia="ru-RU"/>
              </w:rPr>
              <w:t>со</w:t>
            </w:r>
            <w:proofErr w:type="spellEnd"/>
            <w:r w:rsidRPr="001C4027">
              <w:rPr>
                <w:sz w:val="24"/>
                <w:szCs w:val="24"/>
                <w:lang w:val="uk-UA" w:eastAsia="ru-RU"/>
              </w:rPr>
              <w:t>-</w:t>
            </w:r>
            <w:proofErr w:type="spellStart"/>
            <w:r w:rsidRPr="001C4027">
              <w:rPr>
                <w:sz w:val="24"/>
                <w:szCs w:val="24"/>
                <w:lang w:val="uk-UA" w:eastAsia="ru-RU"/>
              </w:rPr>
              <w:t>ціально</w:t>
            </w:r>
            <w:proofErr w:type="spellEnd"/>
            <w:r w:rsidRPr="001C4027">
              <w:rPr>
                <w:sz w:val="24"/>
                <w:szCs w:val="24"/>
                <w:lang w:val="uk-UA" w:eastAsia="ru-RU"/>
              </w:rPr>
              <w:t xml:space="preserve">-економічних програм при </w:t>
            </w:r>
            <w:proofErr w:type="spellStart"/>
            <w:r w:rsidRPr="001C4027">
              <w:rPr>
                <w:sz w:val="24"/>
                <w:szCs w:val="24"/>
                <w:lang w:val="uk-UA" w:eastAsia="ru-RU"/>
              </w:rPr>
              <w:t>прогно-зованому</w:t>
            </w:r>
            <w:proofErr w:type="spellEnd"/>
            <w:r w:rsidRPr="001C4027">
              <w:rPr>
                <w:sz w:val="24"/>
                <w:szCs w:val="24"/>
                <w:lang w:val="uk-UA" w:eastAsia="ru-RU"/>
              </w:rPr>
              <w:t xml:space="preserve"> надходженні до бюджету міста від сплати податків, у тому числі єдиного (прогнозовано у 20</w:t>
            </w:r>
            <w:r w:rsidR="006D17C4" w:rsidRPr="001C4027">
              <w:rPr>
                <w:sz w:val="24"/>
                <w:szCs w:val="24"/>
                <w:lang w:val="uk-UA" w:eastAsia="ru-RU"/>
              </w:rPr>
              <w:t>20</w:t>
            </w:r>
            <w:r w:rsidRPr="001C4027">
              <w:rPr>
                <w:sz w:val="24"/>
                <w:szCs w:val="24"/>
                <w:lang w:val="uk-UA" w:eastAsia="ru-RU"/>
              </w:rPr>
              <w:t xml:space="preserve"> році – </w:t>
            </w:r>
            <w:r w:rsidR="006D17C4" w:rsidRPr="001C4027">
              <w:rPr>
                <w:sz w:val="24"/>
                <w:szCs w:val="24"/>
                <w:lang w:val="uk-UA" w:eastAsia="ru-RU"/>
              </w:rPr>
              <w:t>69,1</w:t>
            </w:r>
            <w:r w:rsidRPr="001C4027">
              <w:rPr>
                <w:sz w:val="24"/>
                <w:szCs w:val="24"/>
                <w:lang w:val="uk-UA" w:eastAsia="ru-RU"/>
              </w:rPr>
              <w:t xml:space="preserve"> млн. грн.)</w:t>
            </w:r>
          </w:p>
        </w:tc>
        <w:tc>
          <w:tcPr>
            <w:tcW w:w="2378"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sz w:val="24"/>
                <w:szCs w:val="24"/>
                <w:lang w:val="uk-UA" w:eastAsia="ru-RU"/>
              </w:rPr>
            </w:pPr>
            <w:r w:rsidRPr="001C4027">
              <w:rPr>
                <w:rFonts w:cs="Courier New"/>
                <w:sz w:val="24"/>
                <w:szCs w:val="24"/>
                <w:lang w:val="uk-UA" w:eastAsia="ru-RU"/>
              </w:rPr>
              <w:t>-</w:t>
            </w:r>
          </w:p>
        </w:tc>
      </w:tr>
      <w:tr w:rsidR="00C463D4" w:rsidRPr="001C4027" w:rsidTr="00826652">
        <w:tc>
          <w:tcPr>
            <w:tcW w:w="2552" w:type="dxa"/>
            <w:shd w:val="clear" w:color="auto" w:fill="auto"/>
          </w:tcPr>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 xml:space="preserve">Органи місцевої </w:t>
            </w:r>
            <w:proofErr w:type="spellStart"/>
            <w:r w:rsidRPr="001C4027">
              <w:rPr>
                <w:sz w:val="24"/>
                <w:szCs w:val="24"/>
                <w:lang w:val="uk-UA" w:eastAsia="ru-RU"/>
              </w:rPr>
              <w:t>вла-ди</w:t>
            </w:r>
            <w:proofErr w:type="spellEnd"/>
          </w:p>
        </w:tc>
        <w:tc>
          <w:tcPr>
            <w:tcW w:w="4819" w:type="dxa"/>
            <w:shd w:val="clear" w:color="auto" w:fill="auto"/>
          </w:tcPr>
          <w:p w:rsidR="00C463D4" w:rsidRPr="001C4027" w:rsidRDefault="00C463D4" w:rsidP="006D17C4">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Органи місцевого самоврядування вико-</w:t>
            </w:r>
            <w:proofErr w:type="spellStart"/>
            <w:r w:rsidRPr="001C4027">
              <w:rPr>
                <w:sz w:val="24"/>
                <w:szCs w:val="24"/>
                <w:lang w:val="uk-UA" w:eastAsia="ru-RU"/>
              </w:rPr>
              <w:t>нують</w:t>
            </w:r>
            <w:proofErr w:type="spellEnd"/>
            <w:r w:rsidRPr="001C4027">
              <w:rPr>
                <w:sz w:val="24"/>
                <w:szCs w:val="24"/>
                <w:lang w:val="uk-UA" w:eastAsia="ru-RU"/>
              </w:rPr>
              <w:t xml:space="preserve"> вимоги Податкового кодексу </w:t>
            </w:r>
            <w:proofErr w:type="spellStart"/>
            <w:r w:rsidRPr="001C4027">
              <w:rPr>
                <w:sz w:val="24"/>
                <w:szCs w:val="24"/>
                <w:lang w:val="uk-UA" w:eastAsia="ru-RU"/>
              </w:rPr>
              <w:t>Украї-ни</w:t>
            </w:r>
            <w:proofErr w:type="spellEnd"/>
            <w:r w:rsidRPr="001C4027">
              <w:rPr>
                <w:sz w:val="24"/>
                <w:szCs w:val="24"/>
                <w:lang w:val="uk-UA" w:eastAsia="ru-RU"/>
              </w:rPr>
              <w:t xml:space="preserve"> в частині встановлення місцевих по-датків; забезпечується сприятливий клімат для </w:t>
            </w:r>
            <w:proofErr w:type="spellStart"/>
            <w:r w:rsidRPr="001C4027">
              <w:rPr>
                <w:sz w:val="24"/>
                <w:szCs w:val="24"/>
                <w:lang w:val="uk-UA" w:eastAsia="ru-RU"/>
              </w:rPr>
              <w:t>самозайнятості</w:t>
            </w:r>
            <w:proofErr w:type="spellEnd"/>
            <w:r w:rsidRPr="001C4027">
              <w:rPr>
                <w:sz w:val="24"/>
                <w:szCs w:val="24"/>
                <w:lang w:val="uk-UA" w:eastAsia="ru-RU"/>
              </w:rPr>
              <w:t xml:space="preserve"> населення (шляхом започаткування власної справи); </w:t>
            </w:r>
            <w:proofErr w:type="spellStart"/>
            <w:r w:rsidRPr="001C4027">
              <w:rPr>
                <w:sz w:val="24"/>
                <w:szCs w:val="24"/>
                <w:lang w:val="uk-UA" w:eastAsia="ru-RU"/>
              </w:rPr>
              <w:t>збері</w:t>
            </w:r>
            <w:proofErr w:type="spellEnd"/>
            <w:r w:rsidRPr="001C4027">
              <w:rPr>
                <w:sz w:val="24"/>
                <w:szCs w:val="24"/>
                <w:lang w:val="uk-UA" w:eastAsia="ru-RU"/>
              </w:rPr>
              <w:t>-гаються наявні та створюються додаткові робочі місця, забезпечується наповнення бюджету (прогнозовано у 20</w:t>
            </w:r>
            <w:r w:rsidR="006D17C4" w:rsidRPr="001C4027">
              <w:rPr>
                <w:sz w:val="24"/>
                <w:szCs w:val="24"/>
                <w:lang w:val="uk-UA" w:eastAsia="ru-RU"/>
              </w:rPr>
              <w:t>20 році –                 69,</w:t>
            </w:r>
            <w:r w:rsidRPr="001C4027">
              <w:rPr>
                <w:sz w:val="24"/>
                <w:szCs w:val="24"/>
                <w:lang w:val="uk-UA" w:eastAsia="ru-RU"/>
              </w:rPr>
              <w:t>1 млн. грн.)</w:t>
            </w:r>
          </w:p>
        </w:tc>
        <w:tc>
          <w:tcPr>
            <w:tcW w:w="2378"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sz w:val="24"/>
                <w:szCs w:val="24"/>
                <w:lang w:val="uk-UA" w:eastAsia="ru-RU"/>
              </w:rPr>
            </w:pPr>
            <w:r w:rsidRPr="001C4027">
              <w:rPr>
                <w:rFonts w:cs="Courier New"/>
                <w:sz w:val="24"/>
                <w:szCs w:val="24"/>
                <w:lang w:val="uk-UA" w:eastAsia="ru-RU"/>
              </w:rPr>
              <w:t>-</w:t>
            </w:r>
          </w:p>
        </w:tc>
      </w:tr>
      <w:tr w:rsidR="00C463D4" w:rsidRPr="001C4027" w:rsidTr="00826652">
        <w:trPr>
          <w:trHeight w:val="2208"/>
        </w:trPr>
        <w:tc>
          <w:tcPr>
            <w:tcW w:w="2552" w:type="dxa"/>
            <w:shd w:val="clear" w:color="auto" w:fill="auto"/>
          </w:tcPr>
          <w:p w:rsidR="00C463D4" w:rsidRPr="001C4027" w:rsidRDefault="00C463D4" w:rsidP="00826652">
            <w:pPr>
              <w:pStyle w:val="a4"/>
              <w:shd w:val="clear" w:color="auto" w:fill="auto"/>
              <w:spacing w:before="0" w:after="0" w:line="240" w:lineRule="auto"/>
              <w:ind w:right="23"/>
              <w:rPr>
                <w:sz w:val="24"/>
                <w:szCs w:val="24"/>
                <w:lang w:val="uk-UA" w:eastAsia="ru-RU"/>
              </w:rPr>
            </w:pPr>
            <w:r w:rsidRPr="001C4027">
              <w:rPr>
                <w:sz w:val="24"/>
                <w:szCs w:val="24"/>
                <w:lang w:val="uk-UA" w:eastAsia="ru-RU"/>
              </w:rPr>
              <w:t>Суб’єкти господарю-</w:t>
            </w:r>
            <w:proofErr w:type="spellStart"/>
            <w:r w:rsidRPr="001C4027">
              <w:rPr>
                <w:sz w:val="24"/>
                <w:szCs w:val="24"/>
                <w:lang w:val="uk-UA" w:eastAsia="ru-RU"/>
              </w:rPr>
              <w:t>вання</w:t>
            </w:r>
            <w:proofErr w:type="spellEnd"/>
            <w:r w:rsidRPr="001C4027">
              <w:rPr>
                <w:sz w:val="24"/>
                <w:szCs w:val="24"/>
                <w:lang w:val="uk-UA" w:eastAsia="ru-RU"/>
              </w:rPr>
              <w:t>,</w:t>
            </w:r>
          </w:p>
          <w:p w:rsidR="00C463D4" w:rsidRPr="001C4027" w:rsidRDefault="00C463D4" w:rsidP="00826652">
            <w:pPr>
              <w:pStyle w:val="a4"/>
              <w:shd w:val="clear" w:color="auto" w:fill="auto"/>
              <w:spacing w:before="0" w:after="0" w:line="240" w:lineRule="auto"/>
              <w:ind w:right="23"/>
              <w:rPr>
                <w:sz w:val="24"/>
                <w:szCs w:val="24"/>
                <w:lang w:val="uk-UA" w:eastAsia="ru-RU"/>
              </w:rPr>
            </w:pPr>
          </w:p>
          <w:p w:rsidR="00C463D4" w:rsidRPr="001C4027" w:rsidRDefault="00C463D4" w:rsidP="00826652">
            <w:pPr>
              <w:pStyle w:val="a4"/>
              <w:shd w:val="clear" w:color="auto" w:fill="auto"/>
              <w:spacing w:before="0" w:after="0" w:line="240" w:lineRule="auto"/>
              <w:ind w:right="23"/>
              <w:rPr>
                <w:sz w:val="24"/>
                <w:szCs w:val="24"/>
                <w:lang w:val="uk-UA" w:eastAsia="ru-RU"/>
              </w:rPr>
            </w:pPr>
          </w:p>
          <w:p w:rsidR="00C463D4" w:rsidRPr="001C4027" w:rsidRDefault="00C463D4" w:rsidP="00826652">
            <w:pPr>
              <w:pStyle w:val="a4"/>
              <w:shd w:val="clear" w:color="auto" w:fill="auto"/>
              <w:spacing w:before="0" w:after="0" w:line="240" w:lineRule="auto"/>
              <w:ind w:right="23"/>
              <w:rPr>
                <w:sz w:val="24"/>
                <w:szCs w:val="24"/>
                <w:lang w:val="uk-UA" w:eastAsia="ru-RU"/>
              </w:rPr>
            </w:pPr>
          </w:p>
          <w:p w:rsidR="00C463D4" w:rsidRPr="001C4027" w:rsidRDefault="00C463D4" w:rsidP="00826652">
            <w:pPr>
              <w:pStyle w:val="a4"/>
              <w:shd w:val="clear" w:color="auto" w:fill="auto"/>
              <w:spacing w:before="0" w:after="0" w:line="240" w:lineRule="auto"/>
              <w:ind w:right="23"/>
              <w:rPr>
                <w:sz w:val="24"/>
                <w:szCs w:val="24"/>
                <w:lang w:val="uk-UA" w:eastAsia="ru-RU"/>
              </w:rPr>
            </w:pPr>
          </w:p>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p>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p>
          <w:p w:rsidR="00937FEC" w:rsidRDefault="00937FEC" w:rsidP="00826652">
            <w:pPr>
              <w:pStyle w:val="a4"/>
              <w:spacing w:before="0" w:after="0" w:line="240" w:lineRule="auto"/>
              <w:ind w:right="23"/>
              <w:rPr>
                <w:sz w:val="24"/>
                <w:szCs w:val="24"/>
                <w:lang w:val="uk-UA" w:eastAsia="ru-RU"/>
              </w:rPr>
            </w:pPr>
          </w:p>
          <w:p w:rsidR="00937FEC" w:rsidRDefault="00937FEC" w:rsidP="00826652">
            <w:pPr>
              <w:pStyle w:val="a4"/>
              <w:spacing w:before="0" w:after="0" w:line="240" w:lineRule="auto"/>
              <w:ind w:right="23"/>
              <w:rPr>
                <w:sz w:val="24"/>
                <w:szCs w:val="24"/>
                <w:lang w:val="uk-UA" w:eastAsia="ru-RU"/>
              </w:rPr>
            </w:pPr>
          </w:p>
          <w:p w:rsidR="00937FEC" w:rsidRDefault="00937FEC" w:rsidP="00826652">
            <w:pPr>
              <w:pStyle w:val="a4"/>
              <w:spacing w:before="0" w:after="0" w:line="240" w:lineRule="auto"/>
              <w:ind w:right="23"/>
              <w:rPr>
                <w:sz w:val="24"/>
                <w:szCs w:val="24"/>
                <w:lang w:val="uk-UA" w:eastAsia="ru-RU"/>
              </w:rPr>
            </w:pPr>
          </w:p>
          <w:p w:rsidR="00C463D4" w:rsidRPr="001C4027" w:rsidRDefault="00C463D4" w:rsidP="00826652">
            <w:pPr>
              <w:pStyle w:val="a4"/>
              <w:spacing w:before="0" w:after="0" w:line="240" w:lineRule="auto"/>
              <w:ind w:right="23"/>
              <w:rPr>
                <w:rFonts w:cs="Courier New"/>
                <w:i/>
                <w:sz w:val="24"/>
                <w:szCs w:val="24"/>
                <w:lang w:val="uk-UA" w:eastAsia="ru-RU"/>
              </w:rPr>
            </w:pPr>
            <w:r w:rsidRPr="001C4027">
              <w:rPr>
                <w:sz w:val="24"/>
                <w:szCs w:val="24"/>
                <w:lang w:val="uk-UA" w:eastAsia="ru-RU"/>
              </w:rPr>
              <w:t>у тому числі, суб’єкти мікро- (малого) під-</w:t>
            </w:r>
            <w:proofErr w:type="spellStart"/>
            <w:r w:rsidRPr="001C4027">
              <w:rPr>
                <w:sz w:val="24"/>
                <w:szCs w:val="24"/>
                <w:lang w:val="uk-UA" w:eastAsia="ru-RU"/>
              </w:rPr>
              <w:t>приємництва</w:t>
            </w:r>
            <w:proofErr w:type="spellEnd"/>
          </w:p>
        </w:tc>
        <w:tc>
          <w:tcPr>
            <w:tcW w:w="4819" w:type="dxa"/>
            <w:shd w:val="clear" w:color="auto" w:fill="auto"/>
          </w:tcPr>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Впливає на суб’єктів господарювання, які обрали спрощену систему оподаткування та є платниками І й ІІ груп (9 9</w:t>
            </w:r>
            <w:r w:rsidR="006D17C4" w:rsidRPr="001C4027">
              <w:rPr>
                <w:sz w:val="24"/>
                <w:szCs w:val="24"/>
                <w:lang w:val="uk-UA" w:eastAsia="ru-RU"/>
              </w:rPr>
              <w:t>85</w:t>
            </w:r>
            <w:r w:rsidRPr="001C4027">
              <w:rPr>
                <w:sz w:val="24"/>
                <w:szCs w:val="24"/>
                <w:lang w:val="uk-UA" w:eastAsia="ru-RU"/>
              </w:rPr>
              <w:t xml:space="preserve"> осіб</w:t>
            </w:r>
            <w:r w:rsidR="006D17C4" w:rsidRPr="001C4027">
              <w:rPr>
                <w:sz w:val="24"/>
                <w:szCs w:val="24"/>
                <w:lang w:val="uk-UA" w:eastAsia="ru-RU"/>
              </w:rPr>
              <w:t xml:space="preserve"> за фактом 2018</w:t>
            </w:r>
            <w:r w:rsidRPr="001C4027">
              <w:rPr>
                <w:sz w:val="24"/>
                <w:szCs w:val="24"/>
                <w:lang w:val="uk-UA" w:eastAsia="ru-RU"/>
              </w:rPr>
              <w:t xml:space="preserve"> року</w:t>
            </w:r>
            <w:r w:rsidR="004631DD">
              <w:rPr>
                <w:sz w:val="24"/>
                <w:szCs w:val="24"/>
                <w:lang w:val="uk-UA" w:eastAsia="ru-RU"/>
              </w:rPr>
              <w:t xml:space="preserve">, </w:t>
            </w:r>
            <w:proofErr w:type="spellStart"/>
            <w:r w:rsidR="004631DD" w:rsidRPr="00116FD5">
              <w:rPr>
                <w:sz w:val="24"/>
                <w:szCs w:val="24"/>
                <w:lang w:val="uk-UA" w:eastAsia="ru-RU"/>
              </w:rPr>
              <w:t>прогнозно</w:t>
            </w:r>
            <w:proofErr w:type="spellEnd"/>
            <w:r w:rsidR="004631DD" w:rsidRPr="00116FD5">
              <w:rPr>
                <w:sz w:val="24"/>
                <w:szCs w:val="24"/>
                <w:lang w:val="uk-UA" w:eastAsia="ru-RU"/>
              </w:rPr>
              <w:t xml:space="preserve"> на 2019 рік </w:t>
            </w:r>
            <w:r w:rsidR="00937FEC" w:rsidRPr="00116FD5">
              <w:rPr>
                <w:sz w:val="24"/>
                <w:szCs w:val="24"/>
                <w:lang w:val="uk-UA" w:eastAsia="ru-RU"/>
              </w:rPr>
              <w:t>10012 осіб</w:t>
            </w:r>
            <w:r w:rsidRPr="00116FD5">
              <w:rPr>
                <w:sz w:val="24"/>
                <w:szCs w:val="24"/>
                <w:lang w:val="uk-UA" w:eastAsia="ru-RU"/>
              </w:rPr>
              <w:t>)</w:t>
            </w:r>
            <w:r w:rsidRPr="001C4027">
              <w:rPr>
                <w:sz w:val="24"/>
                <w:szCs w:val="24"/>
                <w:lang w:val="uk-UA" w:eastAsia="ru-RU"/>
              </w:rPr>
              <w:t>, та тих, хто має намір обрати вказану систему оподаткування (прогноз</w:t>
            </w:r>
            <w:r w:rsidR="00116FD5">
              <w:rPr>
                <w:sz w:val="24"/>
                <w:szCs w:val="24"/>
                <w:lang w:val="uk-UA" w:eastAsia="ru-RU"/>
              </w:rPr>
              <w:t>-</w:t>
            </w:r>
            <w:r w:rsidRPr="001C4027">
              <w:rPr>
                <w:sz w:val="24"/>
                <w:szCs w:val="24"/>
                <w:lang w:val="uk-UA" w:eastAsia="ru-RU"/>
              </w:rPr>
              <w:t xml:space="preserve">ний показник </w:t>
            </w:r>
            <w:r w:rsidR="00156E0F" w:rsidRPr="001C4027">
              <w:rPr>
                <w:sz w:val="24"/>
                <w:szCs w:val="24"/>
                <w:lang w:val="uk-UA" w:eastAsia="ru-RU"/>
              </w:rPr>
              <w:t xml:space="preserve">чисельності </w:t>
            </w:r>
            <w:r w:rsidRPr="001C4027">
              <w:rPr>
                <w:sz w:val="24"/>
                <w:szCs w:val="24"/>
                <w:lang w:val="uk-UA" w:eastAsia="ru-RU"/>
              </w:rPr>
              <w:t>на 20</w:t>
            </w:r>
            <w:r w:rsidR="006D17C4" w:rsidRPr="001C4027">
              <w:rPr>
                <w:sz w:val="24"/>
                <w:szCs w:val="24"/>
                <w:lang w:val="uk-UA" w:eastAsia="ru-RU"/>
              </w:rPr>
              <w:t>20</w:t>
            </w:r>
            <w:r w:rsidRPr="001C4027">
              <w:rPr>
                <w:sz w:val="24"/>
                <w:szCs w:val="24"/>
                <w:lang w:val="uk-UA" w:eastAsia="ru-RU"/>
              </w:rPr>
              <w:t xml:space="preserve"> рік</w:t>
            </w:r>
            <w:r w:rsidR="00156E0F">
              <w:rPr>
                <w:sz w:val="24"/>
                <w:szCs w:val="24"/>
                <w:lang w:val="uk-UA" w:eastAsia="ru-RU"/>
              </w:rPr>
              <w:t xml:space="preserve">                    </w:t>
            </w:r>
            <w:r w:rsidR="00156E0F" w:rsidRPr="001C4027">
              <w:rPr>
                <w:sz w:val="24"/>
                <w:szCs w:val="24"/>
                <w:lang w:val="uk-UA" w:eastAsia="ru-RU"/>
              </w:rPr>
              <w:t>10 037 осіб</w:t>
            </w:r>
            <w:r w:rsidR="00064149">
              <w:rPr>
                <w:sz w:val="24"/>
                <w:szCs w:val="24"/>
                <w:lang w:val="uk-UA" w:eastAsia="ru-RU"/>
              </w:rPr>
              <w:t>,</w:t>
            </w:r>
            <w:r w:rsidR="00116FD5">
              <w:rPr>
                <w:sz w:val="24"/>
                <w:szCs w:val="24"/>
                <w:lang w:val="uk-UA" w:eastAsia="ru-RU"/>
              </w:rPr>
              <w:t xml:space="preserve"> з ураху</w:t>
            </w:r>
            <w:r w:rsidRPr="001C4027">
              <w:rPr>
                <w:sz w:val="24"/>
                <w:szCs w:val="24"/>
                <w:lang w:val="uk-UA" w:eastAsia="ru-RU"/>
              </w:rPr>
              <w:t xml:space="preserve">ванням </w:t>
            </w:r>
            <w:r w:rsidR="002F4804">
              <w:rPr>
                <w:sz w:val="24"/>
                <w:szCs w:val="24"/>
                <w:lang w:val="uk-UA" w:eastAsia="ru-RU"/>
              </w:rPr>
              <w:t>пропозицій</w:t>
            </w:r>
            <w:r w:rsidR="00C34CE4">
              <w:rPr>
                <w:sz w:val="24"/>
                <w:szCs w:val="24"/>
                <w:lang w:val="uk-UA" w:eastAsia="ru-RU"/>
              </w:rPr>
              <w:t>, наданих</w:t>
            </w:r>
            <w:r w:rsidR="002F4804">
              <w:rPr>
                <w:sz w:val="24"/>
                <w:szCs w:val="24"/>
                <w:lang w:val="uk-UA" w:eastAsia="ru-RU"/>
              </w:rPr>
              <w:t xml:space="preserve"> </w:t>
            </w:r>
            <w:r w:rsidR="00C34CE4" w:rsidRPr="00C34CE4">
              <w:rPr>
                <w:rStyle w:val="a7"/>
                <w:sz w:val="24"/>
                <w:szCs w:val="24"/>
                <w:lang w:val="uk-UA" w:eastAsia="uk-UA"/>
              </w:rPr>
              <w:t>Криворізьки</w:t>
            </w:r>
            <w:r w:rsidR="00C34CE4">
              <w:rPr>
                <w:rStyle w:val="a7"/>
                <w:sz w:val="24"/>
                <w:szCs w:val="24"/>
                <w:lang w:val="uk-UA" w:eastAsia="uk-UA"/>
              </w:rPr>
              <w:t>ми</w:t>
            </w:r>
            <w:r w:rsidR="00C34CE4" w:rsidRPr="00C34CE4">
              <w:rPr>
                <w:rStyle w:val="a7"/>
                <w:sz w:val="24"/>
                <w:szCs w:val="24"/>
                <w:lang w:val="uk-UA" w:eastAsia="uk-UA"/>
              </w:rPr>
              <w:t xml:space="preserve"> північним</w:t>
            </w:r>
            <w:r w:rsidR="00156E0F">
              <w:rPr>
                <w:rStyle w:val="a7"/>
                <w:sz w:val="24"/>
                <w:szCs w:val="24"/>
                <w:lang w:val="uk-UA" w:eastAsia="uk-UA"/>
              </w:rPr>
              <w:t xml:space="preserve"> </w:t>
            </w:r>
            <w:r w:rsidR="00C34CE4" w:rsidRPr="00C34CE4">
              <w:rPr>
                <w:rStyle w:val="a7"/>
                <w:sz w:val="24"/>
                <w:szCs w:val="24"/>
                <w:lang w:val="uk-UA" w:eastAsia="uk-UA"/>
              </w:rPr>
              <w:t>/</w:t>
            </w:r>
            <w:r w:rsidR="00156E0F">
              <w:rPr>
                <w:rStyle w:val="a7"/>
                <w:sz w:val="24"/>
                <w:szCs w:val="24"/>
                <w:lang w:val="uk-UA" w:eastAsia="uk-UA"/>
              </w:rPr>
              <w:t xml:space="preserve"> </w:t>
            </w:r>
            <w:proofErr w:type="spellStart"/>
            <w:r w:rsidR="00C34CE4" w:rsidRPr="00C34CE4">
              <w:rPr>
                <w:rStyle w:val="a7"/>
                <w:sz w:val="24"/>
                <w:szCs w:val="24"/>
                <w:lang w:val="uk-UA" w:eastAsia="uk-UA"/>
              </w:rPr>
              <w:t>півден</w:t>
            </w:r>
            <w:proofErr w:type="spellEnd"/>
            <w:r w:rsidR="00156E0F">
              <w:rPr>
                <w:rStyle w:val="a7"/>
                <w:sz w:val="24"/>
                <w:szCs w:val="24"/>
                <w:lang w:val="uk-UA" w:eastAsia="uk-UA"/>
              </w:rPr>
              <w:t>-</w:t>
            </w:r>
            <w:r w:rsidR="00C34CE4" w:rsidRPr="00C34CE4">
              <w:rPr>
                <w:rStyle w:val="a7"/>
                <w:sz w:val="24"/>
                <w:szCs w:val="24"/>
                <w:lang w:val="uk-UA" w:eastAsia="uk-UA"/>
              </w:rPr>
              <w:t xml:space="preserve">ним управліннями </w:t>
            </w:r>
            <w:r w:rsidR="00C34CE4" w:rsidRPr="00C34CE4">
              <w:rPr>
                <w:rStyle w:val="20"/>
                <w:b w:val="0"/>
                <w:bCs w:val="0"/>
                <w:sz w:val="24"/>
                <w:szCs w:val="24"/>
                <w:lang w:val="uk-UA" w:eastAsia="uk-UA"/>
              </w:rPr>
              <w:t>Головного управління ДФС у Дніпропетровській області</w:t>
            </w:r>
            <w:r w:rsidR="00064149">
              <w:rPr>
                <w:rStyle w:val="20"/>
                <w:b w:val="0"/>
                <w:bCs w:val="0"/>
                <w:sz w:val="24"/>
                <w:szCs w:val="24"/>
                <w:lang w:val="uk-UA" w:eastAsia="uk-UA"/>
              </w:rPr>
              <w:t>,</w:t>
            </w:r>
            <w:r w:rsidR="00C34CE4" w:rsidRPr="001C4027">
              <w:rPr>
                <w:rStyle w:val="20"/>
                <w:b w:val="0"/>
                <w:bCs w:val="0"/>
                <w:i/>
                <w:sz w:val="24"/>
                <w:szCs w:val="24"/>
                <w:lang w:val="uk-UA" w:eastAsia="uk-UA"/>
              </w:rPr>
              <w:t xml:space="preserve"> </w:t>
            </w:r>
            <w:r w:rsidRPr="001C4027">
              <w:rPr>
                <w:sz w:val="24"/>
                <w:szCs w:val="24"/>
                <w:lang w:val="uk-UA" w:eastAsia="ru-RU"/>
              </w:rPr>
              <w:t xml:space="preserve"> );</w:t>
            </w:r>
            <w:r w:rsidR="00C34CE4">
              <w:rPr>
                <w:sz w:val="24"/>
                <w:szCs w:val="24"/>
                <w:lang w:val="uk-UA" w:eastAsia="ru-RU"/>
              </w:rPr>
              <w:t>*</w:t>
            </w:r>
          </w:p>
          <w:p w:rsidR="00937FEC" w:rsidRDefault="00937FEC" w:rsidP="006D17C4">
            <w:pPr>
              <w:pStyle w:val="a4"/>
              <w:spacing w:before="0" w:after="0" w:line="240" w:lineRule="auto"/>
              <w:ind w:right="23"/>
              <w:rPr>
                <w:rFonts w:cs="Courier New"/>
                <w:sz w:val="24"/>
                <w:szCs w:val="24"/>
                <w:lang w:val="uk-UA" w:eastAsia="ru-RU"/>
              </w:rPr>
            </w:pPr>
          </w:p>
          <w:p w:rsidR="00C463D4" w:rsidRPr="00937FEC" w:rsidRDefault="00937FEC" w:rsidP="006D17C4">
            <w:pPr>
              <w:pStyle w:val="a4"/>
              <w:spacing w:before="0" w:after="0" w:line="240" w:lineRule="auto"/>
              <w:ind w:right="23"/>
              <w:rPr>
                <w:rFonts w:cs="Courier New"/>
                <w:sz w:val="24"/>
                <w:szCs w:val="24"/>
                <w:lang w:val="uk-UA" w:eastAsia="ru-RU"/>
              </w:rPr>
            </w:pPr>
            <w:r w:rsidRPr="00937FEC">
              <w:rPr>
                <w:rFonts w:cs="Courier New"/>
                <w:sz w:val="24"/>
                <w:szCs w:val="24"/>
                <w:lang w:val="uk-UA" w:eastAsia="ru-RU"/>
              </w:rPr>
              <w:t>10 037 осіб</w:t>
            </w:r>
          </w:p>
        </w:tc>
        <w:tc>
          <w:tcPr>
            <w:tcW w:w="2378" w:type="dxa"/>
            <w:shd w:val="clear" w:color="auto" w:fill="auto"/>
          </w:tcPr>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Не впливає на су-</w:t>
            </w:r>
            <w:proofErr w:type="spellStart"/>
            <w:r w:rsidRPr="001C4027">
              <w:rPr>
                <w:sz w:val="24"/>
                <w:szCs w:val="24"/>
                <w:lang w:val="uk-UA" w:eastAsia="ru-RU"/>
              </w:rPr>
              <w:t>б’єктів</w:t>
            </w:r>
            <w:proofErr w:type="spellEnd"/>
            <w:r w:rsidRPr="001C4027">
              <w:rPr>
                <w:sz w:val="24"/>
                <w:szCs w:val="24"/>
                <w:lang w:val="uk-UA" w:eastAsia="ru-RU"/>
              </w:rPr>
              <w:t xml:space="preserve"> господарю-</w:t>
            </w:r>
            <w:proofErr w:type="spellStart"/>
            <w:r w:rsidRPr="001C4027">
              <w:rPr>
                <w:sz w:val="24"/>
                <w:szCs w:val="24"/>
                <w:lang w:val="uk-UA" w:eastAsia="ru-RU"/>
              </w:rPr>
              <w:t>вання</w:t>
            </w:r>
            <w:proofErr w:type="spellEnd"/>
            <w:r w:rsidRPr="001C4027">
              <w:rPr>
                <w:sz w:val="24"/>
                <w:szCs w:val="24"/>
                <w:lang w:val="uk-UA" w:eastAsia="ru-RU"/>
              </w:rPr>
              <w:t>, які обрали загальну систему оподаткування або є платниками єдиного податку ІІІ та IV груп</w:t>
            </w:r>
          </w:p>
        </w:tc>
      </w:tr>
    </w:tbl>
    <w:p w:rsidR="00156E0F" w:rsidRDefault="00156E0F" w:rsidP="00156E0F">
      <w:pPr>
        <w:pStyle w:val="af"/>
        <w:ind w:firstLine="708"/>
        <w:jc w:val="both"/>
        <w:rPr>
          <w:rStyle w:val="13"/>
          <w:color w:val="000000"/>
          <w:sz w:val="24"/>
          <w:szCs w:val="24"/>
          <w:lang w:val="uk-UA" w:eastAsia="uk-UA"/>
        </w:rPr>
      </w:pPr>
    </w:p>
    <w:p w:rsidR="00C34CE4" w:rsidRPr="00294B69" w:rsidRDefault="00156E0F" w:rsidP="00156E0F">
      <w:pPr>
        <w:pStyle w:val="af"/>
        <w:ind w:firstLine="708"/>
        <w:jc w:val="both"/>
        <w:rPr>
          <w:rFonts w:ascii="Times New Roman" w:hAnsi="Times New Roman"/>
          <w:b/>
          <w:i/>
          <w:sz w:val="24"/>
          <w:szCs w:val="24"/>
          <w:lang w:val="uk-UA" w:eastAsia="uk-UA"/>
        </w:rPr>
      </w:pPr>
      <w:r w:rsidRPr="00156E0F">
        <w:rPr>
          <w:rStyle w:val="13"/>
          <w:color w:val="000000"/>
          <w:sz w:val="24"/>
          <w:szCs w:val="24"/>
          <w:lang w:val="uk-UA" w:eastAsia="uk-UA"/>
        </w:rPr>
        <w:t>*</w:t>
      </w:r>
      <w:r w:rsidR="00C34CE4" w:rsidRPr="00156E0F">
        <w:rPr>
          <w:rFonts w:ascii="Times New Roman" w:hAnsi="Times New Roman"/>
          <w:i/>
          <w:sz w:val="24"/>
          <w:szCs w:val="24"/>
          <w:lang w:val="uk-UA" w:eastAsia="ru-RU"/>
        </w:rPr>
        <w:t xml:space="preserve">За даними Криворізьких </w:t>
      </w:r>
      <w:r w:rsidR="00C34CE4" w:rsidRPr="00156E0F">
        <w:rPr>
          <w:rStyle w:val="a7"/>
          <w:i/>
          <w:sz w:val="24"/>
          <w:szCs w:val="24"/>
          <w:lang w:val="uk-UA" w:eastAsia="uk-UA"/>
        </w:rPr>
        <w:t xml:space="preserve">північного/південного </w:t>
      </w:r>
      <w:r w:rsidR="00C34CE4" w:rsidRPr="001C4027">
        <w:rPr>
          <w:rStyle w:val="a7"/>
          <w:i/>
          <w:sz w:val="24"/>
          <w:szCs w:val="24"/>
          <w:lang w:val="uk-UA" w:eastAsia="uk-UA"/>
        </w:rPr>
        <w:t>управлінь</w:t>
      </w:r>
      <w:r w:rsidR="00C34CE4" w:rsidRPr="001C4027">
        <w:rPr>
          <w:rStyle w:val="20"/>
          <w:b w:val="0"/>
          <w:bCs w:val="0"/>
          <w:i/>
          <w:sz w:val="24"/>
          <w:szCs w:val="24"/>
          <w:lang w:val="uk-UA" w:eastAsia="uk-UA"/>
        </w:rPr>
        <w:t xml:space="preserve"> Головного управління </w:t>
      </w:r>
      <w:r>
        <w:rPr>
          <w:rStyle w:val="20"/>
          <w:b w:val="0"/>
          <w:bCs w:val="0"/>
          <w:i/>
          <w:sz w:val="24"/>
          <w:szCs w:val="24"/>
          <w:lang w:val="uk-UA" w:eastAsia="uk-UA"/>
        </w:rPr>
        <w:t xml:space="preserve">               </w:t>
      </w:r>
      <w:r w:rsidR="00C34CE4" w:rsidRPr="001C4027">
        <w:rPr>
          <w:rStyle w:val="20"/>
          <w:b w:val="0"/>
          <w:bCs w:val="0"/>
          <w:i/>
          <w:sz w:val="24"/>
          <w:szCs w:val="24"/>
          <w:lang w:val="uk-UA" w:eastAsia="uk-UA"/>
        </w:rPr>
        <w:t>ДФС</w:t>
      </w:r>
      <w:r>
        <w:rPr>
          <w:rStyle w:val="20"/>
          <w:b w:val="0"/>
          <w:bCs w:val="0"/>
          <w:i/>
          <w:sz w:val="24"/>
          <w:szCs w:val="24"/>
          <w:lang w:val="uk-UA" w:eastAsia="uk-UA"/>
        </w:rPr>
        <w:t xml:space="preserve"> </w:t>
      </w:r>
      <w:r w:rsidR="00C34CE4" w:rsidRPr="001C4027">
        <w:rPr>
          <w:rStyle w:val="20"/>
          <w:b w:val="0"/>
          <w:bCs w:val="0"/>
          <w:i/>
          <w:sz w:val="24"/>
          <w:szCs w:val="24"/>
          <w:lang w:val="uk-UA" w:eastAsia="uk-UA"/>
        </w:rPr>
        <w:t xml:space="preserve">у Дніпропетровській області </w:t>
      </w:r>
      <w:r w:rsidR="00C34CE4" w:rsidRPr="00156E0F">
        <w:rPr>
          <w:rFonts w:ascii="Times New Roman" w:hAnsi="Times New Roman"/>
          <w:i/>
          <w:sz w:val="24"/>
          <w:szCs w:val="24"/>
          <w:lang w:val="uk-UA" w:eastAsia="ru-RU"/>
        </w:rPr>
        <w:t>станом на 01.01.2020</w:t>
      </w:r>
      <w:r w:rsidR="00C34CE4" w:rsidRPr="001C4027">
        <w:rPr>
          <w:rFonts w:ascii="Times New Roman" w:hAnsi="Times New Roman"/>
          <w:i/>
          <w:lang w:val="uk-UA" w:eastAsia="ru-RU"/>
        </w:rPr>
        <w:t xml:space="preserve"> </w:t>
      </w:r>
      <w:r w:rsidR="00C34CE4" w:rsidRPr="008A3F10">
        <w:rPr>
          <w:rStyle w:val="20"/>
          <w:b w:val="0"/>
          <w:bCs w:val="0"/>
          <w:i/>
          <w:sz w:val="24"/>
          <w:szCs w:val="24"/>
          <w:lang w:val="uk-UA" w:eastAsia="uk-UA"/>
        </w:rPr>
        <w:t xml:space="preserve">(листи </w:t>
      </w:r>
      <w:r w:rsidR="00C34CE4" w:rsidRPr="00E741C0">
        <w:rPr>
          <w:rFonts w:ascii="Times New Roman" w:hAnsi="Times New Roman"/>
          <w:i/>
          <w:sz w:val="24"/>
          <w:szCs w:val="24"/>
          <w:lang w:val="uk-UA"/>
        </w:rPr>
        <w:t>від 11.01</w:t>
      </w:r>
      <w:r w:rsidR="00C34CE4" w:rsidRPr="00E741C0">
        <w:rPr>
          <w:rFonts w:ascii="Times New Roman" w:hAnsi="Times New Roman"/>
          <w:i/>
          <w:sz w:val="24"/>
          <w:szCs w:val="24"/>
          <w:lang w:val="uk-UA" w:eastAsia="ru-RU"/>
        </w:rPr>
        <w:t xml:space="preserve">.2019 </w:t>
      </w:r>
      <w:r>
        <w:rPr>
          <w:rFonts w:ascii="Times New Roman" w:hAnsi="Times New Roman"/>
          <w:i/>
          <w:sz w:val="24"/>
          <w:szCs w:val="24"/>
          <w:lang w:val="uk-UA" w:eastAsia="ru-RU"/>
        </w:rPr>
        <w:t xml:space="preserve">                   </w:t>
      </w:r>
      <w:r w:rsidR="00C34CE4" w:rsidRPr="00E741C0">
        <w:rPr>
          <w:rFonts w:ascii="Times New Roman" w:hAnsi="Times New Roman"/>
          <w:i/>
          <w:sz w:val="24"/>
          <w:szCs w:val="24"/>
          <w:lang w:val="uk-UA" w:eastAsia="ru-RU"/>
        </w:rPr>
        <w:t>№3096/10/04-36-57-08 та</w:t>
      </w:r>
      <w:r w:rsidR="00C34CE4">
        <w:rPr>
          <w:rFonts w:ascii="Times New Roman" w:hAnsi="Times New Roman"/>
          <w:b/>
          <w:i/>
          <w:sz w:val="24"/>
          <w:szCs w:val="24"/>
          <w:lang w:val="uk-UA" w:eastAsia="ru-RU"/>
        </w:rPr>
        <w:t xml:space="preserve"> </w:t>
      </w:r>
      <w:r w:rsidR="00C34CE4" w:rsidRPr="008A3F10">
        <w:rPr>
          <w:rFonts w:ascii="Times New Roman" w:hAnsi="Times New Roman"/>
          <w:i/>
          <w:sz w:val="24"/>
          <w:szCs w:val="24"/>
          <w:lang w:val="uk-UA"/>
        </w:rPr>
        <w:t>від 10.01</w:t>
      </w:r>
      <w:r w:rsidR="00C34CE4" w:rsidRPr="008A3F10">
        <w:rPr>
          <w:rFonts w:ascii="Times New Roman" w:hAnsi="Times New Roman"/>
          <w:i/>
          <w:sz w:val="24"/>
          <w:szCs w:val="24"/>
          <w:lang w:val="uk-UA" w:eastAsia="ru-RU"/>
        </w:rPr>
        <w:t>.2019 №272/04-36-56-02-40</w:t>
      </w:r>
      <w:r w:rsidR="00C34CE4" w:rsidRPr="00294B69">
        <w:rPr>
          <w:rStyle w:val="20"/>
          <w:b w:val="0"/>
          <w:bCs w:val="0"/>
          <w:i/>
          <w:sz w:val="24"/>
          <w:szCs w:val="24"/>
          <w:lang w:val="uk-UA" w:eastAsia="uk-UA"/>
        </w:rPr>
        <w:t>)</w:t>
      </w:r>
      <w:r w:rsidR="00C34CE4" w:rsidRPr="00294B69">
        <w:rPr>
          <w:rStyle w:val="a7"/>
          <w:b/>
          <w:i/>
          <w:sz w:val="24"/>
          <w:szCs w:val="24"/>
          <w:lang w:val="uk-UA" w:eastAsia="uk-UA"/>
        </w:rPr>
        <w:t>.</w:t>
      </w:r>
    </w:p>
    <w:p w:rsidR="001C4027" w:rsidRPr="001C4027" w:rsidRDefault="001C4027" w:rsidP="001C4027">
      <w:pPr>
        <w:pStyle w:val="a4"/>
        <w:shd w:val="clear" w:color="auto" w:fill="auto"/>
        <w:spacing w:before="0" w:after="0" w:line="233" w:lineRule="auto"/>
        <w:ind w:left="23" w:right="23" w:firstLine="720"/>
        <w:rPr>
          <w:rStyle w:val="13"/>
          <w:color w:val="000000"/>
          <w:sz w:val="28"/>
          <w:szCs w:val="28"/>
          <w:lang w:val="uk-UA" w:eastAsia="uk-UA"/>
        </w:rPr>
      </w:pPr>
      <w:r w:rsidRPr="001C4027">
        <w:rPr>
          <w:rStyle w:val="13"/>
          <w:color w:val="000000"/>
          <w:sz w:val="28"/>
          <w:szCs w:val="28"/>
          <w:lang w:val="uk-UA" w:eastAsia="uk-UA"/>
        </w:rPr>
        <w:lastRenderedPageBreak/>
        <w:t>Крім того</w:t>
      </w:r>
      <w:r w:rsidR="00156E0F">
        <w:rPr>
          <w:rStyle w:val="13"/>
          <w:color w:val="000000"/>
          <w:sz w:val="28"/>
          <w:szCs w:val="28"/>
          <w:lang w:val="uk-UA" w:eastAsia="uk-UA"/>
        </w:rPr>
        <w:t>,</w:t>
      </w:r>
      <w:r w:rsidRPr="001C4027">
        <w:rPr>
          <w:rStyle w:val="13"/>
          <w:color w:val="000000"/>
          <w:sz w:val="28"/>
          <w:szCs w:val="28"/>
          <w:lang w:val="uk-UA" w:eastAsia="uk-UA"/>
        </w:rPr>
        <w:t xml:space="preserve"> вказана проблема справляє вплив на 62</w:t>
      </w:r>
      <w:r w:rsidR="00937FEC">
        <w:rPr>
          <w:rStyle w:val="13"/>
          <w:color w:val="000000"/>
          <w:sz w:val="28"/>
          <w:szCs w:val="28"/>
          <w:lang w:val="uk-UA" w:eastAsia="uk-UA"/>
        </w:rPr>
        <w:t>8</w:t>
      </w:r>
      <w:r w:rsidR="00777696">
        <w:rPr>
          <w:rStyle w:val="13"/>
          <w:color w:val="000000"/>
          <w:sz w:val="28"/>
          <w:szCs w:val="28"/>
          <w:lang w:val="uk-UA" w:eastAsia="uk-UA"/>
        </w:rPr>
        <w:t xml:space="preserve"> 481</w:t>
      </w:r>
      <w:r w:rsidRPr="001C4027">
        <w:rPr>
          <w:lang w:val="uk-UA"/>
        </w:rPr>
        <w:t xml:space="preserve"> </w:t>
      </w:r>
      <w:r w:rsidR="00156E0F">
        <w:rPr>
          <w:rStyle w:val="13"/>
          <w:color w:val="000000"/>
          <w:sz w:val="28"/>
          <w:szCs w:val="28"/>
          <w:lang w:val="uk-UA" w:eastAsia="uk-UA"/>
        </w:rPr>
        <w:t>члена</w:t>
      </w:r>
      <w:r w:rsidRPr="001C4027">
        <w:rPr>
          <w:rStyle w:val="13"/>
          <w:color w:val="000000"/>
          <w:sz w:val="28"/>
          <w:szCs w:val="28"/>
          <w:lang w:val="uk-UA" w:eastAsia="uk-UA"/>
        </w:rPr>
        <w:t xml:space="preserve"> </w:t>
      </w:r>
      <w:proofErr w:type="spellStart"/>
      <w:r w:rsidRPr="001C4027">
        <w:rPr>
          <w:rStyle w:val="13"/>
          <w:color w:val="000000"/>
          <w:sz w:val="28"/>
          <w:szCs w:val="28"/>
          <w:lang w:val="uk-UA" w:eastAsia="uk-UA"/>
        </w:rPr>
        <w:t>терито</w:t>
      </w:r>
      <w:r w:rsidR="00156E0F">
        <w:rPr>
          <w:rStyle w:val="13"/>
          <w:color w:val="000000"/>
          <w:sz w:val="28"/>
          <w:szCs w:val="28"/>
          <w:lang w:val="uk-UA" w:eastAsia="uk-UA"/>
        </w:rPr>
        <w:t>-</w:t>
      </w:r>
      <w:r w:rsidRPr="001C4027">
        <w:rPr>
          <w:rStyle w:val="13"/>
          <w:color w:val="000000"/>
          <w:sz w:val="28"/>
          <w:szCs w:val="28"/>
          <w:lang w:val="uk-UA" w:eastAsia="uk-UA"/>
        </w:rPr>
        <w:t>ріальної</w:t>
      </w:r>
      <w:proofErr w:type="spellEnd"/>
      <w:r w:rsidRPr="001C4027">
        <w:rPr>
          <w:rStyle w:val="13"/>
          <w:color w:val="000000"/>
          <w:sz w:val="28"/>
          <w:szCs w:val="28"/>
          <w:lang w:val="uk-UA" w:eastAsia="uk-UA"/>
        </w:rPr>
        <w:t xml:space="preserve"> громади м. Кривого Рогу (дані з офіційного </w:t>
      </w:r>
      <w:proofErr w:type="spellStart"/>
      <w:r w:rsidRPr="001C4027">
        <w:rPr>
          <w:rStyle w:val="13"/>
          <w:color w:val="000000"/>
          <w:sz w:val="28"/>
          <w:szCs w:val="28"/>
          <w:lang w:val="uk-UA" w:eastAsia="uk-UA"/>
        </w:rPr>
        <w:t>сайт</w:t>
      </w:r>
      <w:r w:rsidR="00156E0F">
        <w:rPr>
          <w:rStyle w:val="13"/>
          <w:color w:val="000000"/>
          <w:sz w:val="28"/>
          <w:szCs w:val="28"/>
          <w:lang w:val="uk-UA" w:eastAsia="uk-UA"/>
        </w:rPr>
        <w:t>а</w:t>
      </w:r>
      <w:proofErr w:type="spellEnd"/>
      <w:r w:rsidRPr="001C4027">
        <w:rPr>
          <w:rStyle w:val="13"/>
          <w:color w:val="000000"/>
          <w:sz w:val="28"/>
          <w:szCs w:val="28"/>
          <w:lang w:val="uk-UA" w:eastAsia="uk-UA"/>
        </w:rPr>
        <w:t xml:space="preserve"> </w:t>
      </w:r>
      <w:r w:rsidR="00777696">
        <w:rPr>
          <w:rStyle w:val="13"/>
          <w:color w:val="000000"/>
          <w:sz w:val="28"/>
          <w:szCs w:val="28"/>
          <w:lang w:val="uk-UA" w:eastAsia="uk-UA"/>
        </w:rPr>
        <w:t xml:space="preserve">Головного управління </w:t>
      </w:r>
      <w:r w:rsidRPr="001C4027">
        <w:rPr>
          <w:rStyle w:val="13"/>
          <w:color w:val="000000"/>
          <w:sz w:val="28"/>
          <w:szCs w:val="28"/>
          <w:lang w:val="uk-UA" w:eastAsia="uk-UA"/>
        </w:rPr>
        <w:t xml:space="preserve">статистики </w:t>
      </w:r>
      <w:r w:rsidR="00777696">
        <w:rPr>
          <w:rStyle w:val="13"/>
          <w:color w:val="000000"/>
          <w:sz w:val="28"/>
          <w:szCs w:val="28"/>
          <w:lang w:val="uk-UA" w:eastAsia="uk-UA"/>
        </w:rPr>
        <w:t>у Дніпропетровській області</w:t>
      </w:r>
      <w:r w:rsidR="00996AB3">
        <w:rPr>
          <w:rStyle w:val="13"/>
          <w:color w:val="000000"/>
          <w:sz w:val="28"/>
          <w:szCs w:val="28"/>
          <w:lang w:val="uk-UA" w:eastAsia="uk-UA"/>
        </w:rPr>
        <w:t xml:space="preserve"> «Чисельність населення (за оцінкою)</w:t>
      </w:r>
      <w:r w:rsidRPr="001C4027">
        <w:rPr>
          <w:rStyle w:val="13"/>
          <w:color w:val="000000"/>
          <w:sz w:val="28"/>
          <w:szCs w:val="28"/>
          <w:lang w:val="uk-UA" w:eastAsia="uk-UA"/>
        </w:rPr>
        <w:t xml:space="preserve"> </w:t>
      </w:r>
      <w:r w:rsidR="00777696">
        <w:rPr>
          <w:rStyle w:val="13"/>
          <w:color w:val="000000"/>
          <w:sz w:val="28"/>
          <w:szCs w:val="28"/>
          <w:lang w:val="uk-UA" w:eastAsia="uk-UA"/>
        </w:rPr>
        <w:t xml:space="preserve">на </w:t>
      </w:r>
      <w:r w:rsidR="00156E0F">
        <w:rPr>
          <w:rStyle w:val="13"/>
          <w:color w:val="000000"/>
          <w:sz w:val="28"/>
          <w:szCs w:val="28"/>
          <w:lang w:val="uk-UA" w:eastAsia="uk-UA"/>
        </w:rPr>
        <w:t>0</w:t>
      </w:r>
      <w:r w:rsidR="00777696">
        <w:rPr>
          <w:rStyle w:val="13"/>
          <w:color w:val="000000"/>
          <w:sz w:val="28"/>
          <w:szCs w:val="28"/>
          <w:lang w:val="uk-UA" w:eastAsia="uk-UA"/>
        </w:rPr>
        <w:t>1 листопада 2018 року та середня чисельність у січні</w:t>
      </w:r>
      <w:r w:rsidR="00156E0F">
        <w:rPr>
          <w:rStyle w:val="13"/>
          <w:color w:val="000000"/>
          <w:sz w:val="28"/>
          <w:szCs w:val="28"/>
          <w:lang w:val="uk-UA" w:eastAsia="uk-UA"/>
        </w:rPr>
        <w:t xml:space="preserve"> – </w:t>
      </w:r>
      <w:r w:rsidR="00777696">
        <w:rPr>
          <w:rStyle w:val="13"/>
          <w:color w:val="000000"/>
          <w:sz w:val="28"/>
          <w:szCs w:val="28"/>
          <w:lang w:val="uk-UA" w:eastAsia="uk-UA"/>
        </w:rPr>
        <w:t>жовтні 2018 року</w:t>
      </w:r>
      <w:r w:rsidR="0068481C">
        <w:rPr>
          <w:rStyle w:val="13"/>
          <w:color w:val="000000"/>
          <w:sz w:val="28"/>
          <w:szCs w:val="28"/>
          <w:lang w:val="uk-UA" w:eastAsia="uk-UA"/>
        </w:rPr>
        <w:t>»</w:t>
      </w:r>
      <w:r w:rsidR="0068481C" w:rsidRPr="0068481C">
        <w:rPr>
          <w:rStyle w:val="13"/>
          <w:color w:val="000000"/>
          <w:sz w:val="28"/>
          <w:szCs w:val="28"/>
          <w:lang w:eastAsia="uk-UA"/>
        </w:rPr>
        <w:t xml:space="preserve"> </w:t>
      </w:r>
      <w:hyperlink w:history="1">
        <w:r w:rsidR="0068481C" w:rsidRPr="0068481C">
          <w:rPr>
            <w:rStyle w:val="a3"/>
            <w:sz w:val="28"/>
            <w:szCs w:val="28"/>
            <w:u w:val="none"/>
            <w:lang w:val="uk-UA" w:eastAsia="uk-UA"/>
          </w:rPr>
          <w:t>http</w:t>
        </w:r>
        <w:r w:rsidR="0068481C" w:rsidRPr="0068481C">
          <w:rPr>
            <w:rStyle w:val="a3"/>
            <w:spacing w:val="-20"/>
            <w:sz w:val="28"/>
            <w:szCs w:val="28"/>
            <w:u w:val="none"/>
            <w:lang w:val="uk-UA" w:eastAsia="uk-UA"/>
          </w:rPr>
          <w:t>://</w:t>
        </w:r>
      </w:hyperlink>
      <w:r w:rsidR="0068481C">
        <w:rPr>
          <w:sz w:val="28"/>
          <w:szCs w:val="28"/>
          <w:lang w:val="en-US" w:eastAsia="uk-UA"/>
        </w:rPr>
        <w:t>www</w:t>
      </w:r>
      <w:r w:rsidR="0068481C" w:rsidRPr="0068481C">
        <w:rPr>
          <w:sz w:val="28"/>
          <w:szCs w:val="28"/>
          <w:lang w:eastAsia="uk-UA"/>
        </w:rPr>
        <w:t>.</w:t>
      </w:r>
      <w:proofErr w:type="spellStart"/>
      <w:r w:rsidR="0068481C">
        <w:rPr>
          <w:sz w:val="28"/>
          <w:szCs w:val="28"/>
          <w:lang w:val="en-US" w:eastAsia="uk-UA"/>
        </w:rPr>
        <w:t>dneprstat</w:t>
      </w:r>
      <w:proofErr w:type="spellEnd"/>
      <w:r w:rsidR="0068481C" w:rsidRPr="0068481C">
        <w:rPr>
          <w:sz w:val="28"/>
          <w:szCs w:val="28"/>
          <w:lang w:eastAsia="uk-UA"/>
        </w:rPr>
        <w:t>.</w:t>
      </w:r>
      <w:proofErr w:type="spellStart"/>
      <w:r w:rsidR="0068481C">
        <w:rPr>
          <w:sz w:val="28"/>
          <w:szCs w:val="28"/>
          <w:lang w:val="en-US" w:eastAsia="uk-UA"/>
        </w:rPr>
        <w:t>gov</w:t>
      </w:r>
      <w:proofErr w:type="spellEnd"/>
      <w:r w:rsidR="0068481C" w:rsidRPr="0068481C">
        <w:rPr>
          <w:sz w:val="28"/>
          <w:szCs w:val="28"/>
          <w:lang w:eastAsia="uk-UA"/>
        </w:rPr>
        <w:t>.</w:t>
      </w:r>
      <w:proofErr w:type="spellStart"/>
      <w:r w:rsidR="0068481C">
        <w:rPr>
          <w:sz w:val="28"/>
          <w:szCs w:val="28"/>
          <w:lang w:val="en-US" w:eastAsia="uk-UA"/>
        </w:rPr>
        <w:t>ua</w:t>
      </w:r>
      <w:proofErr w:type="spellEnd"/>
      <w:r w:rsidR="0068481C" w:rsidRPr="0068481C">
        <w:rPr>
          <w:sz w:val="28"/>
          <w:szCs w:val="28"/>
          <w:lang w:eastAsia="uk-UA"/>
        </w:rPr>
        <w:t>/</w:t>
      </w:r>
      <w:proofErr w:type="spellStart"/>
      <w:r w:rsidR="0068481C">
        <w:rPr>
          <w:sz w:val="28"/>
          <w:szCs w:val="28"/>
          <w:lang w:val="en-US" w:eastAsia="uk-UA"/>
        </w:rPr>
        <w:t>statinfo</w:t>
      </w:r>
      <w:proofErr w:type="spellEnd"/>
      <w:r w:rsidR="0068481C" w:rsidRPr="0068481C">
        <w:rPr>
          <w:sz w:val="28"/>
          <w:szCs w:val="28"/>
          <w:lang w:eastAsia="uk-UA"/>
        </w:rPr>
        <w:t>%202015/</w:t>
      </w:r>
      <w:r w:rsidR="0068481C">
        <w:rPr>
          <w:sz w:val="28"/>
          <w:szCs w:val="28"/>
          <w:lang w:val="en-US" w:eastAsia="uk-UA"/>
        </w:rPr>
        <w:t>ds</w:t>
      </w:r>
      <w:r w:rsidR="0068481C" w:rsidRPr="0068481C">
        <w:rPr>
          <w:sz w:val="28"/>
          <w:szCs w:val="28"/>
          <w:lang w:eastAsia="uk-UA"/>
        </w:rPr>
        <w:t>/2018/</w:t>
      </w:r>
      <w:r w:rsidR="0068481C">
        <w:rPr>
          <w:sz w:val="28"/>
          <w:szCs w:val="28"/>
          <w:lang w:val="en-US" w:eastAsia="uk-UA"/>
        </w:rPr>
        <w:t>ds</w:t>
      </w:r>
      <w:r w:rsidR="0068481C" w:rsidRPr="0068481C">
        <w:rPr>
          <w:sz w:val="28"/>
          <w:szCs w:val="28"/>
          <w:lang w:eastAsia="uk-UA"/>
        </w:rPr>
        <w:t>1_</w:t>
      </w:r>
      <w:r w:rsidR="0068481C">
        <w:rPr>
          <w:sz w:val="28"/>
          <w:szCs w:val="28"/>
          <w:lang w:val="en-US" w:eastAsia="uk-UA"/>
        </w:rPr>
        <w:t>refs</w:t>
      </w:r>
      <w:r w:rsidR="0068481C" w:rsidRPr="0068481C">
        <w:rPr>
          <w:sz w:val="28"/>
          <w:szCs w:val="28"/>
          <w:lang w:eastAsia="uk-UA"/>
        </w:rPr>
        <w:t>.</w:t>
      </w:r>
      <w:proofErr w:type="spellStart"/>
      <w:r w:rsidR="0068481C">
        <w:rPr>
          <w:sz w:val="28"/>
          <w:szCs w:val="28"/>
          <w:lang w:val="en-US" w:eastAsia="uk-UA"/>
        </w:rPr>
        <w:t>htm</w:t>
      </w:r>
      <w:proofErr w:type="spellEnd"/>
      <w:r w:rsidR="00A616B8" w:rsidRPr="00A616B8">
        <w:rPr>
          <w:sz w:val="28"/>
          <w:szCs w:val="28"/>
          <w:lang w:eastAsia="uk-UA"/>
        </w:rPr>
        <w:t>.</w:t>
      </w:r>
      <w:r w:rsidR="004A03B2" w:rsidRPr="004A03B2">
        <w:rPr>
          <w:sz w:val="28"/>
          <w:szCs w:val="28"/>
          <w:lang w:eastAsia="uk-UA"/>
        </w:rPr>
        <w:t>)</w:t>
      </w:r>
      <w:r w:rsidRPr="001C4027">
        <w:rPr>
          <w:rStyle w:val="13"/>
          <w:color w:val="000000"/>
          <w:sz w:val="28"/>
          <w:szCs w:val="28"/>
          <w:lang w:val="uk-UA" w:eastAsia="uk-UA"/>
        </w:rPr>
        <w:t>, як</w:t>
      </w:r>
      <w:r w:rsidR="00156E0F">
        <w:rPr>
          <w:rStyle w:val="13"/>
          <w:color w:val="000000"/>
          <w:sz w:val="28"/>
          <w:szCs w:val="28"/>
          <w:lang w:val="uk-UA" w:eastAsia="uk-UA"/>
        </w:rPr>
        <w:t>ий</w:t>
      </w:r>
      <w:r w:rsidRPr="001C4027">
        <w:rPr>
          <w:rStyle w:val="13"/>
          <w:color w:val="000000"/>
          <w:sz w:val="28"/>
          <w:szCs w:val="28"/>
          <w:lang w:val="uk-UA" w:eastAsia="uk-UA"/>
        </w:rPr>
        <w:t xml:space="preserve"> розрахову</w:t>
      </w:r>
      <w:r w:rsidR="00156E0F">
        <w:rPr>
          <w:rStyle w:val="13"/>
          <w:color w:val="000000"/>
          <w:sz w:val="28"/>
          <w:szCs w:val="28"/>
          <w:lang w:val="uk-UA" w:eastAsia="uk-UA"/>
        </w:rPr>
        <w:t>є</w:t>
      </w:r>
      <w:r w:rsidRPr="001C4027">
        <w:rPr>
          <w:rStyle w:val="13"/>
          <w:color w:val="000000"/>
          <w:sz w:val="28"/>
          <w:szCs w:val="28"/>
          <w:lang w:val="uk-UA" w:eastAsia="uk-UA"/>
        </w:rPr>
        <w:t xml:space="preserve"> на виконання соціальних</w:t>
      </w:r>
      <w:r w:rsidR="007A5F45">
        <w:rPr>
          <w:rStyle w:val="13"/>
          <w:color w:val="000000"/>
          <w:sz w:val="28"/>
          <w:szCs w:val="28"/>
          <w:lang w:val="uk-UA" w:eastAsia="uk-UA"/>
        </w:rPr>
        <w:t>, економічних</w:t>
      </w:r>
      <w:r w:rsidRPr="001C4027">
        <w:rPr>
          <w:rStyle w:val="13"/>
          <w:color w:val="000000"/>
          <w:sz w:val="28"/>
          <w:szCs w:val="28"/>
          <w:lang w:val="uk-UA" w:eastAsia="uk-UA"/>
        </w:rPr>
        <w:t xml:space="preserve"> програм, що фінансуються з міського бюджету.</w:t>
      </w:r>
    </w:p>
    <w:p w:rsidR="00C463D4" w:rsidRPr="001C4027" w:rsidRDefault="00C463D4" w:rsidP="00C463D4">
      <w:pPr>
        <w:pStyle w:val="a4"/>
        <w:shd w:val="clear" w:color="auto" w:fill="auto"/>
        <w:spacing w:before="0" w:after="0" w:line="233" w:lineRule="auto"/>
        <w:ind w:left="23" w:right="23" w:firstLine="720"/>
        <w:rPr>
          <w:rStyle w:val="13"/>
          <w:color w:val="000000"/>
          <w:sz w:val="28"/>
          <w:szCs w:val="28"/>
          <w:lang w:val="uk-UA" w:eastAsia="uk-UA"/>
        </w:rPr>
      </w:pPr>
      <w:r w:rsidRPr="001C4027">
        <w:rPr>
          <w:rStyle w:val="13"/>
          <w:color w:val="000000"/>
          <w:sz w:val="28"/>
          <w:szCs w:val="28"/>
          <w:lang w:val="uk-UA" w:eastAsia="uk-UA"/>
        </w:rPr>
        <w:t xml:space="preserve">Питання наповнення бюджету міста, у тому числі через </w:t>
      </w:r>
      <w:proofErr w:type="spellStart"/>
      <w:r w:rsidRPr="001C4027">
        <w:rPr>
          <w:rStyle w:val="13"/>
          <w:color w:val="000000"/>
          <w:sz w:val="28"/>
          <w:szCs w:val="28"/>
          <w:lang w:val="uk-UA" w:eastAsia="uk-UA"/>
        </w:rPr>
        <w:t>встанов</w:t>
      </w:r>
      <w:proofErr w:type="spellEnd"/>
      <w:r w:rsidRPr="001C4027">
        <w:rPr>
          <w:rStyle w:val="13"/>
          <w:color w:val="000000"/>
          <w:sz w:val="28"/>
          <w:szCs w:val="28"/>
          <w:lang w:val="uk-UA" w:eastAsia="uk-UA"/>
        </w:rPr>
        <w:t xml:space="preserve">-      </w:t>
      </w:r>
      <w:proofErr w:type="spellStart"/>
      <w:r w:rsidRPr="001C4027">
        <w:rPr>
          <w:rStyle w:val="13"/>
          <w:color w:val="000000"/>
          <w:sz w:val="28"/>
          <w:szCs w:val="28"/>
          <w:lang w:val="uk-UA" w:eastAsia="uk-UA"/>
        </w:rPr>
        <w:t>лення</w:t>
      </w:r>
      <w:proofErr w:type="spellEnd"/>
      <w:r w:rsidRPr="001C4027">
        <w:rPr>
          <w:rStyle w:val="13"/>
          <w:color w:val="000000"/>
          <w:sz w:val="28"/>
          <w:szCs w:val="28"/>
          <w:lang w:val="uk-UA" w:eastAsia="uk-UA"/>
        </w:rPr>
        <w:t xml:space="preserve"> ставок єдиного податку для фізичних осіб-підприємців першої й другої груп платників єдиного податку за видами господарської діяльності, є сферою загальних інтересів суб’єктів господарювання (фізичних осіб-підприємців), органів місцевої влади й громади м. Кривого Рогу.</w:t>
      </w:r>
    </w:p>
    <w:p w:rsidR="00C463D4" w:rsidRPr="001C4027" w:rsidRDefault="00C463D4" w:rsidP="00C463D4">
      <w:pPr>
        <w:pStyle w:val="a4"/>
        <w:shd w:val="clear" w:color="auto" w:fill="auto"/>
        <w:spacing w:before="0" w:after="0" w:line="233" w:lineRule="auto"/>
        <w:ind w:left="23" w:right="23" w:firstLine="720"/>
        <w:rPr>
          <w:rFonts w:cs="Courier New"/>
          <w:sz w:val="28"/>
          <w:szCs w:val="28"/>
          <w:lang w:val="uk-UA"/>
        </w:rPr>
      </w:pPr>
      <w:r w:rsidRPr="001C4027">
        <w:rPr>
          <w:rStyle w:val="13"/>
          <w:sz w:val="28"/>
          <w:szCs w:val="28"/>
          <w:lang w:val="uk-UA" w:eastAsia="uk-UA"/>
        </w:rPr>
        <w:t xml:space="preserve">Ринкові механізми не можуть бути застосовані при адмініструванні місцевих податків. Доцільним є втручання держави шляхом делегування повноважень з </w:t>
      </w:r>
      <w:r w:rsidRPr="001C4027">
        <w:rPr>
          <w:rStyle w:val="13"/>
          <w:bCs/>
          <w:sz w:val="28"/>
          <w:szCs w:val="28"/>
          <w:lang w:val="uk-UA"/>
        </w:rPr>
        <w:t>установлення ставок єдиного податку для</w:t>
      </w:r>
      <w:r w:rsidRPr="001C4027">
        <w:rPr>
          <w:rStyle w:val="13"/>
          <w:b/>
          <w:bCs/>
          <w:sz w:val="28"/>
          <w:szCs w:val="28"/>
          <w:lang w:val="uk-UA"/>
        </w:rPr>
        <w:t xml:space="preserve"> </w:t>
      </w:r>
      <w:r w:rsidRPr="001C4027">
        <w:rPr>
          <w:rStyle w:val="13"/>
          <w:sz w:val="28"/>
          <w:szCs w:val="28"/>
          <w:lang w:val="uk-UA" w:eastAsia="uk-UA"/>
        </w:rPr>
        <w:t>суб’єктів малого підприємництва органам місцевого самоврядування, як це визначено Кодексом.</w:t>
      </w:r>
    </w:p>
    <w:p w:rsidR="00C463D4" w:rsidRPr="001C4027" w:rsidRDefault="00C463D4" w:rsidP="00C463D4">
      <w:pPr>
        <w:pStyle w:val="a4"/>
        <w:shd w:val="clear" w:color="auto" w:fill="auto"/>
        <w:spacing w:before="0" w:after="0" w:line="233" w:lineRule="auto"/>
        <w:ind w:left="23" w:right="23" w:firstLine="720"/>
        <w:rPr>
          <w:rStyle w:val="13"/>
          <w:color w:val="000000"/>
          <w:sz w:val="28"/>
          <w:szCs w:val="28"/>
          <w:lang w:val="uk-UA" w:eastAsia="uk-UA"/>
        </w:rPr>
      </w:pPr>
      <w:r w:rsidRPr="001C4027">
        <w:rPr>
          <w:rStyle w:val="13"/>
          <w:color w:val="000000"/>
          <w:sz w:val="28"/>
          <w:szCs w:val="28"/>
          <w:lang w:val="uk-UA" w:eastAsia="uk-UA"/>
        </w:rPr>
        <w:t xml:space="preserve">Розв’язання проблеми </w:t>
      </w:r>
      <w:r w:rsidRPr="002212C6">
        <w:rPr>
          <w:rStyle w:val="aa"/>
          <w:b w:val="0"/>
          <w:sz w:val="28"/>
          <w:szCs w:val="28"/>
          <w:u w:val="none"/>
          <w:lang w:val="uk-UA"/>
        </w:rPr>
        <w:t>встановлення ставок єдиного податку для</w:t>
      </w:r>
      <w:r w:rsidRPr="001C4027">
        <w:rPr>
          <w:rStyle w:val="15"/>
          <w:color w:val="000000"/>
          <w:sz w:val="28"/>
          <w:szCs w:val="28"/>
          <w:lang w:val="uk-UA" w:eastAsia="uk-UA"/>
        </w:rPr>
        <w:t xml:space="preserve"> </w:t>
      </w:r>
      <w:r w:rsidRPr="001C4027">
        <w:rPr>
          <w:rStyle w:val="13"/>
          <w:color w:val="000000"/>
          <w:sz w:val="28"/>
          <w:szCs w:val="28"/>
          <w:lang w:val="uk-UA" w:eastAsia="uk-UA"/>
        </w:rPr>
        <w:t xml:space="preserve"> суб’єктів малого підприємництва міста Кривого Рогу</w:t>
      </w:r>
      <w:r w:rsidRPr="001C4027">
        <w:rPr>
          <w:rStyle w:val="15"/>
          <w:color w:val="000000"/>
          <w:sz w:val="28"/>
          <w:szCs w:val="28"/>
          <w:lang w:val="uk-UA" w:eastAsia="uk-UA"/>
        </w:rPr>
        <w:t xml:space="preserve"> </w:t>
      </w:r>
      <w:r w:rsidRPr="001C4027">
        <w:rPr>
          <w:rStyle w:val="13"/>
          <w:color w:val="000000"/>
          <w:sz w:val="28"/>
          <w:szCs w:val="28"/>
          <w:lang w:val="uk-UA" w:eastAsia="uk-UA"/>
        </w:rPr>
        <w:t>за допомогою ринкового механізму неможливе, оскільки чинним законодавством передбачено, що  встановлення місцевих податків та зборів згідно з повноваженнями, визначеними в статті 12 розділу I «Загальні положення» Кодексу можуть здійснювати тільки органи місцевого самоврядування.</w:t>
      </w:r>
    </w:p>
    <w:p w:rsidR="00C463D4" w:rsidRPr="001C4027" w:rsidRDefault="00C463D4" w:rsidP="00C463D4">
      <w:pPr>
        <w:pStyle w:val="a4"/>
        <w:shd w:val="clear" w:color="auto" w:fill="auto"/>
        <w:spacing w:before="0" w:after="0" w:line="233" w:lineRule="auto"/>
        <w:ind w:left="23" w:right="23" w:firstLine="720"/>
        <w:rPr>
          <w:rStyle w:val="13"/>
          <w:sz w:val="28"/>
          <w:szCs w:val="28"/>
          <w:lang w:val="uk-UA" w:eastAsia="uk-UA"/>
        </w:rPr>
      </w:pPr>
      <w:r w:rsidRPr="001C4027">
        <w:rPr>
          <w:rStyle w:val="13"/>
          <w:sz w:val="28"/>
          <w:szCs w:val="28"/>
          <w:lang w:val="uk-UA" w:eastAsia="uk-UA"/>
        </w:rPr>
        <w:t>У разі відсутності регулювання, не буде забезпечено сплат</w:t>
      </w:r>
      <w:r w:rsidR="00AB7885">
        <w:rPr>
          <w:rStyle w:val="13"/>
          <w:sz w:val="28"/>
          <w:szCs w:val="28"/>
          <w:lang w:val="uk-UA" w:eastAsia="uk-UA"/>
        </w:rPr>
        <w:t>у</w:t>
      </w:r>
      <w:r w:rsidRPr="001C4027">
        <w:rPr>
          <w:rStyle w:val="13"/>
          <w:sz w:val="28"/>
          <w:szCs w:val="28"/>
          <w:lang w:val="uk-UA" w:eastAsia="uk-UA"/>
        </w:rPr>
        <w:t xml:space="preserve"> єдиного податку платниками І й ІІ груп</w:t>
      </w:r>
      <w:r w:rsidR="00006038">
        <w:rPr>
          <w:rStyle w:val="13"/>
          <w:sz w:val="28"/>
          <w:szCs w:val="28"/>
          <w:lang w:val="uk-UA" w:eastAsia="uk-UA"/>
        </w:rPr>
        <w:t xml:space="preserve"> та</w:t>
      </w:r>
      <w:r w:rsidRPr="001C4027">
        <w:rPr>
          <w:rStyle w:val="13"/>
          <w:sz w:val="28"/>
          <w:szCs w:val="28"/>
          <w:lang w:val="uk-UA" w:eastAsia="uk-UA"/>
        </w:rPr>
        <w:t xml:space="preserve"> контролю за правильністю нарахування, повнотою </w:t>
      </w:r>
      <w:r w:rsidR="00AB7885">
        <w:rPr>
          <w:rStyle w:val="13"/>
          <w:sz w:val="28"/>
          <w:szCs w:val="28"/>
          <w:lang w:val="uk-UA" w:eastAsia="uk-UA"/>
        </w:rPr>
        <w:t>й</w:t>
      </w:r>
      <w:r w:rsidRPr="001C4027">
        <w:rPr>
          <w:rStyle w:val="13"/>
          <w:sz w:val="28"/>
          <w:szCs w:val="28"/>
          <w:lang w:val="uk-UA" w:eastAsia="uk-UA"/>
        </w:rPr>
        <w:t xml:space="preserve"> своєчасністю сплати.</w:t>
      </w:r>
    </w:p>
    <w:p w:rsidR="00C463D4" w:rsidRPr="001C4027" w:rsidRDefault="00C463D4" w:rsidP="00C463D4">
      <w:pPr>
        <w:pStyle w:val="a4"/>
        <w:shd w:val="clear" w:color="auto" w:fill="auto"/>
        <w:spacing w:before="0" w:after="0" w:line="233" w:lineRule="auto"/>
        <w:ind w:left="23" w:right="23" w:firstLine="686"/>
        <w:rPr>
          <w:rStyle w:val="13"/>
          <w:sz w:val="28"/>
          <w:szCs w:val="28"/>
          <w:lang w:val="uk-UA" w:eastAsia="uk-UA"/>
        </w:rPr>
      </w:pPr>
      <w:r w:rsidRPr="001C4027">
        <w:rPr>
          <w:rStyle w:val="13"/>
          <w:sz w:val="28"/>
          <w:szCs w:val="28"/>
          <w:lang w:val="uk-UA" w:eastAsia="uk-UA"/>
        </w:rPr>
        <w:t xml:space="preserve">Ураховуючи, що в разі </w:t>
      </w:r>
      <w:proofErr w:type="spellStart"/>
      <w:r w:rsidR="00AB7885">
        <w:rPr>
          <w:rStyle w:val="13"/>
          <w:sz w:val="28"/>
          <w:szCs w:val="28"/>
          <w:lang w:val="uk-UA" w:eastAsia="uk-UA"/>
        </w:rPr>
        <w:t>не</w:t>
      </w:r>
      <w:r w:rsidR="00D67B73" w:rsidRPr="001C4027">
        <w:rPr>
          <w:rStyle w:val="13"/>
          <w:sz w:val="28"/>
          <w:szCs w:val="28"/>
          <w:lang w:val="uk-UA" w:eastAsia="uk-UA"/>
        </w:rPr>
        <w:t>встановлення</w:t>
      </w:r>
      <w:proofErr w:type="spellEnd"/>
      <w:r w:rsidRPr="001C4027">
        <w:rPr>
          <w:rStyle w:val="13"/>
          <w:sz w:val="28"/>
          <w:szCs w:val="28"/>
          <w:lang w:val="uk-UA" w:eastAsia="uk-UA"/>
        </w:rPr>
        <w:t xml:space="preserve"> місцевих податків і зборів, передбачених </w:t>
      </w:r>
      <w:hyperlink r:id="rId9" w:anchor="n218" w:history="1">
        <w:r w:rsidR="00AB7885">
          <w:rPr>
            <w:rStyle w:val="13"/>
            <w:sz w:val="28"/>
            <w:szCs w:val="28"/>
            <w:lang w:val="uk-UA" w:eastAsia="uk-UA"/>
          </w:rPr>
          <w:t xml:space="preserve">пунктом </w:t>
        </w:r>
        <w:r w:rsidRPr="001C4027">
          <w:rPr>
            <w:rStyle w:val="13"/>
            <w:sz w:val="28"/>
            <w:szCs w:val="28"/>
            <w:lang w:val="uk-UA" w:eastAsia="uk-UA"/>
          </w:rPr>
          <w:t>10.3</w:t>
        </w:r>
      </w:hyperlink>
      <w:r w:rsidRPr="001C4027">
        <w:rPr>
          <w:rStyle w:val="13"/>
          <w:sz w:val="28"/>
          <w:szCs w:val="28"/>
          <w:lang w:val="uk-UA" w:eastAsia="uk-UA"/>
        </w:rPr>
        <w:t xml:space="preserve"> статті 10 Кодексу, рішенням </w:t>
      </w:r>
      <w:r w:rsidR="00B07CE8">
        <w:rPr>
          <w:rStyle w:val="13"/>
          <w:sz w:val="28"/>
          <w:szCs w:val="28"/>
          <w:lang w:val="uk-UA" w:eastAsia="uk-UA"/>
        </w:rPr>
        <w:t xml:space="preserve">органів </w:t>
      </w:r>
      <w:r w:rsidRPr="001C4027">
        <w:rPr>
          <w:rStyle w:val="13"/>
          <w:sz w:val="28"/>
          <w:szCs w:val="28"/>
          <w:lang w:val="uk-UA" w:eastAsia="uk-UA"/>
        </w:rPr>
        <w:t>місцевого самоврядування, такі податки й збори сплачуються платниками в порядку, установленому цим Кодексом за мінімальними ставками та без застосування відповідних коефіцієнтів (оскільки мінімального розміру не встановлено, слід вважати, що надходження до бюджету міста  від справлянн</w:t>
      </w:r>
      <w:r w:rsidR="00AB7885">
        <w:rPr>
          <w:rStyle w:val="13"/>
          <w:sz w:val="28"/>
          <w:szCs w:val="28"/>
          <w:lang w:val="uk-UA" w:eastAsia="uk-UA"/>
        </w:rPr>
        <w:t>я цього податку будуть 0 грн.).</w:t>
      </w:r>
      <w:r w:rsidRPr="001C4027">
        <w:rPr>
          <w:rStyle w:val="13"/>
          <w:sz w:val="28"/>
          <w:szCs w:val="28"/>
          <w:lang w:val="uk-UA" w:eastAsia="uk-UA"/>
        </w:rPr>
        <w:t xml:space="preserve"> </w:t>
      </w:r>
      <w:r w:rsidR="00AB7885" w:rsidRPr="001C4027">
        <w:rPr>
          <w:rStyle w:val="13"/>
          <w:sz w:val="28"/>
          <w:szCs w:val="28"/>
          <w:lang w:val="uk-UA" w:eastAsia="uk-UA"/>
        </w:rPr>
        <w:t xml:space="preserve">Негативний </w:t>
      </w:r>
      <w:r w:rsidRPr="001C4027">
        <w:rPr>
          <w:rStyle w:val="13"/>
          <w:sz w:val="28"/>
          <w:szCs w:val="28"/>
          <w:lang w:val="uk-UA" w:eastAsia="uk-UA"/>
        </w:rPr>
        <w:t xml:space="preserve">вплив буде завдано територіальній громаді міста, оскільки відсутність надходжень до бюджету ставить під загрозу виконання </w:t>
      </w:r>
      <w:r w:rsidR="00AB7885">
        <w:rPr>
          <w:rStyle w:val="13"/>
          <w:sz w:val="28"/>
          <w:szCs w:val="28"/>
          <w:lang w:val="uk-UA" w:eastAsia="uk-UA"/>
        </w:rPr>
        <w:t xml:space="preserve">цільових </w:t>
      </w:r>
      <w:r w:rsidRPr="001C4027">
        <w:rPr>
          <w:rStyle w:val="13"/>
          <w:sz w:val="28"/>
          <w:szCs w:val="28"/>
          <w:lang w:val="uk-UA" w:eastAsia="uk-UA"/>
        </w:rPr>
        <w:t>програм: соціальних, економічних,</w:t>
      </w:r>
      <w:r w:rsidR="00AB7885">
        <w:rPr>
          <w:rStyle w:val="13"/>
          <w:sz w:val="28"/>
          <w:szCs w:val="28"/>
          <w:lang w:val="uk-UA" w:eastAsia="uk-UA"/>
        </w:rPr>
        <w:t xml:space="preserve"> екологічних, розвитку </w:t>
      </w:r>
      <w:proofErr w:type="spellStart"/>
      <w:r w:rsidR="00AB7885">
        <w:rPr>
          <w:rStyle w:val="13"/>
          <w:sz w:val="28"/>
          <w:szCs w:val="28"/>
          <w:lang w:val="uk-UA" w:eastAsia="uk-UA"/>
        </w:rPr>
        <w:t>підприєм-</w:t>
      </w:r>
      <w:r w:rsidRPr="001C4027">
        <w:rPr>
          <w:rStyle w:val="13"/>
          <w:sz w:val="28"/>
          <w:szCs w:val="28"/>
          <w:lang w:val="uk-UA" w:eastAsia="uk-UA"/>
        </w:rPr>
        <w:t>ництва</w:t>
      </w:r>
      <w:proofErr w:type="spellEnd"/>
      <w:r w:rsidRPr="001C4027">
        <w:rPr>
          <w:rStyle w:val="13"/>
          <w:sz w:val="28"/>
          <w:szCs w:val="28"/>
          <w:lang w:val="uk-UA" w:eastAsia="uk-UA"/>
        </w:rPr>
        <w:t>, електронного врядування, у сфері адміністративних послуг тощо, фінансування бюджетної сфери, виплату заробітної плати робітникам, які фінансуються з бюджету міста</w:t>
      </w:r>
      <w:r w:rsidR="00AB7885">
        <w:rPr>
          <w:rStyle w:val="13"/>
          <w:sz w:val="28"/>
          <w:szCs w:val="28"/>
          <w:lang w:val="uk-UA" w:eastAsia="uk-UA"/>
        </w:rPr>
        <w:t>,</w:t>
      </w:r>
      <w:r w:rsidRPr="001C4027">
        <w:rPr>
          <w:rStyle w:val="13"/>
          <w:sz w:val="28"/>
          <w:szCs w:val="28"/>
          <w:lang w:val="uk-UA" w:eastAsia="uk-UA"/>
        </w:rPr>
        <w:t xml:space="preserve"> та ін.</w:t>
      </w:r>
    </w:p>
    <w:p w:rsidR="00C463D4" w:rsidRPr="001C4027" w:rsidRDefault="00C463D4" w:rsidP="00C463D4">
      <w:pPr>
        <w:spacing w:line="233" w:lineRule="auto"/>
        <w:ind w:firstLine="709"/>
        <w:jc w:val="both"/>
        <w:rPr>
          <w:rStyle w:val="13"/>
          <w:color w:val="auto"/>
          <w:sz w:val="28"/>
          <w:szCs w:val="28"/>
        </w:rPr>
      </w:pPr>
      <w:r w:rsidRPr="001C4027">
        <w:rPr>
          <w:rStyle w:val="13"/>
          <w:color w:val="auto"/>
          <w:sz w:val="28"/>
          <w:szCs w:val="28"/>
        </w:rPr>
        <w:t>Кожен податок є важливою складовою доходів бюджету, оскільки забезпечує внесок у його наповнення. Згідно з бюджетним законод</w:t>
      </w:r>
      <w:r w:rsidR="00AB7885">
        <w:rPr>
          <w:rStyle w:val="13"/>
          <w:color w:val="auto"/>
          <w:sz w:val="28"/>
          <w:szCs w:val="28"/>
        </w:rPr>
        <w:t xml:space="preserve">авством єдиний податок є одним </w:t>
      </w:r>
      <w:r w:rsidRPr="001C4027">
        <w:rPr>
          <w:rStyle w:val="13"/>
          <w:color w:val="auto"/>
          <w:sz w:val="28"/>
          <w:szCs w:val="28"/>
        </w:rPr>
        <w:t xml:space="preserve">з джерел надходжень загального фонду бюджету міста, за рахунок якого утримуються бюджетні установи, що забезпечують надання послуг населенню в галузях освіти, охорони здоров'я, соціального захисту, культури, фізичної культури та спорту. Також фінансуються соціально важливі місцеві </w:t>
      </w:r>
      <w:r w:rsidR="00AB7885">
        <w:rPr>
          <w:rStyle w:val="13"/>
          <w:color w:val="auto"/>
          <w:sz w:val="28"/>
          <w:szCs w:val="28"/>
        </w:rPr>
        <w:t xml:space="preserve">цільові </w:t>
      </w:r>
      <w:r w:rsidRPr="001C4027">
        <w:rPr>
          <w:rStyle w:val="13"/>
          <w:color w:val="auto"/>
          <w:sz w:val="28"/>
          <w:szCs w:val="28"/>
        </w:rPr>
        <w:t>програми, зокрема:</w:t>
      </w:r>
    </w:p>
    <w:p w:rsidR="00AB7885" w:rsidRPr="00AB7885" w:rsidRDefault="00AB7885" w:rsidP="00AB7885">
      <w:pPr>
        <w:widowControl/>
        <w:ind w:firstLine="709"/>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 xml:space="preserve">- Програма соціального захисту окремих категорій мешканців м. Кривого </w:t>
      </w:r>
    </w:p>
    <w:p w:rsidR="00F476CA" w:rsidRDefault="00AB7885" w:rsidP="00AB7885">
      <w:pPr>
        <w:widowControl/>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Рогу</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на</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відповідні</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бюджетні</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роки,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у</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рамках</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якої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надаються</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різні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види </w:t>
      </w:r>
    </w:p>
    <w:p w:rsidR="00AB7885" w:rsidRPr="00AB7885" w:rsidRDefault="00AB7885" w:rsidP="00AB7885">
      <w:pPr>
        <w:widowControl/>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lastRenderedPageBreak/>
        <w:t>матеріальної допомоги та пільги найуразливішим верствам населення. На її виконання щороку необхідно понад 300,0 млн. грн.;</w:t>
      </w:r>
    </w:p>
    <w:p w:rsidR="00AB7885" w:rsidRPr="00AB7885" w:rsidRDefault="00AB7885" w:rsidP="00545003">
      <w:pPr>
        <w:widowControl/>
        <w:tabs>
          <w:tab w:val="left" w:pos="709"/>
          <w:tab w:val="left" w:pos="851"/>
        </w:tabs>
        <w:spacing w:line="245" w:lineRule="auto"/>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 xml:space="preserve">          - міська комплексна програма «СТОП-інфаркт» на 2016 – 2020 роки та міжгалузева комплексна програма «Здоров'я нації» у м. Кривому Розі на 2017 – 2021 роки, спрямовані на надання сучасної медичної допомоги хворим на інфаркт міокарда, забезпечення дитячим харчуванням дітей з малозабезпечених сімей та народжених від ВІЛ-інфікованих матерів, лікувальним харчуванням хворих на </w:t>
      </w:r>
      <w:proofErr w:type="spellStart"/>
      <w:r w:rsidRPr="00AB7885">
        <w:rPr>
          <w:rFonts w:ascii="Times New Roman" w:hAnsi="Times New Roman" w:cs="Times New Roman"/>
          <w:color w:val="auto"/>
          <w:sz w:val="28"/>
          <w:szCs w:val="20"/>
          <w:lang w:eastAsia="ru-RU"/>
        </w:rPr>
        <w:t>фенілкетонурію</w:t>
      </w:r>
      <w:proofErr w:type="spellEnd"/>
      <w:r w:rsidRPr="00AB7885">
        <w:rPr>
          <w:rFonts w:ascii="Times New Roman" w:hAnsi="Times New Roman" w:cs="Times New Roman"/>
          <w:color w:val="auto"/>
          <w:sz w:val="28"/>
          <w:szCs w:val="20"/>
          <w:lang w:eastAsia="ru-RU"/>
        </w:rPr>
        <w:t xml:space="preserve">, безкоштовними лікарськими засобами та витратними матеріалами тяжко хворих, проведення </w:t>
      </w:r>
      <w:proofErr w:type="spellStart"/>
      <w:r w:rsidRPr="00AB7885">
        <w:rPr>
          <w:rFonts w:ascii="Times New Roman" w:hAnsi="Times New Roman" w:cs="Times New Roman"/>
          <w:color w:val="auto"/>
          <w:sz w:val="28"/>
          <w:szCs w:val="20"/>
          <w:lang w:eastAsia="ru-RU"/>
        </w:rPr>
        <w:t>туберкулінодіагностики</w:t>
      </w:r>
      <w:proofErr w:type="spellEnd"/>
      <w:r w:rsidRPr="00AB7885">
        <w:rPr>
          <w:rFonts w:ascii="Times New Roman" w:hAnsi="Times New Roman" w:cs="Times New Roman"/>
          <w:color w:val="auto"/>
          <w:sz w:val="28"/>
          <w:szCs w:val="20"/>
          <w:lang w:eastAsia="ru-RU"/>
        </w:rPr>
        <w:t xml:space="preserve"> дитячого населення, забезпечення соціальної підтримки пацієнтів, хворих на туберкульоз, тощо. На виконання цих програм щорічна потреба в коштах становить понад 160,0 млн. грн.; </w:t>
      </w:r>
    </w:p>
    <w:p w:rsidR="00AB7885" w:rsidRPr="00AB7885" w:rsidRDefault="00AB7885" w:rsidP="00545003">
      <w:pPr>
        <w:widowControl/>
        <w:spacing w:line="245" w:lineRule="auto"/>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ab/>
        <w:t xml:space="preserve">- Програма перспективного розвитку освіти м. Кривого Рогу на 2019 – 2021 роки, згідно з якою забезпечуються безкоштовним харчуванням учні 1 – 4 класів, а також вихованці та учні з числа пільгових категорій (діти з багатодітних сімей у загальноосвітніх закладах міста, діти зі  студентських сімей, які перебувають у дошкільних закладах міста, діти, батьки яких </w:t>
      </w:r>
      <w:r w:rsidRPr="00AB7885">
        <w:rPr>
          <w:rFonts w:ascii="Times New Roman" w:hAnsi="Times New Roman" w:cs="Times New Roman"/>
          <w:color w:val="auto"/>
          <w:sz w:val="28"/>
          <w:szCs w:val="28"/>
          <w:lang w:eastAsia="ru-RU"/>
        </w:rPr>
        <w:t>задіяні або загинули в ході антитерористичної операції на сході України й операції об’єднаних сил у Донецькій і Луганській областях, які є учнями закладів загальної середньої освіти міста та вихованцями закладів дошкільної освіти</w:t>
      </w:r>
      <w:r w:rsidRPr="00AB7885">
        <w:rPr>
          <w:rFonts w:ascii="Times New Roman" w:hAnsi="Times New Roman" w:cs="Times New Roman"/>
          <w:color w:val="auto"/>
          <w:sz w:val="28"/>
          <w:szCs w:val="20"/>
          <w:lang w:eastAsia="ru-RU"/>
        </w:rPr>
        <w:t>), утримуються комунальні позашкільні заклади «Ди</w:t>
      </w:r>
      <w:r w:rsidR="00545003">
        <w:rPr>
          <w:rFonts w:ascii="Times New Roman" w:hAnsi="Times New Roman" w:cs="Times New Roman"/>
          <w:color w:val="auto"/>
          <w:sz w:val="28"/>
          <w:szCs w:val="20"/>
          <w:lang w:eastAsia="ru-RU"/>
        </w:rPr>
        <w:t>тячий оздоровчий табір «Слава»,</w:t>
      </w:r>
      <w:r w:rsidRPr="00AB7885">
        <w:rPr>
          <w:rFonts w:ascii="Times New Roman" w:hAnsi="Times New Roman" w:cs="Times New Roman"/>
          <w:color w:val="auto"/>
          <w:sz w:val="28"/>
          <w:szCs w:val="20"/>
          <w:lang w:eastAsia="ru-RU"/>
        </w:rPr>
        <w:t xml:space="preserve"> «Сонячний»</w:t>
      </w:r>
      <w:r w:rsidR="00545003">
        <w:rPr>
          <w:rFonts w:ascii="Times New Roman" w:hAnsi="Times New Roman" w:cs="Times New Roman"/>
          <w:color w:val="auto"/>
          <w:sz w:val="28"/>
          <w:szCs w:val="20"/>
          <w:lang w:eastAsia="ru-RU"/>
        </w:rPr>
        <w:t>,</w:t>
      </w:r>
      <w:r w:rsidRPr="00AB7885">
        <w:rPr>
          <w:rFonts w:ascii="Times New Roman" w:hAnsi="Times New Roman" w:cs="Times New Roman"/>
          <w:color w:val="auto"/>
          <w:sz w:val="28"/>
          <w:szCs w:val="20"/>
          <w:lang w:eastAsia="ru-RU"/>
        </w:rPr>
        <w:t xml:space="preserve"> «Старт» Криворізької міської ради, де щороку оздоровлюються діти пільгових категорій</w:t>
      </w:r>
      <w:r w:rsidRPr="00AB7885">
        <w:rPr>
          <w:rFonts w:ascii="Times New Roman" w:hAnsi="Times New Roman" w:cs="Times New Roman"/>
          <w:color w:val="auto"/>
          <w:sz w:val="28"/>
          <w:szCs w:val="28"/>
          <w:lang w:eastAsia="ru-RU"/>
        </w:rPr>
        <w:t xml:space="preserve"> та діти, батьки яких задіяні або загинули в ході антитерористичної операції на сході України й операції об’єднаних сил у Донецькій і Луганській областях</w:t>
      </w:r>
      <w:r w:rsidRPr="00AB7885">
        <w:rPr>
          <w:rFonts w:ascii="Times New Roman" w:hAnsi="Times New Roman" w:cs="Times New Roman"/>
          <w:color w:val="auto"/>
          <w:sz w:val="28"/>
          <w:szCs w:val="20"/>
          <w:lang w:eastAsia="ru-RU"/>
        </w:rPr>
        <w:t>, проводяться видатки на покращення матеріально-технічної бази навчальних закладів. На реалізацію цієї програми щорічно необхідно понад 125,0 млн. грн.;</w:t>
      </w:r>
    </w:p>
    <w:p w:rsidR="00AB7885" w:rsidRPr="00AB7885" w:rsidRDefault="00AB7885" w:rsidP="00545003">
      <w:pPr>
        <w:widowControl/>
        <w:spacing w:line="245" w:lineRule="auto"/>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8"/>
          <w:lang w:eastAsia="ru-RU"/>
        </w:rPr>
        <w:t>а також інші програми у сферах житлово-комунального та дорожнього господарства, транспорту тощо.</w:t>
      </w:r>
    </w:p>
    <w:p w:rsidR="00AB7885" w:rsidRPr="00AB7885" w:rsidRDefault="00AB7885" w:rsidP="00545003">
      <w:pPr>
        <w:widowControl/>
        <w:spacing w:line="245" w:lineRule="auto"/>
        <w:ind w:firstLine="709"/>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Стабільність надходжень, що формують загальний фонд бюджету міста, дозволяє забезпечити безперебійну його життєдіяльність у різних сферах, забезпечити своєчасну виплату заробітної плати працівникам бюджетних установ, провести всі інші соціально важливі видатки, отримати всім мешканцям міста суспільні послуги в тій чи іншій сфері, якою опікуються органи місцевого самоврядування.</w:t>
      </w:r>
    </w:p>
    <w:p w:rsidR="00C463D4" w:rsidRPr="00AB7885" w:rsidRDefault="00C463D4" w:rsidP="00545003">
      <w:pPr>
        <w:pStyle w:val="a4"/>
        <w:shd w:val="clear" w:color="auto" w:fill="auto"/>
        <w:spacing w:before="0" w:after="0" w:line="245" w:lineRule="auto"/>
        <w:ind w:left="23" w:right="23" w:firstLine="720"/>
        <w:rPr>
          <w:sz w:val="28"/>
          <w:szCs w:val="28"/>
          <w:lang w:val="uk-UA" w:eastAsia="uk-UA"/>
        </w:rPr>
      </w:pPr>
    </w:p>
    <w:p w:rsidR="00D94316" w:rsidRPr="001C4027" w:rsidRDefault="00C463D4" w:rsidP="00545003">
      <w:pPr>
        <w:pStyle w:val="af"/>
        <w:spacing w:line="245" w:lineRule="auto"/>
        <w:jc w:val="center"/>
        <w:rPr>
          <w:rStyle w:val="11"/>
          <w:bCs w:val="0"/>
          <w:i/>
          <w:sz w:val="28"/>
          <w:szCs w:val="28"/>
          <w:lang w:val="uk-UA"/>
        </w:rPr>
      </w:pPr>
      <w:bookmarkStart w:id="6" w:name="bookmark3"/>
      <w:r w:rsidRPr="001C4027">
        <w:rPr>
          <w:rStyle w:val="11"/>
          <w:bCs w:val="0"/>
          <w:i/>
          <w:sz w:val="28"/>
          <w:szCs w:val="28"/>
          <w:lang w:val="uk-UA"/>
        </w:rPr>
        <w:t>ІІ. Цілі державного регулювання</w:t>
      </w:r>
      <w:bookmarkEnd w:id="6"/>
    </w:p>
    <w:p w:rsidR="00C463D4" w:rsidRPr="001C4027" w:rsidRDefault="00C463D4" w:rsidP="00545003">
      <w:pPr>
        <w:pStyle w:val="af"/>
        <w:spacing w:line="245" w:lineRule="auto"/>
        <w:jc w:val="center"/>
        <w:rPr>
          <w:rFonts w:ascii="Times New Roman" w:hAnsi="Times New Roman"/>
          <w:sz w:val="4"/>
          <w:szCs w:val="4"/>
          <w:lang w:val="uk-UA"/>
        </w:rPr>
      </w:pPr>
    </w:p>
    <w:p w:rsidR="00BC1955" w:rsidRDefault="00C463D4" w:rsidP="00545003">
      <w:pPr>
        <w:pStyle w:val="a4"/>
        <w:shd w:val="clear" w:color="auto" w:fill="auto"/>
        <w:spacing w:before="0" w:after="0" w:line="245" w:lineRule="auto"/>
        <w:ind w:left="23" w:right="23" w:firstLine="697"/>
        <w:rPr>
          <w:rStyle w:val="13"/>
          <w:color w:val="000000"/>
          <w:sz w:val="28"/>
          <w:szCs w:val="28"/>
          <w:lang w:val="uk-UA" w:eastAsia="uk-UA"/>
        </w:rPr>
      </w:pPr>
      <w:r w:rsidRPr="001C4027">
        <w:rPr>
          <w:rStyle w:val="13"/>
          <w:color w:val="000000"/>
          <w:sz w:val="28"/>
          <w:szCs w:val="28"/>
          <w:lang w:val="uk-UA" w:eastAsia="uk-UA"/>
        </w:rPr>
        <w:t>Проект рішення міської ради спрямований на розв’язання завдання, визначеного в попередньому розділі аналізу регуляторного впливу. Цілями державного регулювання є</w:t>
      </w:r>
      <w:r w:rsidR="00BC1955">
        <w:rPr>
          <w:rStyle w:val="13"/>
          <w:color w:val="000000"/>
          <w:sz w:val="28"/>
          <w:szCs w:val="28"/>
          <w:lang w:val="uk-UA" w:eastAsia="uk-UA"/>
        </w:rPr>
        <w:t>:</w:t>
      </w:r>
      <w:r w:rsidRPr="001C4027">
        <w:rPr>
          <w:rStyle w:val="13"/>
          <w:color w:val="000000"/>
          <w:sz w:val="28"/>
          <w:szCs w:val="28"/>
          <w:lang w:val="uk-UA" w:eastAsia="uk-UA"/>
        </w:rPr>
        <w:t xml:space="preserve"> </w:t>
      </w:r>
    </w:p>
    <w:p w:rsidR="00326DC7" w:rsidRPr="00326DC7" w:rsidRDefault="00C463D4" w:rsidP="005A599D">
      <w:pPr>
        <w:pStyle w:val="a4"/>
        <w:numPr>
          <w:ilvl w:val="0"/>
          <w:numId w:val="1"/>
        </w:numPr>
        <w:shd w:val="clear" w:color="auto" w:fill="auto"/>
        <w:tabs>
          <w:tab w:val="left" w:pos="993"/>
        </w:tabs>
        <w:spacing w:before="0" w:after="0" w:line="245" w:lineRule="auto"/>
        <w:ind w:left="0" w:right="23" w:firstLine="720"/>
        <w:rPr>
          <w:rStyle w:val="13"/>
          <w:sz w:val="28"/>
          <w:szCs w:val="28"/>
          <w:lang w:val="uk-UA" w:eastAsia="uk-UA"/>
        </w:rPr>
      </w:pPr>
      <w:r w:rsidRPr="001C4027">
        <w:rPr>
          <w:rStyle w:val="13"/>
          <w:color w:val="000000"/>
          <w:sz w:val="28"/>
          <w:szCs w:val="28"/>
          <w:lang w:val="uk-UA" w:eastAsia="uk-UA"/>
        </w:rPr>
        <w:t>установлення ставок єдиного податку відповідно до вимог Кодексу для суб’єктів господарювання – платників податку І та ІІ груп залежно від виду господарської діяльності</w:t>
      </w:r>
      <w:r w:rsidR="00326DC7">
        <w:rPr>
          <w:rStyle w:val="13"/>
          <w:color w:val="000000"/>
          <w:sz w:val="28"/>
          <w:szCs w:val="28"/>
          <w:lang w:val="uk-UA" w:eastAsia="uk-UA"/>
        </w:rPr>
        <w:t>;</w:t>
      </w:r>
    </w:p>
    <w:p w:rsidR="00326DC7" w:rsidRPr="00326DC7" w:rsidRDefault="009F3BF8" w:rsidP="005A599D">
      <w:pPr>
        <w:pStyle w:val="a4"/>
        <w:numPr>
          <w:ilvl w:val="0"/>
          <w:numId w:val="1"/>
        </w:numPr>
        <w:shd w:val="clear" w:color="auto" w:fill="auto"/>
        <w:tabs>
          <w:tab w:val="left" w:pos="993"/>
        </w:tabs>
        <w:spacing w:before="0" w:after="0" w:line="245" w:lineRule="auto"/>
        <w:ind w:left="0" w:right="23" w:firstLine="720"/>
        <w:rPr>
          <w:rStyle w:val="13"/>
          <w:sz w:val="28"/>
          <w:szCs w:val="28"/>
          <w:lang w:val="uk-UA" w:eastAsia="uk-UA"/>
        </w:rPr>
      </w:pPr>
      <w:r>
        <w:rPr>
          <w:rStyle w:val="13"/>
          <w:color w:val="000000"/>
          <w:sz w:val="28"/>
          <w:szCs w:val="28"/>
          <w:lang w:val="uk-UA" w:eastAsia="uk-UA"/>
        </w:rPr>
        <w:t>о</w:t>
      </w:r>
      <w:r w:rsidR="00C463D4" w:rsidRPr="001C4027">
        <w:rPr>
          <w:rStyle w:val="13"/>
          <w:color w:val="000000"/>
          <w:sz w:val="28"/>
          <w:szCs w:val="28"/>
          <w:lang w:val="uk-UA" w:eastAsia="uk-UA"/>
        </w:rPr>
        <w:t xml:space="preserve">тримання до бюджету міста податкових надходжень від сплати </w:t>
      </w:r>
      <w:r w:rsidR="00C463D4" w:rsidRPr="001C4027">
        <w:rPr>
          <w:rStyle w:val="13"/>
          <w:color w:val="000000"/>
          <w:sz w:val="28"/>
          <w:szCs w:val="28"/>
          <w:lang w:val="uk-UA" w:eastAsia="uk-UA"/>
        </w:rPr>
        <w:lastRenderedPageBreak/>
        <w:t xml:space="preserve">єдиного податку не менше </w:t>
      </w:r>
      <w:r w:rsidR="006D17C4" w:rsidRPr="001C4027">
        <w:rPr>
          <w:rStyle w:val="13"/>
          <w:color w:val="000000"/>
          <w:sz w:val="28"/>
          <w:szCs w:val="28"/>
          <w:lang w:val="uk-UA" w:eastAsia="uk-UA"/>
        </w:rPr>
        <w:t>69,1</w:t>
      </w:r>
      <w:r w:rsidR="00C463D4" w:rsidRPr="001C4027">
        <w:rPr>
          <w:rStyle w:val="13"/>
          <w:color w:val="000000"/>
          <w:sz w:val="28"/>
          <w:szCs w:val="28"/>
          <w:lang w:val="uk-UA" w:eastAsia="uk-UA"/>
        </w:rPr>
        <w:t xml:space="preserve"> млн. грн.</w:t>
      </w:r>
      <w:r w:rsidR="00326DC7">
        <w:rPr>
          <w:rStyle w:val="13"/>
          <w:color w:val="000000"/>
          <w:sz w:val="28"/>
          <w:szCs w:val="28"/>
          <w:lang w:val="uk-UA" w:eastAsia="uk-UA"/>
        </w:rPr>
        <w:t>;</w:t>
      </w:r>
    </w:p>
    <w:p w:rsidR="00C463D4" w:rsidRDefault="00C463D4" w:rsidP="005A599D">
      <w:pPr>
        <w:pStyle w:val="a4"/>
        <w:numPr>
          <w:ilvl w:val="0"/>
          <w:numId w:val="1"/>
        </w:numPr>
        <w:shd w:val="clear" w:color="auto" w:fill="auto"/>
        <w:tabs>
          <w:tab w:val="left" w:pos="993"/>
        </w:tabs>
        <w:spacing w:before="0" w:after="0" w:line="235" w:lineRule="auto"/>
        <w:ind w:left="0" w:right="23" w:firstLine="720"/>
        <w:rPr>
          <w:rStyle w:val="13"/>
          <w:sz w:val="28"/>
          <w:szCs w:val="28"/>
          <w:lang w:val="uk-UA" w:eastAsia="uk-UA"/>
        </w:rPr>
      </w:pPr>
      <w:r w:rsidRPr="001C4027">
        <w:rPr>
          <w:rStyle w:val="13"/>
          <w:sz w:val="28"/>
          <w:szCs w:val="28"/>
          <w:lang w:val="uk-UA" w:eastAsia="uk-UA"/>
        </w:rPr>
        <w:t xml:space="preserve">забезпечення виконання </w:t>
      </w:r>
      <w:r w:rsidR="00AB7885">
        <w:rPr>
          <w:rStyle w:val="13"/>
          <w:sz w:val="28"/>
          <w:szCs w:val="28"/>
          <w:lang w:val="uk-UA" w:eastAsia="uk-UA"/>
        </w:rPr>
        <w:t xml:space="preserve">цільових </w:t>
      </w:r>
      <w:r w:rsidRPr="001C4027">
        <w:rPr>
          <w:rStyle w:val="13"/>
          <w:sz w:val="28"/>
          <w:szCs w:val="28"/>
          <w:lang w:val="uk-UA" w:eastAsia="uk-UA"/>
        </w:rPr>
        <w:t xml:space="preserve">програм: соціальних, економічних, екологічних, розвитку підприємництва, електронного врядування,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господарства, транспорту тощо.  </w:t>
      </w:r>
    </w:p>
    <w:p w:rsidR="00F84D77" w:rsidRPr="00116FD5" w:rsidRDefault="00F84D77" w:rsidP="006B0F72">
      <w:pPr>
        <w:ind w:firstLine="708"/>
        <w:rPr>
          <w:rFonts w:ascii="Times New Roman" w:hAnsi="Times New Roman" w:cs="Times New Roman"/>
          <w:sz w:val="28"/>
          <w:szCs w:val="28"/>
        </w:rPr>
      </w:pPr>
      <w:r w:rsidRPr="00116FD5">
        <w:rPr>
          <w:rFonts w:ascii="Times New Roman" w:hAnsi="Times New Roman" w:cs="Times New Roman"/>
          <w:sz w:val="28"/>
          <w:szCs w:val="28"/>
        </w:rPr>
        <w:t>Індикаторами в досягнені цілей можуть бути:</w:t>
      </w:r>
    </w:p>
    <w:p w:rsidR="00F84D77" w:rsidRPr="006B0F72" w:rsidRDefault="006B0F72" w:rsidP="006B0F72">
      <w:pPr>
        <w:ind w:firstLine="708"/>
        <w:jc w:val="both"/>
        <w:rPr>
          <w:rFonts w:ascii="Times New Roman" w:hAnsi="Times New Roman" w:cs="Times New Roman"/>
          <w:sz w:val="28"/>
          <w:szCs w:val="28"/>
        </w:rPr>
      </w:pPr>
      <w:proofErr w:type="gramStart"/>
      <w:r>
        <w:rPr>
          <w:rFonts w:ascii="Times New Roman" w:hAnsi="Times New Roman" w:cs="Times New Roman"/>
          <w:sz w:val="28"/>
          <w:szCs w:val="28"/>
          <w:lang w:val="ru-RU"/>
        </w:rPr>
        <w:t xml:space="preserve">- </w:t>
      </w:r>
      <w:r w:rsidR="00F84D77" w:rsidRPr="006B0F72">
        <w:rPr>
          <w:rFonts w:ascii="Times New Roman" w:hAnsi="Times New Roman" w:cs="Times New Roman"/>
          <w:sz w:val="28"/>
          <w:szCs w:val="28"/>
        </w:rPr>
        <w:t xml:space="preserve">часовий – </w:t>
      </w:r>
      <w:r w:rsidR="00F476CA">
        <w:rPr>
          <w:rFonts w:ascii="Times New Roman" w:hAnsi="Times New Roman" w:cs="Times New Roman"/>
          <w:sz w:val="28"/>
          <w:szCs w:val="28"/>
        </w:rPr>
        <w:t>у</w:t>
      </w:r>
      <w:r w:rsidR="00F84D77" w:rsidRPr="006B0F72">
        <w:rPr>
          <w:rFonts w:ascii="Times New Roman" w:hAnsi="Times New Roman" w:cs="Times New Roman"/>
          <w:sz w:val="28"/>
          <w:szCs w:val="28"/>
        </w:rPr>
        <w:t>провадження регуляторного акт</w:t>
      </w:r>
      <w:r w:rsidR="00F476CA">
        <w:rPr>
          <w:rFonts w:ascii="Times New Roman" w:hAnsi="Times New Roman" w:cs="Times New Roman"/>
          <w:sz w:val="28"/>
          <w:szCs w:val="28"/>
        </w:rPr>
        <w:t>а</w:t>
      </w:r>
      <w:r w:rsidR="00F84D77" w:rsidRPr="006B0F72">
        <w:rPr>
          <w:rFonts w:ascii="Times New Roman" w:hAnsi="Times New Roman" w:cs="Times New Roman"/>
          <w:sz w:val="28"/>
          <w:szCs w:val="28"/>
        </w:rPr>
        <w:t xml:space="preserve"> протягом календарного року </w:t>
      </w:r>
      <w:r w:rsidR="00F476CA">
        <w:rPr>
          <w:rFonts w:ascii="Times New Roman" w:hAnsi="Times New Roman" w:cs="Times New Roman"/>
          <w:sz w:val="28"/>
          <w:szCs w:val="28"/>
        </w:rPr>
        <w:t>й</w:t>
      </w:r>
      <w:r w:rsidR="00F84D77" w:rsidRPr="006B0F72">
        <w:rPr>
          <w:rFonts w:ascii="Times New Roman" w:hAnsi="Times New Roman" w:cs="Times New Roman"/>
          <w:sz w:val="28"/>
          <w:szCs w:val="28"/>
        </w:rPr>
        <w:t xml:space="preserve"> досягнення його результативності за 12 місяців. До бюджету міста протягом року надійде 69,1 млн. грн., щомісячно буде надходити 5,76 млн. грн.</w:t>
      </w:r>
      <w:r w:rsidR="00F476CA">
        <w:rPr>
          <w:rFonts w:ascii="Times New Roman" w:hAnsi="Times New Roman" w:cs="Times New Roman"/>
          <w:sz w:val="28"/>
          <w:szCs w:val="28"/>
        </w:rPr>
        <w:t>;</w:t>
      </w:r>
      <w:proofErr w:type="gramEnd"/>
    </w:p>
    <w:p w:rsidR="00F84D77" w:rsidRPr="00F476CA" w:rsidRDefault="00F476CA" w:rsidP="00F476CA">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F84D77" w:rsidRPr="00F476CA">
        <w:rPr>
          <w:rFonts w:ascii="Times New Roman" w:hAnsi="Times New Roman" w:cs="Times New Roman"/>
          <w:sz w:val="28"/>
          <w:szCs w:val="28"/>
        </w:rPr>
        <w:t>кількісний –</w:t>
      </w:r>
      <w:r>
        <w:rPr>
          <w:rFonts w:ascii="Times New Roman" w:hAnsi="Times New Roman" w:cs="Times New Roman"/>
          <w:sz w:val="28"/>
          <w:szCs w:val="28"/>
        </w:rPr>
        <w:t xml:space="preserve"> </w:t>
      </w:r>
      <w:r w:rsidR="00F84D77" w:rsidRPr="00F476CA">
        <w:rPr>
          <w:rFonts w:ascii="Times New Roman" w:hAnsi="Times New Roman" w:cs="Times New Roman"/>
          <w:sz w:val="28"/>
          <w:szCs w:val="28"/>
        </w:rPr>
        <w:t>прогнозн</w:t>
      </w:r>
      <w:r>
        <w:rPr>
          <w:rFonts w:ascii="Times New Roman" w:hAnsi="Times New Roman" w:cs="Times New Roman"/>
          <w:sz w:val="28"/>
          <w:szCs w:val="28"/>
        </w:rPr>
        <w:t>і</w:t>
      </w:r>
      <w:r w:rsidR="00F84D77" w:rsidRPr="00F476CA">
        <w:rPr>
          <w:rFonts w:ascii="Times New Roman" w:hAnsi="Times New Roman" w:cs="Times New Roman"/>
          <w:sz w:val="28"/>
          <w:szCs w:val="28"/>
        </w:rPr>
        <w:t xml:space="preserve"> показник</w:t>
      </w:r>
      <w:r>
        <w:rPr>
          <w:rFonts w:ascii="Times New Roman" w:hAnsi="Times New Roman" w:cs="Times New Roman"/>
          <w:sz w:val="28"/>
          <w:szCs w:val="28"/>
        </w:rPr>
        <w:t>и</w:t>
      </w:r>
      <w:r w:rsidR="00F84D77" w:rsidRPr="00F476CA">
        <w:rPr>
          <w:rFonts w:ascii="Times New Roman" w:hAnsi="Times New Roman" w:cs="Times New Roman"/>
          <w:sz w:val="28"/>
          <w:szCs w:val="28"/>
        </w:rPr>
        <w:t xml:space="preserve">  надходжень до бюджету міста </w:t>
      </w:r>
      <w:r>
        <w:rPr>
          <w:rFonts w:ascii="Times New Roman" w:hAnsi="Times New Roman" w:cs="Times New Roman"/>
          <w:sz w:val="28"/>
          <w:szCs w:val="28"/>
        </w:rPr>
        <w:t xml:space="preserve">                  </w:t>
      </w:r>
      <w:r w:rsidR="00F84D77" w:rsidRPr="00F476CA">
        <w:rPr>
          <w:rFonts w:ascii="Times New Roman" w:hAnsi="Times New Roman" w:cs="Times New Roman"/>
          <w:sz w:val="28"/>
          <w:szCs w:val="28"/>
        </w:rPr>
        <w:t xml:space="preserve">при сталій чисельності платників </w:t>
      </w:r>
      <w:r w:rsidR="00116FD5" w:rsidRPr="00F476CA">
        <w:rPr>
          <w:rFonts w:ascii="Times New Roman" w:hAnsi="Times New Roman" w:cs="Times New Roman"/>
          <w:sz w:val="28"/>
          <w:szCs w:val="28"/>
        </w:rPr>
        <w:t>податку складуть 69,1 млн. грн.:</w:t>
      </w:r>
      <w:r w:rsidR="00F84D77" w:rsidRPr="00F476CA">
        <w:rPr>
          <w:rFonts w:ascii="Times New Roman" w:hAnsi="Times New Roman" w:cs="Times New Roman"/>
          <w:sz w:val="28"/>
          <w:szCs w:val="28"/>
        </w:rPr>
        <w:t xml:space="preserve"> І група – </w:t>
      </w:r>
      <w:r>
        <w:rPr>
          <w:rFonts w:ascii="Times New Roman" w:hAnsi="Times New Roman" w:cs="Times New Roman"/>
          <w:sz w:val="28"/>
          <w:szCs w:val="28"/>
        </w:rPr>
        <w:t xml:space="preserve">               </w:t>
      </w:r>
      <w:r w:rsidR="00F84D77" w:rsidRPr="00F476CA">
        <w:rPr>
          <w:rFonts w:ascii="Times New Roman" w:hAnsi="Times New Roman" w:cs="Times New Roman"/>
          <w:sz w:val="28"/>
          <w:szCs w:val="28"/>
        </w:rPr>
        <w:t>6,0 млн. грн., ІІ група – 63,1 млн. грн. Кількість суб’єктів господарювання, що підпадають під дію регулювання – 10 037 осіб: І група – 2 986 осіб, ІІ – 7 051 особа. Надходження 69,1 млн. грн. від сплати єдиного податку забезпечить економічний розвиток міста, населення отримає вигоду у вигляді збільшення розміру соціальних відрахувань.</w:t>
      </w:r>
    </w:p>
    <w:p w:rsidR="00C463D4" w:rsidRPr="001C4027" w:rsidRDefault="00C463D4" w:rsidP="00F476CA">
      <w:pPr>
        <w:pStyle w:val="af"/>
        <w:spacing w:line="235" w:lineRule="auto"/>
        <w:ind w:firstLine="708"/>
        <w:jc w:val="both"/>
        <w:rPr>
          <w:rStyle w:val="13"/>
          <w:rFonts w:eastAsia="Times New Roman"/>
          <w:sz w:val="28"/>
          <w:szCs w:val="28"/>
          <w:lang w:val="uk-UA" w:eastAsia="uk-UA"/>
        </w:rPr>
      </w:pPr>
      <w:r w:rsidRPr="001C4027">
        <w:rPr>
          <w:rStyle w:val="13"/>
          <w:rFonts w:eastAsia="Times New Roman"/>
          <w:sz w:val="28"/>
          <w:szCs w:val="28"/>
          <w:lang w:val="uk-UA" w:eastAsia="uk-UA"/>
        </w:rPr>
        <w:t>Ухвалення рішення сприяє підвищенню рівня податкової дисципліни, ефективності контролю державної фіскальної служби в частині наповненості бюджету міста  та своєчасності сплати податку.</w:t>
      </w:r>
    </w:p>
    <w:p w:rsidR="00C463D4" w:rsidRPr="001C4027" w:rsidRDefault="00C463D4" w:rsidP="00C463D4">
      <w:pPr>
        <w:pStyle w:val="af"/>
        <w:spacing w:line="235" w:lineRule="auto"/>
        <w:ind w:firstLine="720"/>
        <w:jc w:val="both"/>
        <w:rPr>
          <w:rFonts w:ascii="Times New Roman" w:hAnsi="Times New Roman"/>
          <w:sz w:val="28"/>
          <w:szCs w:val="28"/>
          <w:lang w:val="uk-UA"/>
        </w:rPr>
      </w:pPr>
      <w:r w:rsidRPr="001C4027">
        <w:rPr>
          <w:rFonts w:ascii="Times New Roman" w:hAnsi="Times New Roman"/>
          <w:sz w:val="28"/>
          <w:szCs w:val="28"/>
          <w:lang w:val="uk-UA"/>
        </w:rPr>
        <w:t>Дотримання правових аспектів буде виконано шляхом направлення:</w:t>
      </w:r>
    </w:p>
    <w:p w:rsidR="00C463D4" w:rsidRPr="001C4027" w:rsidRDefault="00C463D4" w:rsidP="00C463D4">
      <w:pPr>
        <w:pStyle w:val="af"/>
        <w:spacing w:line="235" w:lineRule="auto"/>
        <w:ind w:firstLine="720"/>
        <w:jc w:val="both"/>
        <w:rPr>
          <w:rStyle w:val="13"/>
          <w:rFonts w:eastAsia="Times New Roman"/>
          <w:sz w:val="28"/>
          <w:szCs w:val="28"/>
          <w:lang w:val="uk-UA" w:eastAsia="uk-UA"/>
        </w:rPr>
      </w:pPr>
      <w:r w:rsidRPr="001C4027">
        <w:rPr>
          <w:rFonts w:ascii="Times New Roman" w:hAnsi="Times New Roman"/>
          <w:sz w:val="28"/>
          <w:szCs w:val="28"/>
          <w:lang w:val="uk-UA"/>
        </w:rPr>
        <w:t xml:space="preserve">- проекту  до  </w:t>
      </w:r>
      <w:r w:rsidRPr="001C4027">
        <w:rPr>
          <w:rStyle w:val="13"/>
          <w:rFonts w:eastAsia="Times New Roman"/>
          <w:sz w:val="28"/>
          <w:szCs w:val="28"/>
          <w:lang w:val="uk-UA" w:eastAsia="uk-UA"/>
        </w:rPr>
        <w:t xml:space="preserve">Дніпропетровського територіального відділення </w:t>
      </w:r>
      <w:proofErr w:type="spellStart"/>
      <w:r w:rsidRPr="001C4027">
        <w:rPr>
          <w:rStyle w:val="13"/>
          <w:rFonts w:eastAsia="Times New Roman"/>
          <w:sz w:val="28"/>
          <w:szCs w:val="28"/>
          <w:lang w:val="uk-UA" w:eastAsia="uk-UA"/>
        </w:rPr>
        <w:t>Антимоно</w:t>
      </w:r>
      <w:proofErr w:type="spellEnd"/>
      <w:r w:rsidRPr="001C4027">
        <w:rPr>
          <w:rStyle w:val="13"/>
          <w:rFonts w:eastAsia="Times New Roman"/>
          <w:sz w:val="28"/>
          <w:szCs w:val="28"/>
          <w:lang w:val="uk-UA" w:eastAsia="uk-UA"/>
        </w:rPr>
        <w:t>-</w:t>
      </w:r>
    </w:p>
    <w:p w:rsidR="00C463D4" w:rsidRPr="001C4027" w:rsidRDefault="00F476CA" w:rsidP="00C463D4">
      <w:pPr>
        <w:pStyle w:val="af"/>
        <w:spacing w:line="233" w:lineRule="auto"/>
        <w:jc w:val="both"/>
        <w:rPr>
          <w:rStyle w:val="13"/>
          <w:rFonts w:eastAsia="Times New Roman"/>
          <w:sz w:val="28"/>
          <w:szCs w:val="28"/>
          <w:lang w:val="uk-UA" w:eastAsia="uk-UA"/>
        </w:rPr>
      </w:pPr>
      <w:proofErr w:type="spellStart"/>
      <w:r>
        <w:rPr>
          <w:rStyle w:val="13"/>
          <w:rFonts w:eastAsia="Times New Roman"/>
          <w:sz w:val="28"/>
          <w:szCs w:val="28"/>
          <w:lang w:val="uk-UA" w:eastAsia="uk-UA"/>
        </w:rPr>
        <w:t>польного</w:t>
      </w:r>
      <w:proofErr w:type="spellEnd"/>
      <w:r>
        <w:rPr>
          <w:rStyle w:val="13"/>
          <w:rFonts w:eastAsia="Times New Roman"/>
          <w:sz w:val="28"/>
          <w:szCs w:val="28"/>
          <w:lang w:val="uk-UA" w:eastAsia="uk-UA"/>
        </w:rPr>
        <w:t xml:space="preserve">  комітету  України</w:t>
      </w:r>
      <w:r w:rsidR="00C463D4" w:rsidRPr="001C4027">
        <w:rPr>
          <w:rStyle w:val="13"/>
          <w:rFonts w:eastAsia="Times New Roman"/>
          <w:sz w:val="28"/>
          <w:szCs w:val="28"/>
          <w:lang w:val="uk-UA" w:eastAsia="uk-UA"/>
        </w:rPr>
        <w:t xml:space="preserve">  як  такого,  що  може  вплинути  на  конкуренцію, </w:t>
      </w:r>
    </w:p>
    <w:p w:rsidR="00C463D4" w:rsidRPr="001C4027" w:rsidRDefault="00C463D4" w:rsidP="00C463D4">
      <w:pPr>
        <w:pStyle w:val="af"/>
        <w:spacing w:line="233" w:lineRule="auto"/>
        <w:jc w:val="both"/>
        <w:rPr>
          <w:rStyle w:val="13"/>
          <w:rFonts w:eastAsia="Times New Roman"/>
          <w:sz w:val="28"/>
          <w:szCs w:val="28"/>
          <w:lang w:val="uk-UA" w:eastAsia="uk-UA"/>
        </w:rPr>
      </w:pPr>
      <w:r w:rsidRPr="001C4027">
        <w:rPr>
          <w:rStyle w:val="13"/>
          <w:rFonts w:eastAsia="Times New Roman"/>
          <w:sz w:val="28"/>
          <w:szCs w:val="28"/>
          <w:lang w:val="uk-UA" w:eastAsia="uk-UA"/>
        </w:rPr>
        <w:t>зокрема щодо створення суб'єктів господарювання, установлення й зміни правил їх поведінки на ринку, або що мож</w:t>
      </w:r>
      <w:r w:rsidR="00F476CA">
        <w:rPr>
          <w:rStyle w:val="13"/>
          <w:rFonts w:eastAsia="Times New Roman"/>
          <w:sz w:val="28"/>
          <w:szCs w:val="28"/>
          <w:lang w:val="uk-UA" w:eastAsia="uk-UA"/>
        </w:rPr>
        <w:t>е</w:t>
      </w:r>
      <w:r w:rsidRPr="001C4027">
        <w:rPr>
          <w:rStyle w:val="13"/>
          <w:rFonts w:eastAsia="Times New Roman"/>
          <w:sz w:val="28"/>
          <w:szCs w:val="28"/>
          <w:lang w:val="uk-UA" w:eastAsia="uk-UA"/>
        </w:rPr>
        <w:t xml:space="preserve"> призвести до недопущення, усунення, обмеження чи спотворення конкуренції на відповідних ринках (відповідно до статті 20 Закону України «Про Антимонопольний комітет України</w:t>
      </w:r>
      <w:r w:rsidR="00F476CA">
        <w:rPr>
          <w:rStyle w:val="13"/>
          <w:rFonts w:eastAsia="Times New Roman"/>
          <w:sz w:val="28"/>
          <w:szCs w:val="28"/>
          <w:lang w:val="uk-UA" w:eastAsia="uk-UA"/>
        </w:rPr>
        <w:t>»</w:t>
      </w:r>
      <w:r w:rsidRPr="001C4027">
        <w:rPr>
          <w:rStyle w:val="13"/>
          <w:rFonts w:eastAsia="Times New Roman"/>
          <w:sz w:val="28"/>
          <w:szCs w:val="28"/>
          <w:lang w:val="uk-UA" w:eastAsia="uk-UA"/>
        </w:rPr>
        <w:t xml:space="preserve">); </w:t>
      </w:r>
    </w:p>
    <w:p w:rsidR="00C463D4" w:rsidRPr="001C4027" w:rsidRDefault="00C463D4" w:rsidP="00C463D4">
      <w:pPr>
        <w:pStyle w:val="af"/>
        <w:spacing w:line="233" w:lineRule="auto"/>
        <w:ind w:firstLine="720"/>
        <w:jc w:val="both"/>
        <w:rPr>
          <w:rStyle w:val="13"/>
          <w:rFonts w:eastAsia="Times New Roman"/>
          <w:sz w:val="28"/>
          <w:szCs w:val="28"/>
          <w:lang w:val="uk-UA" w:eastAsia="uk-UA"/>
        </w:rPr>
      </w:pPr>
      <w:r w:rsidRPr="001C4027">
        <w:rPr>
          <w:rStyle w:val="13"/>
          <w:rFonts w:eastAsia="Times New Roman"/>
          <w:sz w:val="28"/>
          <w:szCs w:val="28"/>
          <w:lang w:val="uk-UA" w:eastAsia="uk-UA"/>
        </w:rPr>
        <w:t>- копії рішення</w:t>
      </w:r>
      <w:r w:rsidR="00F476CA">
        <w:rPr>
          <w:rStyle w:val="13"/>
          <w:rFonts w:eastAsia="Times New Roman"/>
          <w:sz w:val="28"/>
          <w:szCs w:val="28"/>
          <w:lang w:val="uk-UA" w:eastAsia="uk-UA"/>
        </w:rPr>
        <w:t xml:space="preserve"> міської ради</w:t>
      </w:r>
      <w:r w:rsidRPr="001C4027">
        <w:rPr>
          <w:rStyle w:val="13"/>
          <w:rFonts w:eastAsia="Times New Roman"/>
          <w:sz w:val="28"/>
          <w:szCs w:val="28"/>
          <w:lang w:val="uk-UA" w:eastAsia="uk-UA"/>
        </w:rPr>
        <w:t xml:space="preserve"> про встановлення місцевих податків чи зборів у електронному вигляді в десятиденний строк з дня ухвалення до контро-</w:t>
      </w:r>
      <w:proofErr w:type="spellStart"/>
      <w:r w:rsidRPr="001C4027">
        <w:rPr>
          <w:rStyle w:val="13"/>
          <w:rFonts w:eastAsia="Times New Roman"/>
          <w:sz w:val="28"/>
          <w:szCs w:val="28"/>
          <w:lang w:val="uk-UA" w:eastAsia="uk-UA"/>
        </w:rPr>
        <w:t>люючого</w:t>
      </w:r>
      <w:proofErr w:type="spellEnd"/>
      <w:r w:rsidRPr="001C4027">
        <w:rPr>
          <w:rStyle w:val="13"/>
          <w:rFonts w:eastAsia="Times New Roman"/>
          <w:sz w:val="28"/>
          <w:szCs w:val="28"/>
          <w:lang w:val="uk-UA" w:eastAsia="uk-UA"/>
        </w:rPr>
        <w:t xml:space="preserve"> органу, у якому перебувають на обліку платники відповідних місцевих податків та зборів, але не пізніше 01 липня року, що передує бюджетному періоду, у якому планується застосовування встановлюваних місцевих податків та зборів або змін до них (стаття 12.3.3. Кодексу).</w:t>
      </w:r>
    </w:p>
    <w:p w:rsidR="00323280" w:rsidRPr="001C4027" w:rsidRDefault="00C463D4" w:rsidP="00915A13">
      <w:pPr>
        <w:pStyle w:val="af"/>
        <w:spacing w:line="233" w:lineRule="auto"/>
        <w:jc w:val="both"/>
        <w:rPr>
          <w:rStyle w:val="13"/>
          <w:rFonts w:eastAsia="Times New Roman"/>
          <w:sz w:val="28"/>
          <w:szCs w:val="28"/>
          <w:lang w:val="uk-UA" w:eastAsia="uk-UA"/>
        </w:rPr>
      </w:pPr>
      <w:r w:rsidRPr="001C4027">
        <w:rPr>
          <w:rStyle w:val="13"/>
          <w:rFonts w:eastAsia="Times New Roman"/>
          <w:sz w:val="28"/>
          <w:szCs w:val="28"/>
          <w:lang w:val="uk-UA" w:eastAsia="uk-UA"/>
        </w:rPr>
        <w:tab/>
      </w:r>
    </w:p>
    <w:p w:rsidR="00C463D4" w:rsidRDefault="00C463D4" w:rsidP="00323280">
      <w:pPr>
        <w:pStyle w:val="af"/>
        <w:spacing w:line="233" w:lineRule="auto"/>
        <w:ind w:firstLine="708"/>
        <w:jc w:val="both"/>
        <w:rPr>
          <w:rStyle w:val="2"/>
          <w:bCs w:val="0"/>
          <w:i/>
          <w:color w:val="000000"/>
          <w:sz w:val="28"/>
          <w:szCs w:val="28"/>
          <w:lang w:val="uk-UA" w:eastAsia="uk-UA"/>
        </w:rPr>
      </w:pPr>
      <w:r w:rsidRPr="001C4027">
        <w:rPr>
          <w:rStyle w:val="2"/>
          <w:bCs w:val="0"/>
          <w:i/>
          <w:color w:val="000000"/>
          <w:sz w:val="28"/>
          <w:szCs w:val="28"/>
          <w:lang w:val="uk-UA" w:eastAsia="uk-UA"/>
        </w:rPr>
        <w:t>ІІІ. Визначення та оцінка альтернативних способів досягнення цілей</w:t>
      </w:r>
    </w:p>
    <w:p w:rsidR="00F476CA" w:rsidRPr="001C4027" w:rsidRDefault="00F476CA" w:rsidP="00323280">
      <w:pPr>
        <w:pStyle w:val="af"/>
        <w:spacing w:line="233" w:lineRule="auto"/>
        <w:ind w:firstLine="708"/>
        <w:jc w:val="both"/>
        <w:rPr>
          <w:rStyle w:val="2"/>
          <w:bCs w:val="0"/>
          <w:i/>
          <w:color w:val="000000"/>
          <w:sz w:val="28"/>
          <w:szCs w:val="28"/>
          <w:lang w:val="uk-UA" w:eastAsia="uk-UA"/>
        </w:rPr>
      </w:pPr>
    </w:p>
    <w:p w:rsidR="00C463D4" w:rsidRDefault="00C463D4" w:rsidP="00C463D4">
      <w:pPr>
        <w:pStyle w:val="af"/>
        <w:jc w:val="right"/>
        <w:rPr>
          <w:rStyle w:val="13"/>
          <w:i/>
          <w:color w:val="000000"/>
          <w:sz w:val="24"/>
          <w:szCs w:val="24"/>
          <w:lang w:val="uk-UA" w:eastAsia="uk-UA"/>
        </w:rPr>
      </w:pPr>
      <w:r w:rsidRPr="001C4027">
        <w:rPr>
          <w:rStyle w:val="13"/>
          <w:i/>
          <w:color w:val="000000"/>
          <w:sz w:val="24"/>
          <w:szCs w:val="24"/>
          <w:lang w:val="uk-UA" w:eastAsia="uk-UA"/>
        </w:rPr>
        <w:t>Таблиця 2</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386"/>
      </w:tblGrid>
      <w:tr w:rsidR="00C463D4" w:rsidRPr="001C4027" w:rsidTr="00FD18F6">
        <w:tc>
          <w:tcPr>
            <w:tcW w:w="4395"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Вид альтернативи</w:t>
            </w:r>
          </w:p>
        </w:tc>
        <w:tc>
          <w:tcPr>
            <w:tcW w:w="5386"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Опис альтернативи*</w:t>
            </w:r>
          </w:p>
        </w:tc>
      </w:tr>
      <w:tr w:rsidR="00C463D4" w:rsidRPr="001C4027" w:rsidTr="00FD18F6">
        <w:tc>
          <w:tcPr>
            <w:tcW w:w="4395"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1</w:t>
            </w:r>
          </w:p>
        </w:tc>
        <w:tc>
          <w:tcPr>
            <w:tcW w:w="5386"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2</w:t>
            </w:r>
          </w:p>
        </w:tc>
      </w:tr>
      <w:tr w:rsidR="00C463D4" w:rsidRPr="001C4027" w:rsidTr="004E37BA">
        <w:trPr>
          <w:trHeight w:val="982"/>
        </w:trPr>
        <w:tc>
          <w:tcPr>
            <w:tcW w:w="4395"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1</w:t>
            </w:r>
          </w:p>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Неприйняття регуляторного акта (відмова від регулювання) або </w:t>
            </w:r>
            <w:proofErr w:type="spellStart"/>
            <w:r w:rsidR="00F476CA">
              <w:rPr>
                <w:rFonts w:ascii="Times New Roman" w:hAnsi="Times New Roman"/>
                <w:sz w:val="24"/>
                <w:szCs w:val="24"/>
                <w:lang w:val="uk-UA"/>
              </w:rPr>
              <w:t>не</w:t>
            </w:r>
            <w:r w:rsidR="00914633" w:rsidRPr="001C4027">
              <w:rPr>
                <w:rFonts w:ascii="Times New Roman" w:hAnsi="Times New Roman"/>
                <w:sz w:val="24"/>
                <w:szCs w:val="24"/>
                <w:lang w:val="uk-UA"/>
              </w:rPr>
              <w:t>вста</w:t>
            </w:r>
            <w:r w:rsidR="00F476CA">
              <w:rPr>
                <w:rFonts w:ascii="Times New Roman" w:hAnsi="Times New Roman"/>
                <w:sz w:val="24"/>
                <w:szCs w:val="24"/>
                <w:lang w:val="uk-UA"/>
              </w:rPr>
              <w:t>-</w:t>
            </w:r>
            <w:r w:rsidR="00914633" w:rsidRPr="001C4027">
              <w:rPr>
                <w:rFonts w:ascii="Times New Roman" w:hAnsi="Times New Roman"/>
                <w:sz w:val="24"/>
                <w:szCs w:val="24"/>
                <w:lang w:val="uk-UA"/>
              </w:rPr>
              <w:t>новлення</w:t>
            </w:r>
            <w:proofErr w:type="spellEnd"/>
            <w:r w:rsidRPr="001C4027">
              <w:rPr>
                <w:rFonts w:ascii="Times New Roman" w:hAnsi="Times New Roman"/>
                <w:sz w:val="24"/>
                <w:szCs w:val="24"/>
                <w:lang w:val="uk-UA"/>
              </w:rPr>
              <w:t xml:space="preserve"> відповідних ставок</w:t>
            </w:r>
          </w:p>
        </w:tc>
        <w:tc>
          <w:tcPr>
            <w:tcW w:w="5386" w:type="dxa"/>
            <w:shd w:val="clear" w:color="auto" w:fill="auto"/>
          </w:tcPr>
          <w:p w:rsidR="00C463D4" w:rsidRPr="001C4027" w:rsidRDefault="00C463D4" w:rsidP="00952953">
            <w:pPr>
              <w:pStyle w:val="af"/>
              <w:jc w:val="both"/>
              <w:rPr>
                <w:rFonts w:ascii="Times New Roman" w:hAnsi="Times New Roman"/>
                <w:sz w:val="24"/>
                <w:szCs w:val="24"/>
                <w:lang w:val="uk-UA" w:eastAsia="uk-UA"/>
              </w:rPr>
            </w:pPr>
            <w:r w:rsidRPr="001C4027">
              <w:rPr>
                <w:rFonts w:ascii="Times New Roman" w:hAnsi="Times New Roman"/>
                <w:sz w:val="24"/>
                <w:szCs w:val="24"/>
                <w:lang w:val="uk-UA"/>
              </w:rPr>
              <w:t>Альтернатива не є прийнятною, оскільки вона веде до відмови від використання економічних ресурсів міста, що спрямовуються на фі-</w:t>
            </w:r>
            <w:proofErr w:type="spellStart"/>
            <w:r w:rsidRPr="001C4027">
              <w:rPr>
                <w:rFonts w:ascii="Times New Roman" w:hAnsi="Times New Roman"/>
                <w:sz w:val="24"/>
                <w:szCs w:val="24"/>
                <w:lang w:val="uk-UA"/>
              </w:rPr>
              <w:t>нансування</w:t>
            </w:r>
            <w:proofErr w:type="spellEnd"/>
            <w:r w:rsidRPr="001C4027">
              <w:rPr>
                <w:rFonts w:ascii="Times New Roman" w:hAnsi="Times New Roman"/>
                <w:sz w:val="24"/>
                <w:szCs w:val="24"/>
                <w:lang w:val="uk-UA"/>
              </w:rPr>
              <w:t xml:space="preserve"> його інфраструктури (за 201</w:t>
            </w:r>
            <w:r w:rsidR="004E14EC" w:rsidRPr="001C4027">
              <w:rPr>
                <w:rFonts w:ascii="Times New Roman" w:hAnsi="Times New Roman"/>
                <w:sz w:val="24"/>
                <w:szCs w:val="24"/>
                <w:lang w:val="uk-UA"/>
              </w:rPr>
              <w:t>8</w:t>
            </w:r>
            <w:r w:rsidRPr="001C4027">
              <w:rPr>
                <w:rFonts w:ascii="Times New Roman" w:hAnsi="Times New Roman"/>
                <w:sz w:val="24"/>
                <w:szCs w:val="24"/>
                <w:lang w:val="uk-UA"/>
              </w:rPr>
              <w:t xml:space="preserve"> рік від сплати єдиного податку платниками І та ІІ груп отримано 5</w:t>
            </w:r>
            <w:r w:rsidR="004E14EC" w:rsidRPr="001C4027">
              <w:rPr>
                <w:rFonts w:ascii="Times New Roman" w:hAnsi="Times New Roman"/>
                <w:sz w:val="24"/>
                <w:szCs w:val="24"/>
                <w:lang w:val="uk-UA"/>
              </w:rPr>
              <w:t>9,2</w:t>
            </w:r>
            <w:r w:rsidRPr="001C4027">
              <w:rPr>
                <w:rFonts w:ascii="Times New Roman" w:hAnsi="Times New Roman"/>
                <w:sz w:val="24"/>
                <w:szCs w:val="24"/>
                <w:lang w:val="uk-UA"/>
              </w:rPr>
              <w:t xml:space="preserve"> млн. грн., </w:t>
            </w:r>
            <w:r w:rsidRPr="001C4027">
              <w:rPr>
                <w:rStyle w:val="13"/>
                <w:sz w:val="24"/>
                <w:szCs w:val="24"/>
                <w:lang w:val="uk-UA" w:eastAsia="uk-UA"/>
              </w:rPr>
              <w:t xml:space="preserve">прогнозні показники надходжень </w:t>
            </w:r>
            <w:r w:rsidR="00A16586">
              <w:rPr>
                <w:rStyle w:val="13"/>
                <w:sz w:val="24"/>
                <w:szCs w:val="24"/>
                <w:lang w:val="uk-UA" w:eastAsia="uk-UA"/>
              </w:rPr>
              <w:t xml:space="preserve">  </w:t>
            </w:r>
            <w:r w:rsidRPr="001C4027">
              <w:rPr>
                <w:rStyle w:val="13"/>
                <w:sz w:val="24"/>
                <w:szCs w:val="24"/>
                <w:lang w:val="uk-UA" w:eastAsia="uk-UA"/>
              </w:rPr>
              <w:t>до</w:t>
            </w:r>
            <w:r w:rsidR="00A16586">
              <w:rPr>
                <w:rStyle w:val="13"/>
                <w:sz w:val="24"/>
                <w:szCs w:val="24"/>
                <w:lang w:val="uk-UA" w:eastAsia="uk-UA"/>
              </w:rPr>
              <w:t xml:space="preserve"> </w:t>
            </w:r>
            <w:r w:rsidRPr="001C4027">
              <w:rPr>
                <w:rStyle w:val="13"/>
                <w:sz w:val="24"/>
                <w:szCs w:val="24"/>
                <w:lang w:val="uk-UA" w:eastAsia="uk-UA"/>
              </w:rPr>
              <w:t xml:space="preserve"> </w:t>
            </w:r>
            <w:r w:rsidR="00A16586">
              <w:rPr>
                <w:rStyle w:val="13"/>
                <w:sz w:val="24"/>
                <w:szCs w:val="24"/>
                <w:lang w:val="uk-UA" w:eastAsia="uk-UA"/>
              </w:rPr>
              <w:t xml:space="preserve"> </w:t>
            </w:r>
            <w:r w:rsidRPr="001C4027">
              <w:rPr>
                <w:rStyle w:val="13"/>
                <w:sz w:val="24"/>
                <w:szCs w:val="24"/>
                <w:lang w:val="uk-UA" w:eastAsia="uk-UA"/>
              </w:rPr>
              <w:t>бюджету</w:t>
            </w:r>
            <w:r w:rsidR="00A16586">
              <w:rPr>
                <w:rStyle w:val="13"/>
                <w:sz w:val="24"/>
                <w:szCs w:val="24"/>
                <w:lang w:val="uk-UA" w:eastAsia="uk-UA"/>
              </w:rPr>
              <w:t xml:space="preserve"> </w:t>
            </w:r>
            <w:r w:rsidRPr="001C4027">
              <w:rPr>
                <w:rStyle w:val="13"/>
                <w:sz w:val="24"/>
                <w:szCs w:val="24"/>
                <w:lang w:val="uk-UA" w:eastAsia="uk-UA"/>
              </w:rPr>
              <w:t xml:space="preserve"> </w:t>
            </w:r>
            <w:r w:rsidR="00A16586">
              <w:rPr>
                <w:rStyle w:val="13"/>
                <w:sz w:val="24"/>
                <w:szCs w:val="24"/>
                <w:lang w:val="uk-UA" w:eastAsia="uk-UA"/>
              </w:rPr>
              <w:t xml:space="preserve">  </w:t>
            </w:r>
            <w:r w:rsidRPr="001C4027">
              <w:rPr>
                <w:rStyle w:val="13"/>
                <w:sz w:val="24"/>
                <w:szCs w:val="24"/>
                <w:lang w:val="uk-UA" w:eastAsia="uk-UA"/>
              </w:rPr>
              <w:t xml:space="preserve">міста </w:t>
            </w:r>
            <w:r w:rsidR="00A16586">
              <w:rPr>
                <w:rStyle w:val="13"/>
                <w:sz w:val="24"/>
                <w:szCs w:val="24"/>
                <w:lang w:val="uk-UA" w:eastAsia="uk-UA"/>
              </w:rPr>
              <w:t xml:space="preserve">   </w:t>
            </w:r>
            <w:r w:rsidRPr="00116FD5">
              <w:rPr>
                <w:rStyle w:val="13"/>
                <w:sz w:val="24"/>
                <w:szCs w:val="24"/>
                <w:lang w:val="uk-UA" w:eastAsia="uk-UA"/>
              </w:rPr>
              <w:t>на</w:t>
            </w:r>
            <w:r w:rsidR="00E95BE1" w:rsidRPr="00116FD5">
              <w:rPr>
                <w:rStyle w:val="13"/>
                <w:sz w:val="24"/>
                <w:szCs w:val="24"/>
                <w:lang w:val="uk-UA" w:eastAsia="uk-UA"/>
              </w:rPr>
              <w:t xml:space="preserve"> </w:t>
            </w:r>
            <w:r w:rsidR="00A16586">
              <w:rPr>
                <w:rStyle w:val="13"/>
                <w:sz w:val="24"/>
                <w:szCs w:val="24"/>
                <w:lang w:val="uk-UA" w:eastAsia="uk-UA"/>
              </w:rPr>
              <w:t xml:space="preserve">  </w:t>
            </w:r>
            <w:r w:rsidR="00E95BE1" w:rsidRPr="00116FD5">
              <w:rPr>
                <w:rStyle w:val="13"/>
                <w:sz w:val="24"/>
                <w:szCs w:val="24"/>
                <w:lang w:val="uk-UA" w:eastAsia="uk-UA"/>
              </w:rPr>
              <w:t>2019</w:t>
            </w:r>
            <w:r w:rsidR="00A16586">
              <w:rPr>
                <w:rStyle w:val="13"/>
                <w:sz w:val="24"/>
                <w:szCs w:val="24"/>
                <w:lang w:val="uk-UA" w:eastAsia="uk-UA"/>
              </w:rPr>
              <w:t xml:space="preserve">  </w:t>
            </w:r>
            <w:r w:rsidR="00E95BE1" w:rsidRPr="00116FD5">
              <w:rPr>
                <w:rStyle w:val="13"/>
                <w:sz w:val="24"/>
                <w:szCs w:val="24"/>
                <w:lang w:val="uk-UA" w:eastAsia="uk-UA"/>
              </w:rPr>
              <w:t xml:space="preserve"> рік </w:t>
            </w:r>
          </w:p>
        </w:tc>
      </w:tr>
      <w:tr w:rsidR="00F476CA" w:rsidRPr="00F476CA" w:rsidTr="00FD18F6">
        <w:trPr>
          <w:trHeight w:val="131"/>
        </w:trPr>
        <w:tc>
          <w:tcPr>
            <w:tcW w:w="4395" w:type="dxa"/>
            <w:shd w:val="clear" w:color="auto" w:fill="auto"/>
          </w:tcPr>
          <w:p w:rsidR="00F476CA" w:rsidRPr="00F476CA" w:rsidRDefault="00F476CA" w:rsidP="00DE5665">
            <w:pPr>
              <w:pStyle w:val="af"/>
              <w:spacing w:line="250" w:lineRule="auto"/>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5386" w:type="dxa"/>
            <w:shd w:val="clear" w:color="auto" w:fill="auto"/>
          </w:tcPr>
          <w:p w:rsidR="00F476CA" w:rsidRPr="00F476CA" w:rsidRDefault="00F476CA" w:rsidP="00DE5665">
            <w:pPr>
              <w:pStyle w:val="a4"/>
              <w:shd w:val="clear" w:color="auto" w:fill="auto"/>
              <w:spacing w:before="0" w:after="0" w:line="250" w:lineRule="auto"/>
              <w:jc w:val="center"/>
              <w:rPr>
                <w:b/>
                <w:i/>
                <w:sz w:val="24"/>
                <w:szCs w:val="24"/>
                <w:lang w:val="uk-UA"/>
              </w:rPr>
            </w:pPr>
            <w:r>
              <w:rPr>
                <w:b/>
                <w:i/>
                <w:sz w:val="24"/>
                <w:szCs w:val="24"/>
                <w:lang w:val="uk-UA"/>
              </w:rPr>
              <w:t>2</w:t>
            </w:r>
          </w:p>
        </w:tc>
      </w:tr>
      <w:tr w:rsidR="00F476CA" w:rsidRPr="001C4027" w:rsidTr="00FD18F6">
        <w:trPr>
          <w:trHeight w:val="131"/>
        </w:trPr>
        <w:tc>
          <w:tcPr>
            <w:tcW w:w="4395" w:type="dxa"/>
            <w:shd w:val="clear" w:color="auto" w:fill="auto"/>
          </w:tcPr>
          <w:p w:rsidR="00F476CA" w:rsidRPr="001C4027" w:rsidRDefault="00F476CA" w:rsidP="00DE5665">
            <w:pPr>
              <w:pStyle w:val="af"/>
              <w:spacing w:line="250" w:lineRule="auto"/>
              <w:jc w:val="both"/>
              <w:rPr>
                <w:rFonts w:ascii="Times New Roman" w:hAnsi="Times New Roman"/>
                <w:sz w:val="24"/>
                <w:szCs w:val="24"/>
                <w:lang w:val="uk-UA"/>
              </w:rPr>
            </w:pPr>
          </w:p>
        </w:tc>
        <w:tc>
          <w:tcPr>
            <w:tcW w:w="5386" w:type="dxa"/>
            <w:shd w:val="clear" w:color="auto" w:fill="auto"/>
          </w:tcPr>
          <w:p w:rsidR="00F476CA" w:rsidRPr="001C4027" w:rsidRDefault="00F476CA" w:rsidP="00DE5665">
            <w:pPr>
              <w:pStyle w:val="af"/>
              <w:spacing w:line="250" w:lineRule="auto"/>
              <w:jc w:val="both"/>
              <w:rPr>
                <w:rFonts w:ascii="Times New Roman" w:hAnsi="Times New Roman"/>
                <w:i/>
                <w:color w:val="FF0000"/>
                <w:sz w:val="24"/>
                <w:szCs w:val="24"/>
                <w:lang w:val="uk-UA" w:eastAsia="uk-UA"/>
              </w:rPr>
            </w:pPr>
            <w:r w:rsidRPr="00116FD5">
              <w:rPr>
                <w:rStyle w:val="13"/>
                <w:sz w:val="24"/>
                <w:szCs w:val="24"/>
                <w:lang w:val="uk-UA" w:eastAsia="uk-UA"/>
              </w:rPr>
              <w:t>склад</w:t>
            </w:r>
            <w:r>
              <w:rPr>
                <w:rStyle w:val="13"/>
                <w:sz w:val="24"/>
                <w:szCs w:val="24"/>
                <w:lang w:val="uk-UA" w:eastAsia="uk-UA"/>
              </w:rPr>
              <w:t>аю</w:t>
            </w:r>
            <w:r w:rsidRPr="00116FD5">
              <w:rPr>
                <w:rStyle w:val="13"/>
                <w:sz w:val="24"/>
                <w:szCs w:val="24"/>
                <w:lang w:val="uk-UA" w:eastAsia="uk-UA"/>
              </w:rPr>
              <w:t xml:space="preserve">ть 65,1 млн. грн. І група – 5,9 млн. грн., </w:t>
            </w:r>
            <w:r>
              <w:rPr>
                <w:rStyle w:val="13"/>
                <w:sz w:val="24"/>
                <w:szCs w:val="24"/>
                <w:lang w:val="uk-UA" w:eastAsia="uk-UA"/>
              </w:rPr>
              <w:t xml:space="preserve"> </w:t>
            </w:r>
            <w:r w:rsidRPr="00116FD5">
              <w:rPr>
                <w:rStyle w:val="13"/>
                <w:sz w:val="24"/>
                <w:szCs w:val="24"/>
                <w:lang w:val="uk-UA" w:eastAsia="uk-UA"/>
              </w:rPr>
              <w:t>ІІ група – 59,2 млн. грн.</w:t>
            </w:r>
            <w:r>
              <w:rPr>
                <w:rStyle w:val="13"/>
                <w:sz w:val="24"/>
                <w:szCs w:val="24"/>
                <w:lang w:val="uk-UA" w:eastAsia="uk-UA"/>
              </w:rPr>
              <w:t>; на</w:t>
            </w:r>
            <w:r w:rsidRPr="001C4027">
              <w:rPr>
                <w:rStyle w:val="13"/>
                <w:sz w:val="24"/>
                <w:szCs w:val="24"/>
                <w:lang w:val="uk-UA" w:eastAsia="uk-UA"/>
              </w:rPr>
              <w:t xml:space="preserve"> 2020 рік при </w:t>
            </w:r>
            <w:r w:rsidR="00DE5665">
              <w:rPr>
                <w:rStyle w:val="13"/>
                <w:sz w:val="24"/>
                <w:szCs w:val="24"/>
                <w:lang w:val="uk-UA" w:eastAsia="uk-UA"/>
              </w:rPr>
              <w:t xml:space="preserve">                 </w:t>
            </w:r>
            <w:r w:rsidRPr="001C4027">
              <w:rPr>
                <w:rStyle w:val="13"/>
                <w:sz w:val="24"/>
                <w:szCs w:val="24"/>
                <w:lang w:val="uk-UA" w:eastAsia="uk-UA"/>
              </w:rPr>
              <w:t>сталій чисельності платників податку складуть 69,1 млн. грн., І група – 6,0 млн. грн., ІІ група – 63,1 млн. грн. /за рахунок збільшення розміру</w:t>
            </w:r>
            <w:r>
              <w:rPr>
                <w:rStyle w:val="13"/>
                <w:sz w:val="24"/>
                <w:szCs w:val="24"/>
                <w:lang w:val="uk-UA" w:eastAsia="uk-UA"/>
              </w:rPr>
              <w:t xml:space="preserve"> прожиткового мінімуму та</w:t>
            </w:r>
            <w:r w:rsidRPr="001C4027">
              <w:rPr>
                <w:rStyle w:val="13"/>
                <w:sz w:val="24"/>
                <w:szCs w:val="24"/>
                <w:lang w:val="uk-UA" w:eastAsia="uk-UA"/>
              </w:rPr>
              <w:t xml:space="preserve"> мінімальної заробітної плати/).</w:t>
            </w:r>
            <w:r w:rsidRPr="001C4027">
              <w:rPr>
                <w:rFonts w:ascii="Times New Roman" w:hAnsi="Times New Roman"/>
                <w:sz w:val="24"/>
                <w:szCs w:val="24"/>
                <w:lang w:val="uk-UA"/>
              </w:rPr>
              <w:t xml:space="preserve"> У разі </w:t>
            </w:r>
            <w:proofErr w:type="spellStart"/>
            <w:r>
              <w:rPr>
                <w:rFonts w:ascii="Times New Roman" w:hAnsi="Times New Roman"/>
                <w:sz w:val="24"/>
                <w:szCs w:val="24"/>
                <w:lang w:val="uk-UA"/>
              </w:rPr>
              <w:t>не</w:t>
            </w:r>
            <w:r w:rsidRPr="001C4027">
              <w:rPr>
                <w:rFonts w:ascii="Times New Roman" w:hAnsi="Times New Roman"/>
                <w:sz w:val="24"/>
                <w:szCs w:val="24"/>
                <w:lang w:val="uk-UA"/>
              </w:rPr>
              <w:t>встановлення</w:t>
            </w:r>
            <w:proofErr w:type="spellEnd"/>
            <w:r w:rsidRPr="001C4027">
              <w:rPr>
                <w:rFonts w:ascii="Times New Roman" w:hAnsi="Times New Roman"/>
                <w:sz w:val="24"/>
                <w:szCs w:val="24"/>
                <w:lang w:val="uk-UA"/>
              </w:rPr>
              <w:t xml:space="preserve"> відповідних ставок, бюджет міста втратить надходження єдиного податку у зв’язку з відсутністю міні</w:t>
            </w:r>
            <w:r w:rsidR="00DE5665">
              <w:rPr>
                <w:rFonts w:ascii="Times New Roman" w:hAnsi="Times New Roman"/>
                <w:sz w:val="24"/>
                <w:szCs w:val="24"/>
                <w:lang w:val="uk-UA"/>
              </w:rPr>
              <w:t>-</w:t>
            </w:r>
            <w:proofErr w:type="spellStart"/>
            <w:r w:rsidRPr="001C4027">
              <w:rPr>
                <w:rFonts w:ascii="Times New Roman" w:hAnsi="Times New Roman"/>
                <w:sz w:val="24"/>
                <w:szCs w:val="24"/>
                <w:lang w:val="uk-UA"/>
              </w:rPr>
              <w:t>мальної</w:t>
            </w:r>
            <w:proofErr w:type="spellEnd"/>
            <w:r w:rsidRPr="001C4027">
              <w:rPr>
                <w:rFonts w:ascii="Times New Roman" w:hAnsi="Times New Roman"/>
                <w:sz w:val="24"/>
                <w:szCs w:val="24"/>
                <w:lang w:val="uk-UA"/>
              </w:rPr>
              <w:t xml:space="preserve"> ставки. Такі втрати складуть </w:t>
            </w:r>
            <w:proofErr w:type="spellStart"/>
            <w:r w:rsidRPr="001C4027">
              <w:rPr>
                <w:rFonts w:ascii="Times New Roman" w:hAnsi="Times New Roman"/>
                <w:sz w:val="24"/>
                <w:szCs w:val="24"/>
                <w:lang w:val="uk-UA"/>
              </w:rPr>
              <w:t>прогнозно</w:t>
            </w:r>
            <w:proofErr w:type="spellEnd"/>
            <w:r w:rsidRPr="001C4027">
              <w:rPr>
                <w:rFonts w:ascii="Times New Roman" w:hAnsi="Times New Roman"/>
                <w:sz w:val="24"/>
                <w:szCs w:val="24"/>
                <w:lang w:val="uk-UA"/>
              </w:rPr>
              <w:t xml:space="preserve"> 69,1 млн. грн.</w:t>
            </w:r>
          </w:p>
          <w:p w:rsidR="00F476CA" w:rsidRPr="001C4027" w:rsidRDefault="00F476CA" w:rsidP="00DE5665">
            <w:pPr>
              <w:pStyle w:val="a4"/>
              <w:shd w:val="clear" w:color="auto" w:fill="auto"/>
              <w:spacing w:before="0" w:after="0" w:line="250" w:lineRule="auto"/>
              <w:rPr>
                <w:sz w:val="24"/>
                <w:szCs w:val="24"/>
                <w:lang w:val="uk-UA"/>
              </w:rPr>
            </w:pPr>
            <w:r w:rsidRPr="001C4027">
              <w:rPr>
                <w:rStyle w:val="13"/>
                <w:sz w:val="24"/>
                <w:szCs w:val="24"/>
                <w:lang w:val="uk-UA" w:eastAsia="uk-UA"/>
              </w:rPr>
              <w:t xml:space="preserve">Негативний вплив буде завдано територіальній громаді міста, оскільки відсутність надходжень до бюджету ставить під загрозу виконання </w:t>
            </w:r>
            <w:proofErr w:type="spellStart"/>
            <w:r w:rsidR="00DE5665">
              <w:rPr>
                <w:rStyle w:val="13"/>
                <w:sz w:val="24"/>
                <w:szCs w:val="24"/>
                <w:lang w:val="uk-UA" w:eastAsia="uk-UA"/>
              </w:rPr>
              <w:t>цільо-вих</w:t>
            </w:r>
            <w:proofErr w:type="spellEnd"/>
            <w:r w:rsidR="00DE5665">
              <w:rPr>
                <w:rStyle w:val="13"/>
                <w:sz w:val="24"/>
                <w:szCs w:val="24"/>
                <w:lang w:val="uk-UA" w:eastAsia="uk-UA"/>
              </w:rPr>
              <w:t xml:space="preserve"> </w:t>
            </w:r>
            <w:r w:rsidRPr="001C4027">
              <w:rPr>
                <w:rStyle w:val="13"/>
                <w:sz w:val="24"/>
                <w:szCs w:val="24"/>
                <w:lang w:val="uk-UA" w:eastAsia="uk-UA"/>
              </w:rPr>
              <w:t xml:space="preserve">програм: соціальних, економічних, </w:t>
            </w:r>
            <w:proofErr w:type="spellStart"/>
            <w:r w:rsidRPr="001C4027">
              <w:rPr>
                <w:rStyle w:val="13"/>
                <w:sz w:val="24"/>
                <w:szCs w:val="24"/>
                <w:lang w:val="uk-UA" w:eastAsia="uk-UA"/>
              </w:rPr>
              <w:t>екологіч</w:t>
            </w:r>
            <w:proofErr w:type="spellEnd"/>
            <w:r w:rsidR="00DE5665">
              <w:rPr>
                <w:rStyle w:val="13"/>
                <w:sz w:val="24"/>
                <w:szCs w:val="24"/>
                <w:lang w:val="uk-UA" w:eastAsia="uk-UA"/>
              </w:rPr>
              <w:t>-</w:t>
            </w:r>
            <w:r w:rsidRPr="001C4027">
              <w:rPr>
                <w:rStyle w:val="13"/>
                <w:sz w:val="24"/>
                <w:szCs w:val="24"/>
                <w:lang w:val="uk-UA" w:eastAsia="uk-UA"/>
              </w:rPr>
              <w:t xml:space="preserve">них, розвитку підприємництва, електронного врядування,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w:t>
            </w:r>
            <w:proofErr w:type="spellStart"/>
            <w:r w:rsidRPr="001C4027">
              <w:rPr>
                <w:rStyle w:val="13"/>
                <w:sz w:val="24"/>
                <w:szCs w:val="24"/>
                <w:lang w:val="uk-UA" w:eastAsia="uk-UA"/>
              </w:rPr>
              <w:t>госпо</w:t>
            </w:r>
            <w:r>
              <w:rPr>
                <w:rStyle w:val="13"/>
                <w:sz w:val="24"/>
                <w:szCs w:val="24"/>
                <w:lang w:val="uk-UA" w:eastAsia="uk-UA"/>
              </w:rPr>
              <w:t>-</w:t>
            </w:r>
            <w:r w:rsidRPr="001C4027">
              <w:rPr>
                <w:rStyle w:val="13"/>
                <w:sz w:val="24"/>
                <w:szCs w:val="24"/>
                <w:lang w:val="uk-UA" w:eastAsia="uk-UA"/>
              </w:rPr>
              <w:t>дарства</w:t>
            </w:r>
            <w:proofErr w:type="spellEnd"/>
            <w:r w:rsidRPr="001C4027">
              <w:rPr>
                <w:rStyle w:val="13"/>
                <w:sz w:val="24"/>
                <w:szCs w:val="24"/>
                <w:lang w:val="uk-UA" w:eastAsia="uk-UA"/>
              </w:rPr>
              <w:t>, транспорту тощо</w:t>
            </w:r>
          </w:p>
        </w:tc>
      </w:tr>
      <w:tr w:rsidR="00DE5665" w:rsidRPr="001C4027" w:rsidTr="00DE5665">
        <w:trPr>
          <w:trHeight w:val="7375"/>
        </w:trPr>
        <w:tc>
          <w:tcPr>
            <w:tcW w:w="4395" w:type="dxa"/>
            <w:shd w:val="clear" w:color="auto" w:fill="auto"/>
          </w:tcPr>
          <w:p w:rsidR="00DE5665" w:rsidRPr="001C4027" w:rsidRDefault="00DE5665" w:rsidP="00DE5665">
            <w:pPr>
              <w:pStyle w:val="af"/>
              <w:spacing w:line="250" w:lineRule="auto"/>
              <w:jc w:val="both"/>
              <w:rPr>
                <w:rFonts w:ascii="Times New Roman" w:hAnsi="Times New Roman"/>
                <w:sz w:val="24"/>
                <w:szCs w:val="24"/>
                <w:lang w:val="uk-UA"/>
              </w:rPr>
            </w:pPr>
            <w:r w:rsidRPr="001C4027">
              <w:rPr>
                <w:rFonts w:ascii="Times New Roman" w:hAnsi="Times New Roman"/>
                <w:sz w:val="24"/>
                <w:szCs w:val="24"/>
                <w:lang w:val="uk-UA"/>
              </w:rPr>
              <w:t xml:space="preserve">Альтернатива 2 </w:t>
            </w:r>
          </w:p>
          <w:p w:rsidR="00DE5665" w:rsidRPr="001C4027" w:rsidRDefault="00DE5665" w:rsidP="00DE5665">
            <w:pPr>
              <w:pStyle w:val="af"/>
              <w:spacing w:line="250" w:lineRule="auto"/>
              <w:jc w:val="both"/>
              <w:rPr>
                <w:rFonts w:ascii="Times New Roman" w:hAnsi="Times New Roman"/>
                <w:sz w:val="24"/>
                <w:szCs w:val="24"/>
                <w:lang w:val="uk-UA"/>
              </w:rPr>
            </w:pPr>
            <w:r w:rsidRPr="001C4027">
              <w:rPr>
                <w:rFonts w:ascii="Times New Roman" w:hAnsi="Times New Roman"/>
                <w:sz w:val="24"/>
                <w:szCs w:val="24"/>
                <w:lang w:val="uk-UA"/>
              </w:rPr>
              <w:t>Установлення мінімального розміру ставок (оскільки мінімальний розмір не встановлено, він дорівнює 0)</w:t>
            </w:r>
          </w:p>
          <w:p w:rsidR="00DE5665" w:rsidRPr="001C4027" w:rsidRDefault="00DE5665" w:rsidP="00DE5665">
            <w:pPr>
              <w:pStyle w:val="af"/>
              <w:spacing w:line="250" w:lineRule="auto"/>
              <w:jc w:val="both"/>
              <w:rPr>
                <w:rFonts w:ascii="Times New Roman" w:hAnsi="Times New Roman"/>
                <w:sz w:val="24"/>
                <w:szCs w:val="24"/>
                <w:lang w:val="uk-UA"/>
              </w:rPr>
            </w:pPr>
          </w:p>
        </w:tc>
        <w:tc>
          <w:tcPr>
            <w:tcW w:w="5386" w:type="dxa"/>
            <w:shd w:val="clear" w:color="auto" w:fill="auto"/>
          </w:tcPr>
          <w:p w:rsidR="00DE5665" w:rsidRPr="00DE5665" w:rsidRDefault="00DE5665" w:rsidP="00DE5665">
            <w:pPr>
              <w:pStyle w:val="a4"/>
              <w:shd w:val="clear" w:color="auto" w:fill="auto"/>
              <w:spacing w:before="0" w:after="0" w:line="250" w:lineRule="auto"/>
              <w:rPr>
                <w:sz w:val="24"/>
                <w:szCs w:val="24"/>
                <w:shd w:val="clear" w:color="auto" w:fill="FFFFFF"/>
                <w:lang w:val="uk-UA" w:eastAsia="uk-UA"/>
              </w:rPr>
            </w:pPr>
            <w:r w:rsidRPr="001C4027">
              <w:rPr>
                <w:sz w:val="24"/>
                <w:szCs w:val="24"/>
                <w:lang w:val="uk-UA"/>
              </w:rPr>
              <w:t>Альтернатива не є прийнятною, оскільки вона веде до відмови від використання економічних ресурсів міста, що спрямовуються на фі-</w:t>
            </w:r>
            <w:proofErr w:type="spellStart"/>
            <w:r w:rsidRPr="001C4027">
              <w:rPr>
                <w:sz w:val="24"/>
                <w:szCs w:val="24"/>
                <w:lang w:val="uk-UA"/>
              </w:rPr>
              <w:t>нансування</w:t>
            </w:r>
            <w:proofErr w:type="spellEnd"/>
            <w:r w:rsidRPr="001C4027">
              <w:rPr>
                <w:sz w:val="24"/>
                <w:szCs w:val="24"/>
                <w:lang w:val="uk-UA"/>
              </w:rPr>
              <w:t xml:space="preserve"> його інфраструктури (за 2018 рік від сплати єдиного податку платниками І та ІІ груп отримано 59,2 млн. грн., </w:t>
            </w:r>
            <w:r w:rsidRPr="001C4027">
              <w:rPr>
                <w:rStyle w:val="13"/>
                <w:sz w:val="24"/>
                <w:szCs w:val="24"/>
                <w:lang w:val="uk-UA" w:eastAsia="uk-UA"/>
              </w:rPr>
              <w:t xml:space="preserve">прогнозні показники надходжень до бюджету міста </w:t>
            </w:r>
            <w:r>
              <w:rPr>
                <w:rStyle w:val="13"/>
                <w:sz w:val="24"/>
                <w:szCs w:val="24"/>
                <w:lang w:val="uk-UA" w:eastAsia="uk-UA"/>
              </w:rPr>
              <w:t>на 2019 рік скла-даю</w:t>
            </w:r>
            <w:r w:rsidRPr="00116FD5">
              <w:rPr>
                <w:rStyle w:val="13"/>
                <w:sz w:val="24"/>
                <w:szCs w:val="24"/>
                <w:lang w:val="uk-UA" w:eastAsia="uk-UA"/>
              </w:rPr>
              <w:t>ть 65,1 млн. грн. І група – 5,9 млн</w:t>
            </w:r>
            <w:r>
              <w:rPr>
                <w:rStyle w:val="13"/>
                <w:sz w:val="24"/>
                <w:szCs w:val="24"/>
                <w:lang w:val="uk-UA" w:eastAsia="uk-UA"/>
              </w:rPr>
              <w:t xml:space="preserve">. грн.,                         </w:t>
            </w:r>
            <w:r w:rsidRPr="00116FD5">
              <w:rPr>
                <w:rStyle w:val="13"/>
                <w:sz w:val="24"/>
                <w:szCs w:val="24"/>
                <w:lang w:val="uk-UA" w:eastAsia="uk-UA"/>
              </w:rPr>
              <w:t>ІІ група – 59,2 млн. грн.</w:t>
            </w:r>
            <w:r>
              <w:rPr>
                <w:rStyle w:val="13"/>
                <w:sz w:val="24"/>
                <w:szCs w:val="24"/>
                <w:lang w:val="uk-UA" w:eastAsia="uk-UA"/>
              </w:rPr>
              <w:t>;</w:t>
            </w:r>
            <w:r w:rsidRPr="00DE5665">
              <w:rPr>
                <w:rStyle w:val="13"/>
                <w:sz w:val="24"/>
                <w:szCs w:val="24"/>
                <w:lang w:val="uk-UA" w:eastAsia="uk-UA"/>
              </w:rPr>
              <w:t xml:space="preserve"> </w:t>
            </w:r>
            <w:r w:rsidRPr="001C4027">
              <w:rPr>
                <w:rStyle w:val="13"/>
                <w:sz w:val="24"/>
                <w:szCs w:val="24"/>
                <w:lang w:val="uk-UA" w:eastAsia="uk-UA"/>
              </w:rPr>
              <w:t>на 2020</w:t>
            </w:r>
            <w:r>
              <w:rPr>
                <w:rStyle w:val="13"/>
                <w:sz w:val="24"/>
                <w:szCs w:val="24"/>
                <w:lang w:val="uk-UA" w:eastAsia="uk-UA"/>
              </w:rPr>
              <w:t xml:space="preserve"> рік при</w:t>
            </w:r>
            <w:r w:rsidRPr="001C4027">
              <w:rPr>
                <w:rStyle w:val="13"/>
                <w:sz w:val="24"/>
                <w:szCs w:val="24"/>
                <w:lang w:val="uk-UA" w:eastAsia="uk-UA"/>
              </w:rPr>
              <w:t xml:space="preserve"> </w:t>
            </w:r>
            <w:r>
              <w:rPr>
                <w:rStyle w:val="13"/>
                <w:sz w:val="24"/>
                <w:szCs w:val="24"/>
                <w:lang w:val="uk-UA" w:eastAsia="uk-UA"/>
              </w:rPr>
              <w:t xml:space="preserve">                 </w:t>
            </w:r>
            <w:r w:rsidRPr="001C4027">
              <w:rPr>
                <w:rStyle w:val="13"/>
                <w:sz w:val="24"/>
                <w:szCs w:val="24"/>
                <w:lang w:val="uk-UA" w:eastAsia="uk-UA"/>
              </w:rPr>
              <w:t>ста</w:t>
            </w:r>
            <w:r>
              <w:rPr>
                <w:rStyle w:val="13"/>
                <w:sz w:val="24"/>
                <w:szCs w:val="24"/>
                <w:lang w:val="uk-UA" w:eastAsia="uk-UA"/>
              </w:rPr>
              <w:t>лій   чисельності платників</w:t>
            </w:r>
            <w:r w:rsidRPr="001C4027">
              <w:rPr>
                <w:rStyle w:val="13"/>
                <w:sz w:val="24"/>
                <w:szCs w:val="24"/>
                <w:lang w:val="uk-UA" w:eastAsia="uk-UA"/>
              </w:rPr>
              <w:t xml:space="preserve"> податку складуть 69,1 млн. грн., І група – 6,0 млн. грн., ІІ група – 63,1 млн. грн. (за рахунок збільшення розміру</w:t>
            </w:r>
            <w:r>
              <w:rPr>
                <w:rStyle w:val="13"/>
                <w:sz w:val="24"/>
                <w:szCs w:val="24"/>
                <w:lang w:val="uk-UA" w:eastAsia="uk-UA"/>
              </w:rPr>
              <w:t xml:space="preserve"> прожиткового мінімуму та </w:t>
            </w:r>
            <w:r w:rsidRPr="001C4027">
              <w:rPr>
                <w:rStyle w:val="13"/>
                <w:sz w:val="24"/>
                <w:szCs w:val="24"/>
                <w:lang w:val="uk-UA" w:eastAsia="uk-UA"/>
              </w:rPr>
              <w:t>мінімальної заробітної плати).</w:t>
            </w:r>
            <w:r w:rsidRPr="001C4027">
              <w:rPr>
                <w:sz w:val="28"/>
                <w:szCs w:val="28"/>
                <w:lang w:val="uk-UA"/>
              </w:rPr>
              <w:t xml:space="preserve"> </w:t>
            </w:r>
            <w:r w:rsidRPr="001C4027">
              <w:rPr>
                <w:sz w:val="24"/>
                <w:szCs w:val="24"/>
                <w:lang w:val="uk-UA"/>
              </w:rPr>
              <w:t xml:space="preserve">У разі </w:t>
            </w:r>
            <w:proofErr w:type="spellStart"/>
            <w:r>
              <w:rPr>
                <w:sz w:val="24"/>
                <w:szCs w:val="24"/>
                <w:lang w:val="uk-UA"/>
              </w:rPr>
              <w:t>не</w:t>
            </w:r>
            <w:r w:rsidRPr="001C4027">
              <w:rPr>
                <w:sz w:val="24"/>
                <w:szCs w:val="24"/>
                <w:lang w:val="uk-UA"/>
              </w:rPr>
              <w:t>встановлення</w:t>
            </w:r>
            <w:proofErr w:type="spellEnd"/>
            <w:r w:rsidRPr="001C4027">
              <w:rPr>
                <w:sz w:val="24"/>
                <w:szCs w:val="24"/>
                <w:lang w:val="uk-UA"/>
              </w:rPr>
              <w:t xml:space="preserve"> відповідних ста</w:t>
            </w:r>
            <w:r>
              <w:rPr>
                <w:sz w:val="24"/>
                <w:szCs w:val="24"/>
                <w:lang w:val="uk-UA"/>
              </w:rPr>
              <w:t>-</w:t>
            </w:r>
            <w:proofErr w:type="spellStart"/>
            <w:r w:rsidRPr="001C4027">
              <w:rPr>
                <w:sz w:val="24"/>
                <w:szCs w:val="24"/>
                <w:lang w:val="uk-UA"/>
              </w:rPr>
              <w:t>вок</w:t>
            </w:r>
            <w:proofErr w:type="spellEnd"/>
            <w:r w:rsidRPr="001C4027">
              <w:rPr>
                <w:sz w:val="24"/>
                <w:szCs w:val="24"/>
                <w:lang w:val="uk-UA"/>
              </w:rPr>
              <w:t>, бюджет міста втратить надходження єдиного</w:t>
            </w:r>
            <w:r>
              <w:rPr>
                <w:sz w:val="24"/>
                <w:szCs w:val="24"/>
                <w:lang w:val="uk-UA"/>
              </w:rPr>
              <w:t xml:space="preserve">   податку у зв’язку з</w:t>
            </w:r>
            <w:r w:rsidRPr="001C4027">
              <w:rPr>
                <w:sz w:val="24"/>
                <w:szCs w:val="24"/>
                <w:lang w:val="uk-UA"/>
              </w:rPr>
              <w:t xml:space="preserve"> відсутністю</w:t>
            </w:r>
            <w:r w:rsidRPr="001C4027">
              <w:rPr>
                <w:rStyle w:val="13"/>
                <w:sz w:val="24"/>
                <w:szCs w:val="24"/>
                <w:lang w:val="uk-UA" w:eastAsia="uk-UA"/>
              </w:rPr>
              <w:t xml:space="preserve"> </w:t>
            </w:r>
            <w:r w:rsidRPr="001C4027">
              <w:rPr>
                <w:sz w:val="24"/>
                <w:szCs w:val="24"/>
                <w:lang w:val="uk-UA"/>
              </w:rPr>
              <w:t>мінімальної став</w:t>
            </w:r>
            <w:r>
              <w:rPr>
                <w:sz w:val="24"/>
                <w:szCs w:val="24"/>
                <w:lang w:val="uk-UA"/>
              </w:rPr>
              <w:t>-</w:t>
            </w:r>
            <w:proofErr w:type="spellStart"/>
            <w:r w:rsidRPr="001C4027">
              <w:rPr>
                <w:sz w:val="24"/>
                <w:szCs w:val="24"/>
                <w:lang w:val="uk-UA"/>
              </w:rPr>
              <w:t>ки</w:t>
            </w:r>
            <w:proofErr w:type="spellEnd"/>
            <w:r w:rsidRPr="001C4027">
              <w:rPr>
                <w:sz w:val="24"/>
                <w:szCs w:val="24"/>
                <w:lang w:val="uk-UA"/>
              </w:rPr>
              <w:t xml:space="preserve">. Такі втрати складуть </w:t>
            </w:r>
            <w:proofErr w:type="spellStart"/>
            <w:r w:rsidRPr="001C4027">
              <w:rPr>
                <w:sz w:val="24"/>
                <w:szCs w:val="24"/>
                <w:lang w:val="uk-UA"/>
              </w:rPr>
              <w:t>прогнозно</w:t>
            </w:r>
            <w:proofErr w:type="spellEnd"/>
            <w:r w:rsidRPr="001C4027">
              <w:rPr>
                <w:sz w:val="24"/>
                <w:szCs w:val="24"/>
                <w:lang w:val="uk-UA"/>
              </w:rPr>
              <w:t xml:space="preserve"> 69,1 млн. грн.</w:t>
            </w:r>
          </w:p>
          <w:p w:rsidR="00DE5665" w:rsidRPr="001C4027" w:rsidRDefault="00DE5665" w:rsidP="00DE5665">
            <w:pPr>
              <w:pStyle w:val="a4"/>
              <w:spacing w:before="0" w:after="0" w:line="250" w:lineRule="auto"/>
              <w:rPr>
                <w:rStyle w:val="13"/>
                <w:sz w:val="24"/>
                <w:szCs w:val="24"/>
                <w:lang w:val="uk-UA" w:eastAsia="uk-UA"/>
              </w:rPr>
            </w:pPr>
            <w:r w:rsidRPr="001C4027">
              <w:rPr>
                <w:rStyle w:val="13"/>
                <w:sz w:val="24"/>
                <w:szCs w:val="24"/>
                <w:lang w:val="uk-UA" w:eastAsia="uk-UA"/>
              </w:rPr>
              <w:t xml:space="preserve">Негативний вплив буде завдано територіальній громаді міста, оскільки відсутність надходжень до бюджету ставить під загрозу виконання </w:t>
            </w:r>
            <w:r>
              <w:rPr>
                <w:rStyle w:val="13"/>
                <w:sz w:val="24"/>
                <w:szCs w:val="24"/>
                <w:lang w:val="uk-UA" w:eastAsia="uk-UA"/>
              </w:rPr>
              <w:t xml:space="preserve">цільових </w:t>
            </w:r>
            <w:r w:rsidRPr="001C4027">
              <w:rPr>
                <w:rStyle w:val="13"/>
                <w:sz w:val="24"/>
                <w:szCs w:val="24"/>
                <w:lang w:val="uk-UA" w:eastAsia="uk-UA"/>
              </w:rPr>
              <w:t>програм: соціальних, економічних, екологічних, розвитку підприємництва, електрон</w:t>
            </w:r>
            <w:r>
              <w:rPr>
                <w:rStyle w:val="13"/>
                <w:sz w:val="24"/>
                <w:szCs w:val="24"/>
                <w:lang w:val="uk-UA" w:eastAsia="uk-UA"/>
              </w:rPr>
              <w:t>-</w:t>
            </w:r>
            <w:r w:rsidRPr="001C4027">
              <w:rPr>
                <w:rStyle w:val="13"/>
                <w:sz w:val="24"/>
                <w:szCs w:val="24"/>
                <w:lang w:val="uk-UA" w:eastAsia="uk-UA"/>
              </w:rPr>
              <w:t xml:space="preserve">ного врядування,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господарства, транспорту тощо  </w:t>
            </w:r>
          </w:p>
        </w:tc>
      </w:tr>
    </w:tbl>
    <w:p w:rsidR="00DE5665" w:rsidRDefault="00DE5665"/>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386"/>
      </w:tblGrid>
      <w:tr w:rsidR="00DE5665" w:rsidRPr="001C4027" w:rsidTr="00DE5665">
        <w:trPr>
          <w:trHeight w:val="131"/>
        </w:trPr>
        <w:tc>
          <w:tcPr>
            <w:tcW w:w="4395" w:type="dxa"/>
            <w:shd w:val="clear" w:color="auto" w:fill="auto"/>
          </w:tcPr>
          <w:p w:rsidR="00DE5665" w:rsidRPr="00DE5665" w:rsidRDefault="00DE5665" w:rsidP="00DE5665">
            <w:pPr>
              <w:pStyle w:val="af"/>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5386" w:type="dxa"/>
            <w:shd w:val="clear" w:color="auto" w:fill="auto"/>
          </w:tcPr>
          <w:p w:rsidR="00DE5665" w:rsidRPr="00DE5665" w:rsidRDefault="00DE5665" w:rsidP="00DE5665">
            <w:pPr>
              <w:pStyle w:val="a4"/>
              <w:shd w:val="clear" w:color="auto" w:fill="auto"/>
              <w:spacing w:before="0" w:after="0" w:line="240" w:lineRule="auto"/>
              <w:jc w:val="center"/>
              <w:rPr>
                <w:b/>
                <w:i/>
                <w:color w:val="000000"/>
                <w:sz w:val="24"/>
                <w:szCs w:val="24"/>
                <w:lang w:val="uk-UA" w:eastAsia="uk-UA"/>
              </w:rPr>
            </w:pPr>
            <w:r>
              <w:rPr>
                <w:b/>
                <w:i/>
                <w:color w:val="000000"/>
                <w:sz w:val="24"/>
                <w:szCs w:val="24"/>
                <w:lang w:val="uk-UA" w:eastAsia="uk-UA"/>
              </w:rPr>
              <w:t>2</w:t>
            </w:r>
          </w:p>
        </w:tc>
      </w:tr>
      <w:tr w:rsidR="00DE5665" w:rsidRPr="001C4027" w:rsidTr="00DE5665">
        <w:trPr>
          <w:trHeight w:val="7931"/>
        </w:trPr>
        <w:tc>
          <w:tcPr>
            <w:tcW w:w="4395" w:type="dxa"/>
            <w:shd w:val="clear" w:color="auto" w:fill="auto"/>
          </w:tcPr>
          <w:p w:rsidR="00DE5665" w:rsidRPr="001C4027" w:rsidRDefault="00DE5665" w:rsidP="00D94316">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3</w:t>
            </w:r>
          </w:p>
          <w:p w:rsidR="00DE5665" w:rsidRDefault="00DE5665" w:rsidP="00D94316">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Установлення фіксованих ставок </w:t>
            </w:r>
            <w:proofErr w:type="spellStart"/>
            <w:r w:rsidRPr="001C4027">
              <w:rPr>
                <w:rFonts w:ascii="Times New Roman" w:hAnsi="Times New Roman"/>
                <w:sz w:val="24"/>
                <w:szCs w:val="24"/>
                <w:lang w:val="uk-UA"/>
              </w:rPr>
              <w:t>єди</w:t>
            </w:r>
            <w:proofErr w:type="spellEnd"/>
            <w:r>
              <w:rPr>
                <w:rFonts w:ascii="Times New Roman" w:hAnsi="Times New Roman"/>
                <w:sz w:val="24"/>
                <w:szCs w:val="24"/>
                <w:lang w:val="uk-UA"/>
              </w:rPr>
              <w:t>-</w:t>
            </w:r>
            <w:r w:rsidRPr="001C4027">
              <w:rPr>
                <w:rFonts w:ascii="Times New Roman" w:hAnsi="Times New Roman"/>
                <w:sz w:val="24"/>
                <w:szCs w:val="24"/>
                <w:lang w:val="uk-UA"/>
              </w:rPr>
              <w:t>ного податку для фізичних осіб-під</w:t>
            </w:r>
            <w:r>
              <w:rPr>
                <w:rFonts w:ascii="Times New Roman" w:hAnsi="Times New Roman"/>
                <w:sz w:val="24"/>
                <w:szCs w:val="24"/>
                <w:lang w:val="uk-UA"/>
              </w:rPr>
              <w:t>-</w:t>
            </w:r>
            <w:proofErr w:type="spellStart"/>
            <w:r w:rsidRPr="001C4027">
              <w:rPr>
                <w:rFonts w:ascii="Times New Roman" w:hAnsi="Times New Roman"/>
                <w:sz w:val="24"/>
                <w:szCs w:val="24"/>
                <w:lang w:val="uk-UA"/>
              </w:rPr>
              <w:t>приємців</w:t>
            </w:r>
            <w:proofErr w:type="spellEnd"/>
            <w:r w:rsidRPr="001C4027">
              <w:rPr>
                <w:rFonts w:ascii="Times New Roman" w:hAnsi="Times New Roman"/>
                <w:sz w:val="24"/>
                <w:szCs w:val="24"/>
                <w:lang w:val="uk-UA"/>
              </w:rPr>
              <w:t xml:space="preserve"> І  </w:t>
            </w:r>
            <w:proofErr w:type="spellStart"/>
            <w:r w:rsidRPr="001C4027">
              <w:rPr>
                <w:rFonts w:ascii="Times New Roman" w:hAnsi="Times New Roman"/>
                <w:sz w:val="24"/>
                <w:szCs w:val="24"/>
                <w:lang w:val="uk-UA"/>
              </w:rPr>
              <w:t>і</w:t>
            </w:r>
            <w:proofErr w:type="spellEnd"/>
            <w:r w:rsidRPr="001C4027">
              <w:rPr>
                <w:rFonts w:ascii="Times New Roman" w:hAnsi="Times New Roman"/>
                <w:sz w:val="24"/>
                <w:szCs w:val="24"/>
                <w:lang w:val="uk-UA"/>
              </w:rPr>
              <w:t xml:space="preserve">  ІІ груп платників єдиного податку за максимальними ставками у 10% від прожиткового мінімуму – для </w:t>
            </w:r>
            <w:r>
              <w:rPr>
                <w:rFonts w:ascii="Times New Roman" w:hAnsi="Times New Roman"/>
                <w:sz w:val="24"/>
                <w:szCs w:val="24"/>
                <w:lang w:val="uk-UA"/>
              </w:rPr>
              <w:t xml:space="preserve">                 </w:t>
            </w:r>
            <w:r w:rsidRPr="001C4027">
              <w:rPr>
                <w:rFonts w:ascii="Times New Roman" w:hAnsi="Times New Roman"/>
                <w:sz w:val="24"/>
                <w:szCs w:val="24"/>
                <w:lang w:val="uk-UA"/>
              </w:rPr>
              <w:t>І групи і 20% від мінімальної заробітної плати – для ІІ групи</w:t>
            </w:r>
          </w:p>
          <w:p w:rsidR="00DE5665" w:rsidRDefault="00DE5665" w:rsidP="00116FD5">
            <w:pPr>
              <w:pStyle w:val="af"/>
              <w:rPr>
                <w:rFonts w:ascii="Times New Roman" w:hAnsi="Times New Roman"/>
                <w:sz w:val="24"/>
                <w:szCs w:val="24"/>
                <w:lang w:val="uk-UA"/>
              </w:rPr>
            </w:pPr>
          </w:p>
          <w:p w:rsidR="00DE5665" w:rsidRDefault="00DE5665" w:rsidP="00116FD5">
            <w:pPr>
              <w:pStyle w:val="af"/>
              <w:rPr>
                <w:rFonts w:ascii="Times New Roman" w:hAnsi="Times New Roman"/>
                <w:sz w:val="24"/>
                <w:szCs w:val="24"/>
                <w:lang w:val="uk-UA"/>
              </w:rPr>
            </w:pPr>
          </w:p>
          <w:p w:rsidR="00DE5665" w:rsidRDefault="00DE5665" w:rsidP="00116FD5">
            <w:pPr>
              <w:pStyle w:val="af"/>
              <w:rPr>
                <w:rFonts w:ascii="Times New Roman" w:hAnsi="Times New Roman"/>
                <w:sz w:val="24"/>
                <w:szCs w:val="24"/>
                <w:lang w:val="uk-UA"/>
              </w:rPr>
            </w:pPr>
          </w:p>
          <w:p w:rsidR="00DE5665" w:rsidRPr="001C4027" w:rsidRDefault="00DE5665" w:rsidP="00D94316">
            <w:pPr>
              <w:pStyle w:val="af"/>
              <w:rPr>
                <w:rFonts w:ascii="Times New Roman" w:hAnsi="Times New Roman"/>
                <w:sz w:val="24"/>
                <w:szCs w:val="24"/>
                <w:lang w:val="uk-UA"/>
              </w:rPr>
            </w:pPr>
            <w:r w:rsidRPr="00D94316">
              <w:rPr>
                <w:rFonts w:ascii="Times New Roman" w:hAnsi="Times New Roman"/>
                <w:b/>
                <w:i/>
                <w:sz w:val="24"/>
                <w:szCs w:val="24"/>
                <w:lang w:val="uk-UA"/>
              </w:rPr>
              <w:t xml:space="preserve">                          </w:t>
            </w:r>
          </w:p>
        </w:tc>
        <w:tc>
          <w:tcPr>
            <w:tcW w:w="5386" w:type="dxa"/>
            <w:shd w:val="clear" w:color="auto" w:fill="auto"/>
          </w:tcPr>
          <w:p w:rsidR="00DE5665" w:rsidRPr="001C4027" w:rsidRDefault="00DE5665" w:rsidP="00D94316">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 xml:space="preserve">Установлення максимальних ставок єдиного податку для фізичних осіб-підприємців І і ІІ груп платників єдиного податку забезпечить додаткові надходження до бюджету міста, упорядкує  відносини  між  органами  влади  та суб’єктами господарювання </w:t>
            </w:r>
            <w:r>
              <w:rPr>
                <w:color w:val="000000"/>
                <w:sz w:val="24"/>
                <w:szCs w:val="24"/>
                <w:lang w:val="uk-UA" w:eastAsia="uk-UA"/>
              </w:rPr>
              <w:t>в питаннях</w:t>
            </w:r>
            <w:r w:rsidRPr="001C4027">
              <w:rPr>
                <w:color w:val="000000"/>
                <w:sz w:val="24"/>
                <w:szCs w:val="24"/>
                <w:lang w:val="uk-UA" w:eastAsia="uk-UA"/>
              </w:rPr>
              <w:t xml:space="preserve"> сплати єдиного податку, але, </w:t>
            </w:r>
            <w:r w:rsidRPr="001C4027">
              <w:rPr>
                <w:color w:val="000000"/>
                <w:sz w:val="24"/>
                <w:szCs w:val="24"/>
                <w:lang w:val="uk-UA" w:eastAsia="ru-RU"/>
              </w:rPr>
              <w:t xml:space="preserve">разом </w:t>
            </w:r>
            <w:r w:rsidRPr="001C4027">
              <w:rPr>
                <w:color w:val="000000"/>
                <w:sz w:val="24"/>
                <w:szCs w:val="24"/>
                <w:lang w:val="uk-UA" w:eastAsia="uk-UA"/>
              </w:rPr>
              <w:t>з тим, ускладнить відносини</w:t>
            </w:r>
            <w:r>
              <w:rPr>
                <w:color w:val="000000"/>
                <w:sz w:val="24"/>
                <w:szCs w:val="24"/>
                <w:lang w:val="uk-UA" w:eastAsia="uk-UA"/>
              </w:rPr>
              <w:t xml:space="preserve"> між ними й руйнуватиме позитив</w:t>
            </w:r>
            <w:r w:rsidRPr="001C4027">
              <w:rPr>
                <w:color w:val="000000"/>
                <w:sz w:val="24"/>
                <w:szCs w:val="24"/>
                <w:lang w:val="uk-UA" w:eastAsia="uk-UA"/>
              </w:rPr>
              <w:t>ний імідж органів місцевого самоврядування.</w:t>
            </w:r>
          </w:p>
          <w:p w:rsidR="00DE5665" w:rsidRPr="00DE5665" w:rsidRDefault="00DE5665" w:rsidP="00826652">
            <w:pPr>
              <w:pStyle w:val="a4"/>
              <w:shd w:val="clear" w:color="auto" w:fill="auto"/>
              <w:spacing w:before="0" w:after="0" w:line="240" w:lineRule="auto"/>
              <w:rPr>
                <w:rFonts w:cs="Courier New"/>
                <w:lang w:val="uk-UA"/>
              </w:rPr>
            </w:pPr>
            <w:r w:rsidRPr="001C4027">
              <w:rPr>
                <w:sz w:val="24"/>
                <w:szCs w:val="24"/>
                <w:lang w:val="uk-UA" w:eastAsia="uk-UA"/>
              </w:rPr>
              <w:t>Прогнозні показники надходжень до бюджету міста при застосуванні максимальних ставок складуть 82,1 млн</w:t>
            </w:r>
            <w:r>
              <w:rPr>
                <w:sz w:val="24"/>
                <w:szCs w:val="24"/>
                <w:lang w:val="uk-UA" w:eastAsia="uk-UA"/>
              </w:rPr>
              <w:t>.</w:t>
            </w:r>
            <w:r w:rsidRPr="001C4027">
              <w:rPr>
                <w:sz w:val="24"/>
                <w:szCs w:val="24"/>
                <w:lang w:val="uk-UA" w:eastAsia="uk-UA"/>
              </w:rPr>
              <w:t xml:space="preserve"> грн., у тому числі від</w:t>
            </w:r>
            <w:r w:rsidRPr="00D94316">
              <w:rPr>
                <w:b/>
                <w:i/>
                <w:sz w:val="24"/>
                <w:szCs w:val="24"/>
                <w:lang w:val="uk-UA" w:eastAsia="uk-UA"/>
              </w:rPr>
              <w:t xml:space="preserve">                                   </w:t>
            </w:r>
            <w:r w:rsidRPr="001C4027">
              <w:rPr>
                <w:sz w:val="24"/>
                <w:szCs w:val="24"/>
                <w:lang w:val="uk-UA" w:eastAsia="uk-UA"/>
              </w:rPr>
              <w:t>І групи – 7,5 млн. грн</w:t>
            </w:r>
            <w:r>
              <w:rPr>
                <w:sz w:val="24"/>
                <w:szCs w:val="24"/>
                <w:lang w:val="uk-UA" w:eastAsia="uk-UA"/>
              </w:rPr>
              <w:t>.</w:t>
            </w:r>
            <w:r w:rsidRPr="001C4027">
              <w:rPr>
                <w:sz w:val="24"/>
                <w:szCs w:val="24"/>
                <w:lang w:val="uk-UA" w:eastAsia="uk-UA"/>
              </w:rPr>
              <w:t>, ІІ групи – 74,6 млн. грн.</w:t>
            </w:r>
          </w:p>
          <w:p w:rsidR="00DE5665" w:rsidRPr="001C4027" w:rsidRDefault="00DE5665" w:rsidP="00826652">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Крім того, не буде враховано диференційований підхід до встановлення ставок єдиного податку за видами дія</w:t>
            </w:r>
            <w:r>
              <w:rPr>
                <w:color w:val="000000"/>
                <w:sz w:val="24"/>
                <w:szCs w:val="24"/>
                <w:lang w:val="uk-UA" w:eastAsia="uk-UA"/>
              </w:rPr>
              <w:t>льності. Тому альтернатива є не</w:t>
            </w:r>
            <w:r w:rsidRPr="001C4027">
              <w:rPr>
                <w:color w:val="000000"/>
                <w:sz w:val="24"/>
                <w:szCs w:val="24"/>
                <w:lang w:val="uk-UA" w:eastAsia="uk-UA"/>
              </w:rPr>
              <w:t>прийнятною, оскільки буде збільшувати податкове навантаження на окремих підприємців за певними видами господарської діяльності, що потребують зменшення відсоткової ставки податку.</w:t>
            </w:r>
          </w:p>
          <w:p w:rsidR="00DE5665" w:rsidRPr="001C4027" w:rsidRDefault="00DE5665" w:rsidP="00826652">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Так, при застосуванні максимальної ставки податку для всіх суб’єктів господарювання відбудеться помісячне збільшення розміру суми податку, а саме: для:</w:t>
            </w:r>
          </w:p>
          <w:p w:rsidR="00DE5665" w:rsidRPr="001C4027" w:rsidRDefault="00DE5665" w:rsidP="00826652">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 І групи на 126,12 грн. максимально та на                   42,04 грн. мінімально;</w:t>
            </w:r>
          </w:p>
          <w:p w:rsidR="00DE5665" w:rsidRPr="001C4027" w:rsidRDefault="00DE5665" w:rsidP="000B59D8">
            <w:pPr>
              <w:pStyle w:val="af"/>
              <w:jc w:val="both"/>
              <w:rPr>
                <w:rFonts w:cs="Courier New"/>
                <w:lang w:val="uk-UA"/>
              </w:rPr>
            </w:pPr>
            <w:r w:rsidRPr="001C4027">
              <w:rPr>
                <w:rFonts w:ascii="Times New Roman" w:hAnsi="Times New Roman"/>
                <w:color w:val="000000"/>
                <w:sz w:val="24"/>
                <w:szCs w:val="24"/>
                <w:lang w:val="uk-UA" w:eastAsia="uk-UA"/>
              </w:rPr>
              <w:t>- ІІ групи на 705,12 грн. максимально та на                132,21</w:t>
            </w:r>
            <w:r>
              <w:rPr>
                <w:rFonts w:ascii="Times New Roman" w:hAnsi="Times New Roman"/>
                <w:color w:val="000000"/>
                <w:sz w:val="24"/>
                <w:szCs w:val="24"/>
                <w:lang w:val="uk-UA" w:eastAsia="uk-UA"/>
              </w:rPr>
              <w:t xml:space="preserve"> </w:t>
            </w:r>
            <w:r w:rsidRPr="001C4027">
              <w:rPr>
                <w:rFonts w:ascii="Times New Roman" w:hAnsi="Times New Roman"/>
                <w:color w:val="000000"/>
                <w:sz w:val="24"/>
                <w:szCs w:val="24"/>
                <w:lang w:val="uk-UA" w:eastAsia="uk-UA"/>
              </w:rPr>
              <w:t>грн. мінімально**</w:t>
            </w:r>
          </w:p>
        </w:tc>
      </w:tr>
      <w:tr w:rsidR="00D94316" w:rsidRPr="001C4027" w:rsidTr="00D94316">
        <w:trPr>
          <w:trHeight w:val="6060"/>
        </w:trPr>
        <w:tc>
          <w:tcPr>
            <w:tcW w:w="4395" w:type="dxa"/>
            <w:shd w:val="clear" w:color="auto" w:fill="auto"/>
          </w:tcPr>
          <w:p w:rsidR="00D94316" w:rsidRPr="004E37BA" w:rsidRDefault="00D94316" w:rsidP="00826652">
            <w:pPr>
              <w:pStyle w:val="af"/>
              <w:jc w:val="both"/>
              <w:rPr>
                <w:rFonts w:ascii="Times New Roman" w:hAnsi="Times New Roman"/>
                <w:sz w:val="24"/>
                <w:szCs w:val="24"/>
                <w:lang w:val="uk-UA"/>
              </w:rPr>
            </w:pPr>
            <w:r w:rsidRPr="004E37BA">
              <w:rPr>
                <w:rFonts w:ascii="Times New Roman" w:hAnsi="Times New Roman"/>
                <w:sz w:val="24"/>
                <w:szCs w:val="24"/>
                <w:lang w:val="uk-UA"/>
              </w:rPr>
              <w:t>Альтернатива 4</w:t>
            </w:r>
          </w:p>
          <w:p w:rsidR="00D94316" w:rsidRPr="004E37BA" w:rsidRDefault="00D94316" w:rsidP="00826652">
            <w:pPr>
              <w:pStyle w:val="af"/>
              <w:jc w:val="both"/>
              <w:rPr>
                <w:rFonts w:ascii="Times New Roman" w:hAnsi="Times New Roman"/>
                <w:sz w:val="24"/>
                <w:szCs w:val="24"/>
                <w:lang w:val="uk-UA"/>
              </w:rPr>
            </w:pPr>
            <w:r w:rsidRPr="004E37BA">
              <w:rPr>
                <w:rFonts w:ascii="Times New Roman" w:hAnsi="Times New Roman"/>
                <w:sz w:val="24"/>
                <w:szCs w:val="24"/>
                <w:lang w:val="uk-UA"/>
              </w:rPr>
              <w:t xml:space="preserve">Установлення фіксованих ставок </w:t>
            </w:r>
            <w:proofErr w:type="spellStart"/>
            <w:r w:rsidRPr="004E37BA">
              <w:rPr>
                <w:rFonts w:ascii="Times New Roman" w:hAnsi="Times New Roman"/>
                <w:sz w:val="24"/>
                <w:szCs w:val="24"/>
                <w:lang w:val="uk-UA"/>
              </w:rPr>
              <w:t>єди</w:t>
            </w:r>
            <w:proofErr w:type="spellEnd"/>
            <w:r w:rsidR="00DE5665">
              <w:rPr>
                <w:rFonts w:ascii="Times New Roman" w:hAnsi="Times New Roman"/>
                <w:sz w:val="24"/>
                <w:szCs w:val="24"/>
                <w:lang w:val="uk-UA"/>
              </w:rPr>
              <w:t>-</w:t>
            </w:r>
            <w:r w:rsidRPr="004E37BA">
              <w:rPr>
                <w:rFonts w:ascii="Times New Roman" w:hAnsi="Times New Roman"/>
                <w:sz w:val="24"/>
                <w:szCs w:val="24"/>
                <w:lang w:val="uk-UA"/>
              </w:rPr>
              <w:t>ного податку для фізичних осіб-під</w:t>
            </w:r>
            <w:r w:rsidR="00DE5665">
              <w:rPr>
                <w:rFonts w:ascii="Times New Roman" w:hAnsi="Times New Roman"/>
                <w:sz w:val="24"/>
                <w:szCs w:val="24"/>
                <w:lang w:val="uk-UA"/>
              </w:rPr>
              <w:t>-</w:t>
            </w:r>
            <w:proofErr w:type="spellStart"/>
            <w:r w:rsidRPr="004E37BA">
              <w:rPr>
                <w:rFonts w:ascii="Times New Roman" w:hAnsi="Times New Roman"/>
                <w:sz w:val="24"/>
                <w:szCs w:val="24"/>
                <w:lang w:val="uk-UA"/>
              </w:rPr>
              <w:t>приємців</w:t>
            </w:r>
            <w:proofErr w:type="spellEnd"/>
            <w:r w:rsidR="00DE5665">
              <w:rPr>
                <w:rFonts w:ascii="Times New Roman" w:hAnsi="Times New Roman"/>
                <w:sz w:val="24"/>
                <w:szCs w:val="24"/>
                <w:lang w:val="uk-UA"/>
              </w:rPr>
              <w:t xml:space="preserve"> І групи  на  рівні 2019 року,               </w:t>
            </w:r>
            <w:r w:rsidRPr="004E37BA">
              <w:rPr>
                <w:rFonts w:ascii="Times New Roman" w:hAnsi="Times New Roman"/>
                <w:sz w:val="24"/>
                <w:szCs w:val="24"/>
                <w:lang w:val="uk-UA"/>
              </w:rPr>
              <w:t>ІІ групи платників єдиного податку на рівні 50% від розміру ставок, що діяли у 2018 році та діють у 2019 році</w:t>
            </w:r>
          </w:p>
          <w:p w:rsidR="00D94316" w:rsidRPr="00D94316" w:rsidRDefault="00D94316" w:rsidP="00D94316"/>
          <w:p w:rsidR="00D94316" w:rsidRPr="004E37BA" w:rsidRDefault="00D94316" w:rsidP="003F2AC7">
            <w:pPr>
              <w:pStyle w:val="af"/>
              <w:jc w:val="both"/>
              <w:rPr>
                <w:rFonts w:ascii="Times New Roman" w:hAnsi="Times New Roman"/>
                <w:sz w:val="24"/>
                <w:szCs w:val="24"/>
                <w:lang w:val="uk-UA"/>
              </w:rPr>
            </w:pPr>
          </w:p>
        </w:tc>
        <w:tc>
          <w:tcPr>
            <w:tcW w:w="5386" w:type="dxa"/>
            <w:shd w:val="clear" w:color="auto" w:fill="auto"/>
          </w:tcPr>
          <w:p w:rsidR="00D94316" w:rsidRPr="00DE5665" w:rsidRDefault="00D94316" w:rsidP="00826652">
            <w:pPr>
              <w:pStyle w:val="a4"/>
              <w:shd w:val="clear" w:color="auto" w:fill="auto"/>
              <w:spacing w:before="0" w:after="0" w:line="240" w:lineRule="auto"/>
              <w:rPr>
                <w:color w:val="000000"/>
                <w:sz w:val="24"/>
                <w:szCs w:val="24"/>
                <w:lang w:val="uk-UA" w:eastAsia="uk-UA"/>
              </w:rPr>
            </w:pPr>
            <w:r w:rsidRPr="004E37BA">
              <w:rPr>
                <w:sz w:val="24"/>
                <w:szCs w:val="24"/>
                <w:lang w:val="uk-UA"/>
              </w:rPr>
              <w:t>Альтернатива не є прийнятною, оскільки вона веде до відмови від використання економічних ресурсів міста, що спрямовуються на фі-</w:t>
            </w:r>
            <w:proofErr w:type="spellStart"/>
            <w:r w:rsidRPr="004E37BA">
              <w:rPr>
                <w:sz w:val="24"/>
                <w:szCs w:val="24"/>
                <w:lang w:val="uk-UA"/>
              </w:rPr>
              <w:t>нансування</w:t>
            </w:r>
            <w:proofErr w:type="spellEnd"/>
            <w:r w:rsidRPr="004E37BA">
              <w:rPr>
                <w:sz w:val="24"/>
                <w:szCs w:val="24"/>
                <w:lang w:val="uk-UA"/>
              </w:rPr>
              <w:t xml:space="preserve">  його  інфраструктури  (за  2018 рік отримано 59,2 млн. грн., </w:t>
            </w:r>
            <w:r w:rsidRPr="004E37BA">
              <w:rPr>
                <w:rStyle w:val="13"/>
                <w:sz w:val="24"/>
                <w:szCs w:val="24"/>
                <w:lang w:val="uk-UA" w:eastAsia="uk-UA"/>
              </w:rPr>
              <w:t>прогнозні показники надходжень до бюджету міста на 2020 рік при сталій чисельності платників податку складуть 37,6 млн. грн., І група – 6,0 млн. грн., ІІ група – 31,6 млн. грн. /табл. 5/).</w:t>
            </w:r>
            <w:r w:rsidRPr="004E37BA">
              <w:rPr>
                <w:sz w:val="28"/>
                <w:szCs w:val="28"/>
                <w:lang w:val="uk-UA"/>
              </w:rPr>
              <w:t xml:space="preserve"> </w:t>
            </w:r>
            <w:r w:rsidRPr="004E37BA">
              <w:rPr>
                <w:sz w:val="24"/>
                <w:szCs w:val="24"/>
                <w:lang w:val="uk-UA"/>
              </w:rPr>
              <w:t xml:space="preserve">У разі встановлення запропонованих ставок, бюджет міста втратить </w:t>
            </w:r>
            <w:proofErr w:type="spellStart"/>
            <w:r w:rsidRPr="004E37BA">
              <w:rPr>
                <w:sz w:val="24"/>
                <w:szCs w:val="24"/>
                <w:lang w:val="uk-UA"/>
              </w:rPr>
              <w:t>прогнозно</w:t>
            </w:r>
            <w:proofErr w:type="spellEnd"/>
            <w:r w:rsidRPr="004E37BA">
              <w:rPr>
                <w:sz w:val="24"/>
                <w:szCs w:val="24"/>
                <w:lang w:val="uk-UA"/>
              </w:rPr>
              <w:t xml:space="preserve">   31,5   млн.  грн.   (69,1  млн.  грн. –                37,6 млн. грн.).</w:t>
            </w:r>
          </w:p>
          <w:p w:rsidR="00D94316" w:rsidRPr="004E37BA" w:rsidRDefault="00D94316" w:rsidP="00D94316">
            <w:pPr>
              <w:pStyle w:val="af"/>
              <w:jc w:val="both"/>
              <w:rPr>
                <w:color w:val="000000"/>
                <w:sz w:val="24"/>
                <w:szCs w:val="24"/>
                <w:lang w:val="uk-UA" w:eastAsia="uk-UA"/>
              </w:rPr>
            </w:pPr>
            <w:r w:rsidRPr="004E37BA">
              <w:rPr>
                <w:rStyle w:val="13"/>
                <w:sz w:val="24"/>
                <w:szCs w:val="24"/>
                <w:lang w:val="uk-UA" w:eastAsia="uk-UA"/>
              </w:rPr>
              <w:t xml:space="preserve">Негативний вплив буде завдано територіальній громаді міста, оскільки відсутність надходжень до бюджету ставить під загрозу виконання </w:t>
            </w:r>
            <w:r w:rsidR="00DE5665">
              <w:rPr>
                <w:rStyle w:val="13"/>
                <w:sz w:val="24"/>
                <w:szCs w:val="24"/>
                <w:lang w:val="uk-UA" w:eastAsia="uk-UA"/>
              </w:rPr>
              <w:t xml:space="preserve">цільових </w:t>
            </w:r>
            <w:r w:rsidRPr="004E37BA">
              <w:rPr>
                <w:rStyle w:val="13"/>
                <w:sz w:val="24"/>
                <w:szCs w:val="24"/>
                <w:lang w:val="uk-UA" w:eastAsia="uk-UA"/>
              </w:rPr>
              <w:t>програм: соціальних, економічних, екологічних, розвитку підприємництва, електрон</w:t>
            </w:r>
            <w:r w:rsidR="00DE5665">
              <w:rPr>
                <w:rStyle w:val="13"/>
                <w:sz w:val="24"/>
                <w:szCs w:val="24"/>
                <w:lang w:val="uk-UA" w:eastAsia="uk-UA"/>
              </w:rPr>
              <w:t>-</w:t>
            </w:r>
            <w:r w:rsidRPr="004E37BA">
              <w:rPr>
                <w:rStyle w:val="13"/>
                <w:sz w:val="24"/>
                <w:szCs w:val="24"/>
                <w:lang w:val="uk-UA" w:eastAsia="uk-UA"/>
              </w:rPr>
              <w:t xml:space="preserve">ного врядування,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господарства, транспорту тощо  </w:t>
            </w:r>
          </w:p>
        </w:tc>
      </w:tr>
      <w:tr w:rsidR="00DE5665" w:rsidRPr="00DE5665" w:rsidTr="00DE5665">
        <w:trPr>
          <w:trHeight w:val="273"/>
        </w:trPr>
        <w:tc>
          <w:tcPr>
            <w:tcW w:w="4395" w:type="dxa"/>
            <w:shd w:val="clear" w:color="auto" w:fill="auto"/>
          </w:tcPr>
          <w:p w:rsidR="00DE5665" w:rsidRPr="00DE5665" w:rsidRDefault="00DE5665" w:rsidP="006405C9">
            <w:pPr>
              <w:pStyle w:val="af"/>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5386" w:type="dxa"/>
            <w:shd w:val="clear" w:color="auto" w:fill="auto"/>
          </w:tcPr>
          <w:p w:rsidR="00DE5665" w:rsidRPr="00DE5665" w:rsidRDefault="00DE5665" w:rsidP="006405C9">
            <w:pPr>
              <w:pStyle w:val="af"/>
              <w:jc w:val="center"/>
              <w:rPr>
                <w:rFonts w:ascii="Times New Roman" w:hAnsi="Times New Roman"/>
                <w:b/>
                <w:i/>
                <w:sz w:val="24"/>
                <w:szCs w:val="24"/>
                <w:lang w:val="uk-UA"/>
              </w:rPr>
            </w:pPr>
            <w:r>
              <w:rPr>
                <w:rFonts w:ascii="Times New Roman" w:hAnsi="Times New Roman"/>
                <w:b/>
                <w:i/>
                <w:sz w:val="24"/>
                <w:szCs w:val="24"/>
                <w:lang w:val="uk-UA"/>
              </w:rPr>
              <w:t>2</w:t>
            </w:r>
          </w:p>
        </w:tc>
      </w:tr>
      <w:tr w:rsidR="00C463D4" w:rsidRPr="001C4027" w:rsidTr="00DE5665">
        <w:trPr>
          <w:trHeight w:val="6939"/>
        </w:trPr>
        <w:tc>
          <w:tcPr>
            <w:tcW w:w="4395" w:type="dxa"/>
            <w:shd w:val="clear" w:color="auto" w:fill="auto"/>
          </w:tcPr>
          <w:p w:rsidR="00C463D4" w:rsidRPr="001C4027" w:rsidRDefault="00C463D4" w:rsidP="006405C9">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5</w:t>
            </w:r>
          </w:p>
          <w:p w:rsidR="00C463D4" w:rsidRPr="001C4027" w:rsidRDefault="00C463D4" w:rsidP="00A16586">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Установлення фіксованих ставок </w:t>
            </w:r>
            <w:proofErr w:type="spellStart"/>
            <w:r w:rsidRPr="001C4027">
              <w:rPr>
                <w:rFonts w:ascii="Times New Roman" w:hAnsi="Times New Roman"/>
                <w:sz w:val="24"/>
                <w:szCs w:val="24"/>
                <w:lang w:val="uk-UA"/>
              </w:rPr>
              <w:t>єди</w:t>
            </w:r>
            <w:proofErr w:type="spellEnd"/>
            <w:r w:rsidR="00DE5665">
              <w:rPr>
                <w:rFonts w:ascii="Times New Roman" w:hAnsi="Times New Roman"/>
                <w:sz w:val="24"/>
                <w:szCs w:val="24"/>
                <w:lang w:val="uk-UA"/>
              </w:rPr>
              <w:t>-</w:t>
            </w:r>
            <w:r w:rsidRPr="001C4027">
              <w:rPr>
                <w:rFonts w:ascii="Times New Roman" w:hAnsi="Times New Roman"/>
                <w:sz w:val="24"/>
                <w:szCs w:val="24"/>
                <w:lang w:val="uk-UA"/>
              </w:rPr>
              <w:t>ного податку для фізичних осіб-під</w:t>
            </w:r>
            <w:r w:rsidR="00DE5665">
              <w:rPr>
                <w:rFonts w:ascii="Times New Roman" w:hAnsi="Times New Roman"/>
                <w:sz w:val="24"/>
                <w:szCs w:val="24"/>
                <w:lang w:val="uk-UA"/>
              </w:rPr>
              <w:t>-</w:t>
            </w:r>
            <w:proofErr w:type="spellStart"/>
            <w:r w:rsidR="00DE5665">
              <w:rPr>
                <w:rFonts w:ascii="Times New Roman" w:hAnsi="Times New Roman"/>
                <w:sz w:val="24"/>
                <w:szCs w:val="24"/>
                <w:lang w:val="uk-UA"/>
              </w:rPr>
              <w:t>приємців</w:t>
            </w:r>
            <w:proofErr w:type="spellEnd"/>
            <w:r w:rsidR="00DE5665">
              <w:rPr>
                <w:rFonts w:ascii="Times New Roman" w:hAnsi="Times New Roman"/>
                <w:sz w:val="24"/>
                <w:szCs w:val="24"/>
                <w:lang w:val="uk-UA"/>
              </w:rPr>
              <w:t xml:space="preserve"> І</w:t>
            </w:r>
            <w:r w:rsidRPr="001C4027">
              <w:rPr>
                <w:rFonts w:ascii="Times New Roman" w:hAnsi="Times New Roman"/>
                <w:sz w:val="24"/>
                <w:szCs w:val="24"/>
                <w:lang w:val="uk-UA"/>
              </w:rPr>
              <w:t xml:space="preserve"> (4 – 8% розміру </w:t>
            </w:r>
            <w:proofErr w:type="spellStart"/>
            <w:r w:rsidRPr="001C4027">
              <w:rPr>
                <w:rFonts w:ascii="Times New Roman" w:hAnsi="Times New Roman"/>
                <w:sz w:val="24"/>
                <w:szCs w:val="24"/>
                <w:lang w:val="uk-UA"/>
              </w:rPr>
              <w:t>прожит</w:t>
            </w:r>
            <w:r w:rsidR="00DE5665">
              <w:rPr>
                <w:rFonts w:ascii="Times New Roman" w:hAnsi="Times New Roman"/>
                <w:sz w:val="24"/>
                <w:szCs w:val="24"/>
                <w:lang w:val="uk-UA"/>
              </w:rPr>
              <w:t>-</w:t>
            </w:r>
            <w:r w:rsidRPr="001C4027">
              <w:rPr>
                <w:rFonts w:ascii="Times New Roman" w:hAnsi="Times New Roman"/>
                <w:sz w:val="24"/>
                <w:szCs w:val="24"/>
                <w:lang w:val="uk-UA"/>
              </w:rPr>
              <w:t>кового</w:t>
            </w:r>
            <w:proofErr w:type="spellEnd"/>
            <w:r w:rsidRPr="001C4027">
              <w:rPr>
                <w:rFonts w:ascii="Times New Roman" w:hAnsi="Times New Roman"/>
                <w:sz w:val="24"/>
                <w:szCs w:val="24"/>
                <w:lang w:val="uk-UA"/>
              </w:rPr>
              <w:t xml:space="preserve"> мінімуму) і ІІ (4 – 17% розміру мінімальної заробітної плати) груп платників єдиного податку з розрахунку на календарний місяць з урахуванням диференціації ставок за видами </w:t>
            </w:r>
            <w:proofErr w:type="spellStart"/>
            <w:r w:rsidRPr="001C4027">
              <w:rPr>
                <w:rFonts w:ascii="Times New Roman" w:hAnsi="Times New Roman"/>
                <w:sz w:val="24"/>
                <w:szCs w:val="24"/>
                <w:lang w:val="uk-UA"/>
              </w:rPr>
              <w:t>діяль</w:t>
            </w:r>
            <w:r w:rsidR="00DE5665">
              <w:rPr>
                <w:rFonts w:ascii="Times New Roman" w:hAnsi="Times New Roman"/>
                <w:sz w:val="24"/>
                <w:szCs w:val="24"/>
                <w:lang w:val="uk-UA"/>
              </w:rPr>
              <w:t>-</w:t>
            </w:r>
            <w:r w:rsidRPr="001C4027">
              <w:rPr>
                <w:rFonts w:ascii="Times New Roman" w:hAnsi="Times New Roman"/>
                <w:sz w:val="24"/>
                <w:szCs w:val="24"/>
                <w:lang w:val="uk-UA"/>
              </w:rPr>
              <w:t>ності</w:t>
            </w:r>
            <w:proofErr w:type="spellEnd"/>
            <w:r w:rsidRPr="001C4027">
              <w:rPr>
                <w:rFonts w:ascii="Times New Roman" w:hAnsi="Times New Roman"/>
                <w:sz w:val="24"/>
                <w:szCs w:val="24"/>
                <w:lang w:val="uk-UA"/>
              </w:rPr>
              <w:t xml:space="preserve"> (що залишаються незмінними протягом 2018</w:t>
            </w:r>
            <w:r w:rsidR="00A16586">
              <w:rPr>
                <w:rFonts w:ascii="Times New Roman" w:hAnsi="Times New Roman"/>
                <w:sz w:val="24"/>
                <w:szCs w:val="24"/>
                <w:lang w:val="uk-UA"/>
              </w:rPr>
              <w:t xml:space="preserve"> – </w:t>
            </w:r>
            <w:r w:rsidR="00F013C2" w:rsidRPr="00F013C2">
              <w:rPr>
                <w:rFonts w:ascii="Times New Roman" w:hAnsi="Times New Roman"/>
                <w:sz w:val="24"/>
                <w:szCs w:val="24"/>
                <w:lang w:val="uk-UA"/>
              </w:rPr>
              <w:t>2020</w:t>
            </w:r>
            <w:r w:rsidRPr="001C4027">
              <w:rPr>
                <w:rFonts w:ascii="Times New Roman" w:hAnsi="Times New Roman"/>
                <w:sz w:val="24"/>
                <w:szCs w:val="24"/>
                <w:lang w:val="uk-UA"/>
              </w:rPr>
              <w:t xml:space="preserve"> років)  </w:t>
            </w:r>
          </w:p>
        </w:tc>
        <w:tc>
          <w:tcPr>
            <w:tcW w:w="5386" w:type="dxa"/>
            <w:shd w:val="clear" w:color="auto" w:fill="auto"/>
          </w:tcPr>
          <w:p w:rsidR="00C463D4" w:rsidRPr="001C4027" w:rsidRDefault="00C463D4" w:rsidP="006405C9">
            <w:pPr>
              <w:pStyle w:val="af"/>
              <w:jc w:val="both"/>
              <w:rPr>
                <w:rStyle w:val="13"/>
                <w:sz w:val="24"/>
                <w:szCs w:val="24"/>
                <w:lang w:val="uk-UA"/>
              </w:rPr>
            </w:pPr>
            <w:r w:rsidRPr="001C4027">
              <w:rPr>
                <w:rFonts w:ascii="Times New Roman" w:hAnsi="Times New Roman"/>
                <w:sz w:val="24"/>
                <w:szCs w:val="24"/>
                <w:lang w:val="uk-UA"/>
              </w:rPr>
              <w:t xml:space="preserve">Застосування альтернативи є найбільш </w:t>
            </w:r>
            <w:proofErr w:type="spellStart"/>
            <w:r w:rsidRPr="001C4027">
              <w:rPr>
                <w:rFonts w:ascii="Times New Roman" w:hAnsi="Times New Roman"/>
                <w:sz w:val="24"/>
                <w:szCs w:val="24"/>
                <w:lang w:val="uk-UA"/>
              </w:rPr>
              <w:t>прийнят</w:t>
            </w:r>
            <w:proofErr w:type="spellEnd"/>
            <w:r w:rsidR="00DE5665">
              <w:rPr>
                <w:rFonts w:ascii="Times New Roman" w:hAnsi="Times New Roman"/>
                <w:sz w:val="24"/>
                <w:szCs w:val="24"/>
                <w:lang w:val="uk-UA"/>
              </w:rPr>
              <w:t>-</w:t>
            </w:r>
            <w:r w:rsidRPr="001C4027">
              <w:rPr>
                <w:rFonts w:ascii="Times New Roman" w:hAnsi="Times New Roman"/>
                <w:sz w:val="24"/>
                <w:szCs w:val="24"/>
                <w:lang w:val="uk-UA"/>
              </w:rPr>
              <w:t xml:space="preserve">ним. З уведенням у дію запропонованого регуляторного акта будуть упорядковані </w:t>
            </w:r>
            <w:proofErr w:type="spellStart"/>
            <w:r w:rsidRPr="001C4027">
              <w:rPr>
                <w:rFonts w:ascii="Times New Roman" w:hAnsi="Times New Roman"/>
                <w:sz w:val="24"/>
                <w:szCs w:val="24"/>
                <w:lang w:val="uk-UA"/>
              </w:rPr>
              <w:t>відно</w:t>
            </w:r>
            <w:proofErr w:type="spellEnd"/>
            <w:r w:rsidR="00DE5665">
              <w:rPr>
                <w:rFonts w:ascii="Times New Roman" w:hAnsi="Times New Roman"/>
                <w:sz w:val="24"/>
                <w:szCs w:val="24"/>
                <w:lang w:val="uk-UA"/>
              </w:rPr>
              <w:t>-</w:t>
            </w:r>
            <w:r w:rsidRPr="001C4027">
              <w:rPr>
                <w:rFonts w:ascii="Times New Roman" w:hAnsi="Times New Roman"/>
                <w:sz w:val="24"/>
                <w:szCs w:val="24"/>
                <w:lang w:val="uk-UA"/>
              </w:rPr>
              <w:t xml:space="preserve">сини між суб’єктами господарювання та </w:t>
            </w:r>
            <w:proofErr w:type="spellStart"/>
            <w:r w:rsidRPr="001C4027">
              <w:rPr>
                <w:rFonts w:ascii="Times New Roman" w:hAnsi="Times New Roman"/>
                <w:sz w:val="24"/>
                <w:szCs w:val="24"/>
                <w:lang w:val="uk-UA"/>
              </w:rPr>
              <w:t>орга</w:t>
            </w:r>
            <w:proofErr w:type="spellEnd"/>
            <w:r w:rsidR="00DE5665">
              <w:rPr>
                <w:rFonts w:ascii="Times New Roman" w:hAnsi="Times New Roman"/>
                <w:sz w:val="24"/>
                <w:szCs w:val="24"/>
                <w:lang w:val="uk-UA"/>
              </w:rPr>
              <w:t>-</w:t>
            </w:r>
            <w:r w:rsidRPr="001C4027">
              <w:rPr>
                <w:rFonts w:ascii="Times New Roman" w:hAnsi="Times New Roman"/>
                <w:sz w:val="24"/>
                <w:szCs w:val="24"/>
                <w:lang w:val="uk-UA"/>
              </w:rPr>
              <w:t xml:space="preserve">нами державної влади й місцевого </w:t>
            </w:r>
            <w:proofErr w:type="spellStart"/>
            <w:r w:rsidRPr="001C4027">
              <w:rPr>
                <w:rFonts w:ascii="Times New Roman" w:hAnsi="Times New Roman"/>
                <w:sz w:val="24"/>
                <w:szCs w:val="24"/>
                <w:lang w:val="uk-UA"/>
              </w:rPr>
              <w:t>самовря</w:t>
            </w:r>
            <w:r w:rsidR="00DE5665">
              <w:rPr>
                <w:rFonts w:ascii="Times New Roman" w:hAnsi="Times New Roman"/>
                <w:sz w:val="24"/>
                <w:szCs w:val="24"/>
                <w:lang w:val="uk-UA"/>
              </w:rPr>
              <w:t>-</w:t>
            </w:r>
            <w:r w:rsidRPr="001C4027">
              <w:rPr>
                <w:rFonts w:ascii="Times New Roman" w:hAnsi="Times New Roman"/>
                <w:sz w:val="24"/>
                <w:szCs w:val="24"/>
                <w:lang w:val="uk-UA"/>
              </w:rPr>
              <w:t>дування</w:t>
            </w:r>
            <w:proofErr w:type="spellEnd"/>
            <w:r w:rsidRPr="001C4027">
              <w:rPr>
                <w:rFonts w:ascii="Times New Roman" w:hAnsi="Times New Roman"/>
                <w:sz w:val="24"/>
                <w:szCs w:val="24"/>
                <w:lang w:val="uk-UA"/>
              </w:rPr>
              <w:t xml:space="preserve"> в питаннях сплати єдиного податку фізичними особами-підприємцями </w:t>
            </w:r>
            <w:r w:rsidR="00DE5665">
              <w:rPr>
                <w:rFonts w:ascii="Times New Roman" w:hAnsi="Times New Roman"/>
                <w:sz w:val="24"/>
                <w:szCs w:val="24"/>
                <w:lang w:val="uk-UA"/>
              </w:rPr>
              <w:t>І</w:t>
            </w:r>
            <w:r w:rsidRPr="001C4027">
              <w:rPr>
                <w:rFonts w:ascii="Times New Roman" w:hAnsi="Times New Roman"/>
                <w:sz w:val="24"/>
                <w:szCs w:val="24"/>
                <w:lang w:val="uk-UA"/>
              </w:rPr>
              <w:t xml:space="preserve"> й </w:t>
            </w:r>
            <w:r w:rsidR="00DE5665">
              <w:rPr>
                <w:rFonts w:ascii="Times New Roman" w:hAnsi="Times New Roman"/>
                <w:sz w:val="24"/>
                <w:szCs w:val="24"/>
                <w:lang w:val="uk-UA"/>
              </w:rPr>
              <w:t>ІІ</w:t>
            </w:r>
            <w:r w:rsidRPr="001C4027">
              <w:rPr>
                <w:rFonts w:ascii="Times New Roman" w:hAnsi="Times New Roman"/>
                <w:sz w:val="24"/>
                <w:szCs w:val="24"/>
                <w:lang w:val="uk-UA"/>
              </w:rPr>
              <w:t xml:space="preserve"> груп платників єдиного податку. Установлення ставок єдиного податку забезпечить надходження до бюджету міста та нестиме більш прийнятне</w:t>
            </w:r>
            <w:r w:rsidRPr="001C4027">
              <w:rPr>
                <w:rStyle w:val="13"/>
                <w:color w:val="000000"/>
                <w:sz w:val="24"/>
                <w:szCs w:val="24"/>
                <w:lang w:val="uk-UA" w:eastAsia="uk-UA"/>
              </w:rPr>
              <w:t xml:space="preserve"> соціально справедливе податкове навантаження для суб’єктів господарювання, що підпадають під  </w:t>
            </w:r>
            <w:r w:rsidR="00D94316" w:rsidRPr="001C4027">
              <w:rPr>
                <w:rStyle w:val="13"/>
                <w:color w:val="000000"/>
                <w:sz w:val="24"/>
                <w:szCs w:val="24"/>
                <w:lang w:val="uk-UA" w:eastAsia="uk-UA"/>
              </w:rPr>
              <w:t>оподаткування</w:t>
            </w:r>
            <w:r w:rsidRPr="001C4027">
              <w:rPr>
                <w:rStyle w:val="13"/>
                <w:color w:val="000000"/>
                <w:sz w:val="24"/>
                <w:szCs w:val="24"/>
                <w:lang w:val="uk-UA" w:eastAsia="uk-UA"/>
              </w:rPr>
              <w:t xml:space="preserve">  за  спрощеною системою.</w:t>
            </w:r>
          </w:p>
          <w:p w:rsidR="00C463D4" w:rsidRPr="001C4027" w:rsidRDefault="00C463D4" w:rsidP="006405C9">
            <w:pPr>
              <w:pStyle w:val="af"/>
              <w:jc w:val="both"/>
              <w:rPr>
                <w:rStyle w:val="13"/>
                <w:sz w:val="24"/>
                <w:szCs w:val="24"/>
                <w:lang w:val="uk-UA" w:eastAsia="uk-UA"/>
              </w:rPr>
            </w:pPr>
            <w:r w:rsidRPr="001C4027">
              <w:rPr>
                <w:rStyle w:val="13"/>
                <w:sz w:val="24"/>
                <w:szCs w:val="24"/>
                <w:lang w:val="uk-UA" w:eastAsia="uk-UA"/>
              </w:rPr>
              <w:t xml:space="preserve">За даними Криворізьких </w:t>
            </w:r>
            <w:r w:rsidR="003D699E">
              <w:rPr>
                <w:rStyle w:val="13"/>
                <w:sz w:val="24"/>
                <w:szCs w:val="24"/>
                <w:lang w:val="uk-UA" w:eastAsia="uk-UA"/>
              </w:rPr>
              <w:t>управлінь</w:t>
            </w:r>
            <w:r w:rsidRPr="001C4027">
              <w:rPr>
                <w:rStyle w:val="20"/>
                <w:b w:val="0"/>
                <w:bCs w:val="0"/>
                <w:sz w:val="24"/>
                <w:szCs w:val="24"/>
                <w:lang w:val="uk-UA" w:eastAsia="uk-UA"/>
              </w:rPr>
              <w:t xml:space="preserve"> Головного управління ДФС у Дніпропетровській області</w:t>
            </w:r>
            <w:r w:rsidRPr="001C4027">
              <w:rPr>
                <w:rStyle w:val="13"/>
                <w:sz w:val="24"/>
                <w:szCs w:val="24"/>
                <w:lang w:val="uk-UA" w:eastAsia="uk-UA"/>
              </w:rPr>
              <w:t xml:space="preserve"> прогнозні показники надходжень до бюджету міста на 20</w:t>
            </w:r>
            <w:r w:rsidR="0070723C" w:rsidRPr="001C4027">
              <w:rPr>
                <w:rStyle w:val="13"/>
                <w:sz w:val="24"/>
                <w:szCs w:val="24"/>
                <w:lang w:val="uk-UA" w:eastAsia="uk-UA"/>
              </w:rPr>
              <w:t>20</w:t>
            </w:r>
            <w:r w:rsidRPr="001C4027">
              <w:rPr>
                <w:rStyle w:val="13"/>
                <w:sz w:val="24"/>
                <w:szCs w:val="24"/>
                <w:lang w:val="uk-UA" w:eastAsia="uk-UA"/>
              </w:rPr>
              <w:t xml:space="preserve"> рік складуть </w:t>
            </w:r>
            <w:r w:rsidR="0070723C" w:rsidRPr="001C4027">
              <w:rPr>
                <w:rStyle w:val="13"/>
                <w:sz w:val="24"/>
                <w:szCs w:val="24"/>
                <w:lang w:val="uk-UA" w:eastAsia="uk-UA"/>
              </w:rPr>
              <w:t>69,1</w:t>
            </w:r>
            <w:r w:rsidRPr="001C4027">
              <w:rPr>
                <w:rStyle w:val="13"/>
                <w:sz w:val="24"/>
                <w:szCs w:val="24"/>
                <w:lang w:val="uk-UA" w:eastAsia="uk-UA"/>
              </w:rPr>
              <w:t xml:space="preserve"> млн. грн., І група платників податку – </w:t>
            </w:r>
            <w:r w:rsidR="0070723C" w:rsidRPr="001C4027">
              <w:rPr>
                <w:rStyle w:val="13"/>
                <w:sz w:val="24"/>
                <w:szCs w:val="24"/>
                <w:lang w:val="uk-UA" w:eastAsia="uk-UA"/>
              </w:rPr>
              <w:t>6,0</w:t>
            </w:r>
            <w:r w:rsidRPr="001C4027">
              <w:rPr>
                <w:rStyle w:val="13"/>
                <w:sz w:val="24"/>
                <w:szCs w:val="24"/>
                <w:lang w:val="uk-UA" w:eastAsia="uk-UA"/>
              </w:rPr>
              <w:t xml:space="preserve"> млн. грн., ІІ група – </w:t>
            </w:r>
            <w:r w:rsidR="00DE5665">
              <w:rPr>
                <w:rStyle w:val="13"/>
                <w:sz w:val="24"/>
                <w:szCs w:val="24"/>
                <w:lang w:val="uk-UA" w:eastAsia="uk-UA"/>
              </w:rPr>
              <w:t xml:space="preserve">             </w:t>
            </w:r>
            <w:r w:rsidRPr="001C4027">
              <w:rPr>
                <w:rStyle w:val="13"/>
                <w:sz w:val="24"/>
                <w:szCs w:val="24"/>
                <w:lang w:val="uk-UA" w:eastAsia="uk-UA"/>
              </w:rPr>
              <w:t>6</w:t>
            </w:r>
            <w:r w:rsidR="0070723C" w:rsidRPr="001C4027">
              <w:rPr>
                <w:rStyle w:val="13"/>
                <w:sz w:val="24"/>
                <w:szCs w:val="24"/>
                <w:lang w:val="uk-UA" w:eastAsia="uk-UA"/>
              </w:rPr>
              <w:t xml:space="preserve">3,1 </w:t>
            </w:r>
            <w:r w:rsidRPr="001C4027">
              <w:rPr>
                <w:rStyle w:val="13"/>
                <w:sz w:val="24"/>
                <w:szCs w:val="24"/>
                <w:lang w:val="uk-UA" w:eastAsia="uk-UA"/>
              </w:rPr>
              <w:t>млн. грн. Суб’єкти господарювання сплачу</w:t>
            </w:r>
            <w:r w:rsidR="00DE5665">
              <w:rPr>
                <w:rStyle w:val="13"/>
                <w:sz w:val="24"/>
                <w:szCs w:val="24"/>
                <w:lang w:val="uk-UA" w:eastAsia="uk-UA"/>
              </w:rPr>
              <w:t>-</w:t>
            </w:r>
            <w:proofErr w:type="spellStart"/>
            <w:r w:rsidRPr="001C4027">
              <w:rPr>
                <w:rStyle w:val="13"/>
                <w:sz w:val="24"/>
                <w:szCs w:val="24"/>
                <w:lang w:val="uk-UA" w:eastAsia="uk-UA"/>
              </w:rPr>
              <w:t>ватимуть</w:t>
            </w:r>
            <w:proofErr w:type="spellEnd"/>
            <w:r w:rsidRPr="001C4027">
              <w:rPr>
                <w:rStyle w:val="13"/>
                <w:sz w:val="24"/>
                <w:szCs w:val="24"/>
                <w:lang w:val="uk-UA" w:eastAsia="uk-UA"/>
              </w:rPr>
              <w:t xml:space="preserve"> єдиний податок:</w:t>
            </w:r>
          </w:p>
          <w:p w:rsidR="00C463D4" w:rsidRPr="001C4027" w:rsidRDefault="00C463D4" w:rsidP="006405C9">
            <w:pPr>
              <w:pStyle w:val="af"/>
              <w:ind w:left="34" w:hanging="34"/>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мінімальній ставці 4% –                    84</w:t>
            </w:r>
            <w:r w:rsidR="0070723C" w:rsidRPr="001C4027">
              <w:rPr>
                <w:rStyle w:val="13"/>
                <w:sz w:val="24"/>
                <w:szCs w:val="24"/>
                <w:lang w:val="uk-UA" w:eastAsia="uk-UA"/>
              </w:rPr>
              <w:t>,08</w:t>
            </w:r>
            <w:r w:rsidRPr="001C4027">
              <w:rPr>
                <w:rStyle w:val="13"/>
                <w:sz w:val="24"/>
                <w:szCs w:val="24"/>
                <w:lang w:val="uk-UA" w:eastAsia="uk-UA"/>
              </w:rPr>
              <w:t xml:space="preserve"> грн., максимальній ставці 8% –                 168</w:t>
            </w:r>
            <w:r w:rsidR="0070723C" w:rsidRPr="001C4027">
              <w:rPr>
                <w:rStyle w:val="13"/>
                <w:sz w:val="24"/>
                <w:szCs w:val="24"/>
                <w:lang w:val="uk-UA" w:eastAsia="uk-UA"/>
              </w:rPr>
              <w:t>,16</w:t>
            </w:r>
            <w:r w:rsidRPr="001C4027">
              <w:rPr>
                <w:rStyle w:val="13"/>
                <w:sz w:val="24"/>
                <w:szCs w:val="24"/>
                <w:lang w:val="uk-UA" w:eastAsia="uk-UA"/>
              </w:rPr>
              <w:t xml:space="preserve"> грн.;</w:t>
            </w:r>
          </w:p>
          <w:p w:rsidR="00C463D4" w:rsidRPr="00DE5665" w:rsidRDefault="00C463D4" w:rsidP="006405C9">
            <w:pPr>
              <w:pStyle w:val="af"/>
              <w:jc w:val="both"/>
              <w:rPr>
                <w:rFonts w:ascii="Times New Roman" w:hAnsi="Times New Roman"/>
                <w:sz w:val="24"/>
                <w:szCs w:val="24"/>
                <w:shd w:val="clear" w:color="auto" w:fill="FFFFFF"/>
                <w:lang w:val="uk-UA" w:eastAsia="uk-UA"/>
              </w:rPr>
            </w:pPr>
            <w:r w:rsidRPr="001C4027">
              <w:rPr>
                <w:rStyle w:val="13"/>
                <w:sz w:val="24"/>
                <w:szCs w:val="24"/>
                <w:lang w:val="uk-UA" w:eastAsia="uk-UA"/>
              </w:rPr>
              <w:t>- ІІ група при мінімальній ставці 4% –                   1</w:t>
            </w:r>
            <w:r w:rsidR="0070723C" w:rsidRPr="001C4027">
              <w:rPr>
                <w:rStyle w:val="13"/>
                <w:sz w:val="24"/>
                <w:szCs w:val="24"/>
                <w:lang w:val="uk-UA" w:eastAsia="uk-UA"/>
              </w:rPr>
              <w:t>7</w:t>
            </w:r>
            <w:r w:rsidRPr="001C4027">
              <w:rPr>
                <w:rStyle w:val="13"/>
                <w:sz w:val="24"/>
                <w:szCs w:val="24"/>
                <w:lang w:val="uk-UA" w:eastAsia="uk-UA"/>
              </w:rPr>
              <w:t>6,</w:t>
            </w:r>
            <w:r w:rsidR="0070723C" w:rsidRPr="001C4027">
              <w:rPr>
                <w:rStyle w:val="13"/>
                <w:sz w:val="24"/>
                <w:szCs w:val="24"/>
                <w:lang w:val="uk-UA" w:eastAsia="uk-UA"/>
              </w:rPr>
              <w:t>28</w:t>
            </w:r>
            <w:r w:rsidRPr="001C4027">
              <w:rPr>
                <w:rStyle w:val="13"/>
                <w:sz w:val="24"/>
                <w:szCs w:val="24"/>
                <w:lang w:val="uk-UA" w:eastAsia="uk-UA"/>
              </w:rPr>
              <w:t xml:space="preserve"> грн., максимальній ставці 17% – </w:t>
            </w:r>
            <w:r w:rsidR="0070723C" w:rsidRPr="001C4027">
              <w:rPr>
                <w:rStyle w:val="13"/>
                <w:sz w:val="24"/>
                <w:szCs w:val="24"/>
                <w:lang w:val="uk-UA" w:eastAsia="uk-UA"/>
              </w:rPr>
              <w:t xml:space="preserve">                   74</w:t>
            </w:r>
            <w:r w:rsidRPr="001C4027">
              <w:rPr>
                <w:rStyle w:val="13"/>
                <w:sz w:val="24"/>
                <w:szCs w:val="24"/>
                <w:lang w:val="uk-UA" w:eastAsia="uk-UA"/>
              </w:rPr>
              <w:t>9,1</w:t>
            </w:r>
            <w:r w:rsidR="0070723C" w:rsidRPr="001C4027">
              <w:rPr>
                <w:rStyle w:val="13"/>
                <w:sz w:val="24"/>
                <w:szCs w:val="24"/>
                <w:lang w:val="uk-UA" w:eastAsia="uk-UA"/>
              </w:rPr>
              <w:t>9</w:t>
            </w:r>
            <w:r w:rsidR="00DE5665">
              <w:rPr>
                <w:rStyle w:val="13"/>
                <w:sz w:val="24"/>
                <w:szCs w:val="24"/>
                <w:lang w:val="uk-UA" w:eastAsia="uk-UA"/>
              </w:rPr>
              <w:t xml:space="preserve"> грн. **</w:t>
            </w:r>
          </w:p>
        </w:tc>
      </w:tr>
    </w:tbl>
    <w:p w:rsidR="00C463D4" w:rsidRPr="001C4027" w:rsidRDefault="00C463D4" w:rsidP="006405C9">
      <w:pPr>
        <w:pStyle w:val="af"/>
        <w:jc w:val="both"/>
        <w:rPr>
          <w:rStyle w:val="a7"/>
          <w:i/>
          <w:sz w:val="24"/>
          <w:szCs w:val="24"/>
          <w:lang w:val="uk-UA" w:eastAsia="uk-UA"/>
        </w:rPr>
      </w:pPr>
    </w:p>
    <w:p w:rsidR="00C463D4" w:rsidRPr="001C4027" w:rsidRDefault="00DE5665" w:rsidP="006405C9">
      <w:pPr>
        <w:pStyle w:val="af"/>
        <w:ind w:firstLine="708"/>
        <w:jc w:val="both"/>
        <w:rPr>
          <w:rFonts w:ascii="Times New Roman" w:hAnsi="Times New Roman"/>
          <w:b/>
          <w:i/>
          <w:sz w:val="24"/>
          <w:szCs w:val="24"/>
          <w:lang w:val="uk-UA" w:eastAsia="uk-UA"/>
        </w:rPr>
      </w:pPr>
      <w:r>
        <w:rPr>
          <w:rStyle w:val="a7"/>
          <w:i/>
          <w:sz w:val="24"/>
          <w:szCs w:val="24"/>
          <w:lang w:val="uk-UA" w:eastAsia="uk-UA"/>
        </w:rPr>
        <w:t>*</w:t>
      </w:r>
      <w:r w:rsidR="00C463D4" w:rsidRPr="001C4027">
        <w:rPr>
          <w:rStyle w:val="a7"/>
          <w:i/>
          <w:sz w:val="24"/>
          <w:szCs w:val="24"/>
          <w:lang w:val="uk-UA" w:eastAsia="uk-UA"/>
        </w:rPr>
        <w:t xml:space="preserve">При описі альтернатив використовувалися прогнозні показники надходжень до бюджету від сплати єдиного податку платниками І та ІІ груп, надані Криворізькими </w:t>
      </w:r>
      <w:r w:rsidR="00294B69" w:rsidRPr="001C4027">
        <w:rPr>
          <w:rStyle w:val="a7"/>
          <w:i/>
          <w:sz w:val="24"/>
          <w:szCs w:val="24"/>
          <w:lang w:val="uk-UA" w:eastAsia="uk-UA"/>
        </w:rPr>
        <w:t xml:space="preserve">північним/південним управліннями </w:t>
      </w:r>
      <w:r w:rsidR="00C463D4" w:rsidRPr="001C4027">
        <w:rPr>
          <w:rStyle w:val="20"/>
          <w:b w:val="0"/>
          <w:bCs w:val="0"/>
          <w:i/>
          <w:sz w:val="24"/>
          <w:szCs w:val="24"/>
          <w:lang w:val="uk-UA" w:eastAsia="uk-UA"/>
        </w:rPr>
        <w:t xml:space="preserve">Головного управління ДФС у Дніпропетровській області (листи </w:t>
      </w:r>
      <w:r w:rsidR="001C4027" w:rsidRPr="00E741C0">
        <w:rPr>
          <w:rFonts w:ascii="Times New Roman" w:hAnsi="Times New Roman"/>
          <w:i/>
          <w:sz w:val="24"/>
          <w:szCs w:val="24"/>
          <w:lang w:val="uk-UA"/>
        </w:rPr>
        <w:t>від 11.01</w:t>
      </w:r>
      <w:r w:rsidR="001C4027" w:rsidRPr="00E741C0">
        <w:rPr>
          <w:rFonts w:ascii="Times New Roman" w:hAnsi="Times New Roman"/>
          <w:i/>
          <w:sz w:val="24"/>
          <w:szCs w:val="24"/>
          <w:lang w:val="uk-UA" w:eastAsia="ru-RU"/>
        </w:rPr>
        <w:t xml:space="preserve">.2019 №3096/10/04-36-57-08 </w:t>
      </w:r>
      <w:r w:rsidR="001C4027">
        <w:rPr>
          <w:rFonts w:ascii="Times New Roman" w:hAnsi="Times New Roman"/>
          <w:i/>
          <w:sz w:val="24"/>
          <w:szCs w:val="24"/>
          <w:lang w:val="uk-UA" w:eastAsia="ru-RU"/>
        </w:rPr>
        <w:t xml:space="preserve">та </w:t>
      </w:r>
      <w:r w:rsidR="008A3F10" w:rsidRPr="001C4027">
        <w:rPr>
          <w:rFonts w:ascii="Times New Roman" w:hAnsi="Times New Roman"/>
          <w:b/>
          <w:i/>
          <w:sz w:val="24"/>
          <w:szCs w:val="24"/>
          <w:lang w:val="uk-UA" w:eastAsia="ru-RU"/>
        </w:rPr>
        <w:t xml:space="preserve"> </w:t>
      </w:r>
      <w:r w:rsidR="008A3F10" w:rsidRPr="001C4027">
        <w:rPr>
          <w:rFonts w:ascii="Times New Roman" w:hAnsi="Times New Roman"/>
          <w:i/>
          <w:sz w:val="24"/>
          <w:szCs w:val="24"/>
          <w:lang w:val="uk-UA"/>
        </w:rPr>
        <w:t>10.01</w:t>
      </w:r>
      <w:r w:rsidR="008A3F10" w:rsidRPr="001C4027">
        <w:rPr>
          <w:rFonts w:ascii="Times New Roman" w:hAnsi="Times New Roman"/>
          <w:i/>
          <w:sz w:val="24"/>
          <w:szCs w:val="24"/>
          <w:lang w:val="uk-UA" w:eastAsia="ru-RU"/>
        </w:rPr>
        <w:t>.2019 №272/04-36-56-02-40</w:t>
      </w:r>
      <w:r w:rsidR="00C463D4" w:rsidRPr="00DE5665">
        <w:rPr>
          <w:rStyle w:val="20"/>
          <w:b w:val="0"/>
          <w:bCs w:val="0"/>
          <w:i/>
          <w:sz w:val="24"/>
          <w:szCs w:val="24"/>
          <w:lang w:val="uk-UA" w:eastAsia="uk-UA"/>
        </w:rPr>
        <w:t>)</w:t>
      </w:r>
      <w:r w:rsidR="00C463D4" w:rsidRPr="00DE5665">
        <w:rPr>
          <w:rStyle w:val="a7"/>
          <w:b/>
          <w:i/>
          <w:sz w:val="24"/>
          <w:szCs w:val="24"/>
          <w:lang w:val="uk-UA" w:eastAsia="uk-UA"/>
        </w:rPr>
        <w:t>.</w:t>
      </w:r>
    </w:p>
    <w:p w:rsidR="00184048" w:rsidRPr="00184048" w:rsidRDefault="00DE5665" w:rsidP="006405C9">
      <w:pPr>
        <w:pStyle w:val="af"/>
        <w:ind w:firstLine="708"/>
        <w:jc w:val="both"/>
        <w:rPr>
          <w:rFonts w:ascii="Times New Roman" w:hAnsi="Times New Roman"/>
          <w:i/>
          <w:sz w:val="24"/>
          <w:szCs w:val="24"/>
          <w:lang w:val="uk-UA"/>
        </w:rPr>
      </w:pPr>
      <w:r>
        <w:rPr>
          <w:rFonts w:ascii="Times New Roman" w:hAnsi="Times New Roman"/>
          <w:i/>
          <w:sz w:val="24"/>
          <w:szCs w:val="24"/>
          <w:lang w:val="uk-UA"/>
        </w:rPr>
        <w:t>**</w:t>
      </w:r>
      <w:r w:rsidR="00184048" w:rsidRPr="00184048">
        <w:rPr>
          <w:rFonts w:ascii="Times New Roman" w:hAnsi="Times New Roman"/>
          <w:i/>
          <w:sz w:val="24"/>
          <w:szCs w:val="24"/>
          <w:lang w:val="uk-UA"/>
        </w:rPr>
        <w:t xml:space="preserve">Максимальна ставка податку для платників І групи 10% – 192,10 грн. на 2019 </w:t>
      </w:r>
      <w:r>
        <w:rPr>
          <w:rFonts w:ascii="Times New Roman" w:hAnsi="Times New Roman"/>
          <w:i/>
          <w:sz w:val="24"/>
          <w:szCs w:val="24"/>
          <w:lang w:val="uk-UA"/>
        </w:rPr>
        <w:t xml:space="preserve">рік та </w:t>
      </w:r>
      <w:r w:rsidR="00184048" w:rsidRPr="00184048">
        <w:rPr>
          <w:rFonts w:ascii="Times New Roman" w:hAnsi="Times New Roman"/>
          <w:i/>
          <w:sz w:val="24"/>
          <w:szCs w:val="24"/>
          <w:lang w:val="uk-UA"/>
        </w:rPr>
        <w:t xml:space="preserve">210,20 грн. на 2020 рік (від розміру прожиткового мінімуму для працездатних осіб, установленого законом на 01.01.2019 – 1 921,0 грн., прогнозовано на 2020 рік – 2 102 грн.),  </w:t>
      </w:r>
      <w:r>
        <w:rPr>
          <w:rFonts w:ascii="Times New Roman" w:hAnsi="Times New Roman"/>
          <w:i/>
          <w:sz w:val="24"/>
          <w:szCs w:val="24"/>
          <w:lang w:val="uk-UA"/>
        </w:rPr>
        <w:t xml:space="preserve">  </w:t>
      </w:r>
      <w:r w:rsidR="00184048" w:rsidRPr="00184048">
        <w:rPr>
          <w:rFonts w:ascii="Times New Roman" w:hAnsi="Times New Roman"/>
          <w:i/>
          <w:sz w:val="24"/>
          <w:szCs w:val="24"/>
          <w:lang w:val="uk-UA"/>
        </w:rPr>
        <w:t xml:space="preserve">ІІ групи 20% –  834,60 грн. на 2019 та 881,40 грн. на 2020 (від розміру мінімальної заробітної плати, установленої законом на 01.01.2019 – 4 173,0 грн., </w:t>
      </w:r>
      <w:proofErr w:type="spellStart"/>
      <w:r w:rsidR="00184048" w:rsidRPr="00184048">
        <w:rPr>
          <w:rFonts w:ascii="Times New Roman" w:hAnsi="Times New Roman"/>
          <w:i/>
          <w:sz w:val="24"/>
          <w:szCs w:val="24"/>
          <w:lang w:val="uk-UA"/>
        </w:rPr>
        <w:t>прогнозн</w:t>
      </w:r>
      <w:r>
        <w:rPr>
          <w:rFonts w:ascii="Times New Roman" w:hAnsi="Times New Roman"/>
          <w:i/>
          <w:sz w:val="24"/>
          <w:szCs w:val="24"/>
          <w:lang w:val="uk-UA"/>
        </w:rPr>
        <w:t>о</w:t>
      </w:r>
      <w:proofErr w:type="spellEnd"/>
      <w:r w:rsidR="00184048" w:rsidRPr="00184048">
        <w:rPr>
          <w:rFonts w:ascii="Times New Roman" w:hAnsi="Times New Roman"/>
          <w:i/>
          <w:sz w:val="24"/>
          <w:szCs w:val="24"/>
          <w:lang w:val="uk-UA"/>
        </w:rPr>
        <w:t xml:space="preserve"> на 2020 – 4</w:t>
      </w:r>
      <w:r>
        <w:rPr>
          <w:rFonts w:ascii="Times New Roman" w:hAnsi="Times New Roman"/>
          <w:i/>
          <w:sz w:val="24"/>
          <w:szCs w:val="24"/>
          <w:lang w:val="uk-UA"/>
        </w:rPr>
        <w:t xml:space="preserve"> </w:t>
      </w:r>
      <w:r w:rsidR="00184048" w:rsidRPr="00184048">
        <w:rPr>
          <w:rFonts w:ascii="Times New Roman" w:hAnsi="Times New Roman"/>
          <w:i/>
          <w:sz w:val="24"/>
          <w:szCs w:val="24"/>
          <w:lang w:val="uk-UA"/>
        </w:rPr>
        <w:t>407,0 грн.).</w:t>
      </w:r>
    </w:p>
    <w:p w:rsidR="00184048" w:rsidRPr="00184048" w:rsidRDefault="00184048" w:rsidP="006405C9">
      <w:pPr>
        <w:pStyle w:val="af"/>
        <w:jc w:val="both"/>
        <w:rPr>
          <w:rStyle w:val="a7"/>
          <w:i/>
          <w:sz w:val="24"/>
          <w:szCs w:val="24"/>
          <w:lang w:val="uk-UA" w:eastAsia="uk-UA"/>
        </w:rPr>
      </w:pPr>
    </w:p>
    <w:p w:rsidR="00C463D4" w:rsidRDefault="00C463D4" w:rsidP="006405C9">
      <w:pPr>
        <w:pStyle w:val="af"/>
        <w:jc w:val="center"/>
        <w:rPr>
          <w:rFonts w:ascii="Times New Roman" w:hAnsi="Times New Roman"/>
          <w:b/>
          <w:i/>
          <w:sz w:val="24"/>
          <w:szCs w:val="24"/>
          <w:lang w:val="uk-UA"/>
        </w:rPr>
      </w:pPr>
      <w:r w:rsidRPr="001C4027">
        <w:rPr>
          <w:rFonts w:ascii="Times New Roman" w:hAnsi="Times New Roman"/>
          <w:b/>
          <w:i/>
          <w:sz w:val="24"/>
          <w:szCs w:val="24"/>
          <w:lang w:val="uk-UA"/>
        </w:rPr>
        <w:t>Розрахунок витрат суб’єктів господарювання – платників І групи єдиного податку у 201</w:t>
      </w:r>
      <w:r w:rsidR="00AD2456" w:rsidRPr="001C4027">
        <w:rPr>
          <w:rFonts w:ascii="Times New Roman" w:hAnsi="Times New Roman"/>
          <w:b/>
          <w:i/>
          <w:sz w:val="24"/>
          <w:szCs w:val="24"/>
          <w:lang w:val="uk-UA"/>
        </w:rPr>
        <w:t>8</w:t>
      </w:r>
      <w:r w:rsidRPr="001C4027">
        <w:rPr>
          <w:rFonts w:ascii="Times New Roman" w:hAnsi="Times New Roman"/>
          <w:b/>
          <w:i/>
          <w:sz w:val="24"/>
          <w:szCs w:val="24"/>
          <w:lang w:val="uk-UA"/>
        </w:rPr>
        <w:t xml:space="preserve"> – 20</w:t>
      </w:r>
      <w:r w:rsidR="00AD2456" w:rsidRPr="001C4027">
        <w:rPr>
          <w:rFonts w:ascii="Times New Roman" w:hAnsi="Times New Roman"/>
          <w:b/>
          <w:i/>
          <w:sz w:val="24"/>
          <w:szCs w:val="24"/>
          <w:lang w:val="uk-UA"/>
        </w:rPr>
        <w:t>20</w:t>
      </w:r>
      <w:r w:rsidRPr="001C4027">
        <w:rPr>
          <w:rFonts w:ascii="Times New Roman" w:hAnsi="Times New Roman"/>
          <w:b/>
          <w:i/>
          <w:sz w:val="24"/>
          <w:szCs w:val="24"/>
          <w:lang w:val="uk-UA"/>
        </w:rPr>
        <w:t xml:space="preserve"> роках*</w:t>
      </w:r>
    </w:p>
    <w:p w:rsidR="00DE5665" w:rsidRPr="001C4027" w:rsidRDefault="00DE5665" w:rsidP="006405C9">
      <w:pPr>
        <w:pStyle w:val="af"/>
        <w:ind w:left="7788" w:firstLine="708"/>
        <w:jc w:val="both"/>
        <w:rPr>
          <w:rFonts w:ascii="Times New Roman" w:hAnsi="Times New Roman"/>
          <w:i/>
          <w:color w:val="000000"/>
          <w:sz w:val="24"/>
          <w:szCs w:val="24"/>
          <w:lang w:val="uk-UA" w:eastAsia="uk-UA"/>
        </w:rPr>
      </w:pPr>
      <w:r w:rsidRPr="001C4027">
        <w:rPr>
          <w:rStyle w:val="a7"/>
          <w:i/>
          <w:color w:val="000000"/>
          <w:sz w:val="24"/>
          <w:szCs w:val="24"/>
          <w:lang w:val="uk-UA" w:eastAsia="uk-UA"/>
        </w:rPr>
        <w:t>Таблиця 3</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6"/>
        <w:gridCol w:w="1417"/>
        <w:gridCol w:w="1276"/>
        <w:gridCol w:w="1276"/>
        <w:gridCol w:w="1399"/>
        <w:gridCol w:w="1719"/>
      </w:tblGrid>
      <w:tr w:rsidR="00C463D4" w:rsidRPr="001C4027" w:rsidTr="00826652">
        <w:tc>
          <w:tcPr>
            <w:tcW w:w="1384" w:type="dxa"/>
            <w:vMerge w:val="restart"/>
          </w:tcPr>
          <w:p w:rsidR="00C463D4" w:rsidRPr="001C4027" w:rsidRDefault="00C463D4" w:rsidP="006405C9">
            <w:pPr>
              <w:pStyle w:val="af"/>
              <w:jc w:val="center"/>
              <w:rPr>
                <w:rFonts w:ascii="Times New Roman" w:hAnsi="Times New Roman"/>
                <w:b/>
                <w:i/>
                <w:sz w:val="24"/>
                <w:szCs w:val="24"/>
                <w:lang w:val="uk-UA"/>
              </w:rPr>
            </w:pPr>
            <w:r w:rsidRPr="001C4027">
              <w:rPr>
                <w:rFonts w:ascii="Times New Roman" w:hAnsi="Times New Roman"/>
                <w:b/>
                <w:i/>
                <w:sz w:val="24"/>
                <w:szCs w:val="24"/>
                <w:lang w:val="uk-UA"/>
              </w:rPr>
              <w:t>Розмір ставки,</w:t>
            </w:r>
          </w:p>
          <w:p w:rsidR="00C463D4" w:rsidRPr="001C4027" w:rsidRDefault="00C463D4" w:rsidP="006405C9">
            <w:pPr>
              <w:pStyle w:val="af"/>
              <w:jc w:val="center"/>
              <w:rPr>
                <w:rFonts w:ascii="Times New Roman" w:hAnsi="Times New Roman"/>
                <w:b/>
                <w:i/>
                <w:sz w:val="24"/>
                <w:szCs w:val="24"/>
                <w:lang w:val="uk-UA"/>
              </w:rPr>
            </w:pPr>
            <w:r w:rsidRPr="001C4027">
              <w:rPr>
                <w:rFonts w:ascii="Times New Roman" w:hAnsi="Times New Roman"/>
                <w:b/>
                <w:i/>
                <w:sz w:val="24"/>
                <w:szCs w:val="24"/>
                <w:lang w:val="uk-UA"/>
              </w:rPr>
              <w:t>%</w:t>
            </w:r>
          </w:p>
        </w:tc>
        <w:tc>
          <w:tcPr>
            <w:tcW w:w="3969" w:type="dxa"/>
            <w:gridSpan w:val="3"/>
          </w:tcPr>
          <w:p w:rsidR="00C463D4" w:rsidRPr="001C4027" w:rsidRDefault="00C463D4" w:rsidP="006405C9">
            <w:pPr>
              <w:pStyle w:val="af"/>
              <w:jc w:val="center"/>
              <w:rPr>
                <w:rFonts w:ascii="Times New Roman" w:hAnsi="Times New Roman"/>
                <w:b/>
                <w:i/>
                <w:sz w:val="24"/>
                <w:szCs w:val="24"/>
                <w:lang w:val="uk-UA"/>
              </w:rPr>
            </w:pPr>
            <w:r w:rsidRPr="001C4027">
              <w:rPr>
                <w:rFonts w:ascii="Times New Roman" w:hAnsi="Times New Roman"/>
                <w:b/>
                <w:i/>
                <w:sz w:val="24"/>
                <w:szCs w:val="24"/>
                <w:lang w:val="uk-UA"/>
              </w:rPr>
              <w:t>Оплата  за  місяць, грн.</w:t>
            </w:r>
          </w:p>
        </w:tc>
        <w:tc>
          <w:tcPr>
            <w:tcW w:w="4394" w:type="dxa"/>
            <w:gridSpan w:val="3"/>
          </w:tcPr>
          <w:p w:rsidR="00C463D4" w:rsidRPr="001C4027" w:rsidRDefault="00C463D4" w:rsidP="006405C9">
            <w:pPr>
              <w:pStyle w:val="af"/>
              <w:jc w:val="center"/>
              <w:rPr>
                <w:rFonts w:ascii="Times New Roman" w:hAnsi="Times New Roman"/>
                <w:b/>
                <w:i/>
                <w:sz w:val="24"/>
                <w:szCs w:val="24"/>
                <w:lang w:val="uk-UA"/>
              </w:rPr>
            </w:pPr>
            <w:r w:rsidRPr="001C4027">
              <w:rPr>
                <w:rFonts w:ascii="Times New Roman" w:hAnsi="Times New Roman"/>
                <w:b/>
                <w:i/>
                <w:sz w:val="24"/>
                <w:szCs w:val="24"/>
                <w:lang w:val="uk-UA"/>
              </w:rPr>
              <w:t>Оплата за рік одним суб’єктом господарювання, грн.</w:t>
            </w:r>
          </w:p>
        </w:tc>
      </w:tr>
      <w:tr w:rsidR="00AC7952" w:rsidRPr="001C4027" w:rsidTr="00826652">
        <w:tc>
          <w:tcPr>
            <w:tcW w:w="1384" w:type="dxa"/>
            <w:vMerge/>
          </w:tcPr>
          <w:p w:rsidR="00AC7952" w:rsidRPr="001C4027" w:rsidRDefault="00AC7952" w:rsidP="006405C9">
            <w:pPr>
              <w:pStyle w:val="af"/>
              <w:jc w:val="both"/>
              <w:rPr>
                <w:rFonts w:ascii="Times New Roman" w:hAnsi="Times New Roman"/>
                <w:i/>
                <w:sz w:val="24"/>
                <w:szCs w:val="24"/>
                <w:lang w:val="uk-UA"/>
              </w:rPr>
            </w:pPr>
          </w:p>
        </w:tc>
        <w:tc>
          <w:tcPr>
            <w:tcW w:w="1276" w:type="dxa"/>
          </w:tcPr>
          <w:p w:rsidR="00AC7952" w:rsidRPr="001C4027" w:rsidRDefault="00AC7952" w:rsidP="006405C9">
            <w:pPr>
              <w:jc w:val="center"/>
              <w:rPr>
                <w:rFonts w:ascii="Times New Roman" w:hAnsi="Times New Roman" w:cs="Times New Roman"/>
                <w:b/>
                <w:i/>
                <w:iCs/>
                <w:color w:val="auto"/>
              </w:rPr>
            </w:pPr>
            <w:r w:rsidRPr="001C4027">
              <w:rPr>
                <w:rFonts w:ascii="Times New Roman" w:hAnsi="Times New Roman" w:cs="Times New Roman"/>
                <w:b/>
                <w:i/>
                <w:iCs/>
                <w:color w:val="auto"/>
              </w:rPr>
              <w:t>2018</w:t>
            </w:r>
          </w:p>
        </w:tc>
        <w:tc>
          <w:tcPr>
            <w:tcW w:w="1417" w:type="dxa"/>
          </w:tcPr>
          <w:p w:rsidR="00AC7952" w:rsidRPr="001C4027" w:rsidRDefault="00AC7952" w:rsidP="006405C9">
            <w:pPr>
              <w:jc w:val="center"/>
              <w:rPr>
                <w:rFonts w:ascii="Times New Roman" w:hAnsi="Times New Roman" w:cs="Times New Roman"/>
                <w:b/>
                <w:i/>
                <w:iCs/>
                <w:color w:val="auto"/>
              </w:rPr>
            </w:pPr>
            <w:r w:rsidRPr="001C4027">
              <w:rPr>
                <w:rFonts w:ascii="Times New Roman" w:hAnsi="Times New Roman" w:cs="Times New Roman"/>
                <w:b/>
                <w:i/>
                <w:iCs/>
                <w:color w:val="auto"/>
              </w:rPr>
              <w:t>2019</w:t>
            </w:r>
          </w:p>
        </w:tc>
        <w:tc>
          <w:tcPr>
            <w:tcW w:w="1276" w:type="dxa"/>
          </w:tcPr>
          <w:p w:rsidR="00AC7952" w:rsidRPr="001C4027" w:rsidRDefault="00AC7952" w:rsidP="006405C9">
            <w:pPr>
              <w:jc w:val="center"/>
              <w:rPr>
                <w:rFonts w:ascii="Times New Roman" w:hAnsi="Times New Roman" w:cs="Times New Roman"/>
                <w:b/>
                <w:i/>
                <w:iCs/>
                <w:color w:val="auto"/>
              </w:rPr>
            </w:pPr>
            <w:r w:rsidRPr="001C4027">
              <w:rPr>
                <w:rFonts w:ascii="Times New Roman" w:hAnsi="Times New Roman" w:cs="Times New Roman"/>
                <w:b/>
                <w:i/>
                <w:iCs/>
                <w:color w:val="auto"/>
              </w:rPr>
              <w:t>2020</w:t>
            </w:r>
          </w:p>
        </w:tc>
        <w:tc>
          <w:tcPr>
            <w:tcW w:w="1276" w:type="dxa"/>
          </w:tcPr>
          <w:p w:rsidR="00AC7952" w:rsidRPr="001C4027" w:rsidRDefault="00AC7952" w:rsidP="006405C9">
            <w:pPr>
              <w:jc w:val="center"/>
              <w:rPr>
                <w:rFonts w:ascii="Times New Roman" w:hAnsi="Times New Roman" w:cs="Times New Roman"/>
                <w:b/>
                <w:i/>
                <w:iCs/>
                <w:color w:val="auto"/>
              </w:rPr>
            </w:pPr>
            <w:r w:rsidRPr="001C4027">
              <w:rPr>
                <w:rFonts w:ascii="Times New Roman" w:hAnsi="Times New Roman" w:cs="Times New Roman"/>
                <w:b/>
                <w:i/>
                <w:iCs/>
                <w:color w:val="auto"/>
              </w:rPr>
              <w:t>2018</w:t>
            </w:r>
          </w:p>
        </w:tc>
        <w:tc>
          <w:tcPr>
            <w:tcW w:w="1399" w:type="dxa"/>
          </w:tcPr>
          <w:p w:rsidR="00AC7952" w:rsidRPr="001C4027" w:rsidRDefault="00AC7952" w:rsidP="006405C9">
            <w:pPr>
              <w:jc w:val="center"/>
              <w:rPr>
                <w:rFonts w:ascii="Times New Roman" w:hAnsi="Times New Roman" w:cs="Times New Roman"/>
                <w:b/>
                <w:i/>
                <w:iCs/>
                <w:color w:val="auto"/>
              </w:rPr>
            </w:pPr>
            <w:r w:rsidRPr="001C4027">
              <w:rPr>
                <w:rFonts w:ascii="Times New Roman" w:hAnsi="Times New Roman" w:cs="Times New Roman"/>
                <w:b/>
                <w:i/>
                <w:iCs/>
                <w:color w:val="auto"/>
              </w:rPr>
              <w:t>2019</w:t>
            </w:r>
          </w:p>
        </w:tc>
        <w:tc>
          <w:tcPr>
            <w:tcW w:w="1719" w:type="dxa"/>
          </w:tcPr>
          <w:p w:rsidR="00AC7952" w:rsidRPr="001C4027" w:rsidRDefault="00AC7952" w:rsidP="006405C9">
            <w:pPr>
              <w:jc w:val="center"/>
              <w:rPr>
                <w:rFonts w:ascii="Times New Roman" w:hAnsi="Times New Roman" w:cs="Times New Roman"/>
                <w:b/>
                <w:i/>
                <w:iCs/>
                <w:color w:val="auto"/>
              </w:rPr>
            </w:pPr>
            <w:r w:rsidRPr="001C4027">
              <w:rPr>
                <w:rFonts w:ascii="Times New Roman" w:hAnsi="Times New Roman" w:cs="Times New Roman"/>
                <w:b/>
                <w:i/>
                <w:iCs/>
                <w:color w:val="auto"/>
              </w:rPr>
              <w:t>2020</w:t>
            </w:r>
          </w:p>
        </w:tc>
      </w:tr>
      <w:tr w:rsidR="006405C9" w:rsidRPr="006405C9" w:rsidTr="00826652">
        <w:tc>
          <w:tcPr>
            <w:tcW w:w="1384" w:type="dxa"/>
          </w:tcPr>
          <w:p w:rsidR="006405C9" w:rsidRPr="006405C9" w:rsidRDefault="006405C9" w:rsidP="006405C9">
            <w:pPr>
              <w:pStyle w:val="af"/>
              <w:jc w:val="center"/>
              <w:rPr>
                <w:rFonts w:ascii="Times New Roman" w:hAnsi="Times New Roman"/>
                <w:b/>
                <w:i/>
                <w:sz w:val="24"/>
                <w:szCs w:val="24"/>
                <w:lang w:val="uk-UA"/>
              </w:rPr>
            </w:pPr>
            <w:r>
              <w:rPr>
                <w:rFonts w:ascii="Times New Roman" w:hAnsi="Times New Roman"/>
                <w:b/>
                <w:i/>
                <w:sz w:val="24"/>
                <w:szCs w:val="24"/>
                <w:lang w:val="uk-UA"/>
              </w:rPr>
              <w:t>1</w:t>
            </w:r>
          </w:p>
        </w:tc>
        <w:tc>
          <w:tcPr>
            <w:tcW w:w="1276"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2</w:t>
            </w:r>
          </w:p>
        </w:tc>
        <w:tc>
          <w:tcPr>
            <w:tcW w:w="1417"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3</w:t>
            </w:r>
          </w:p>
        </w:tc>
        <w:tc>
          <w:tcPr>
            <w:tcW w:w="1276"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4</w:t>
            </w:r>
          </w:p>
        </w:tc>
        <w:tc>
          <w:tcPr>
            <w:tcW w:w="1276"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5</w:t>
            </w:r>
          </w:p>
        </w:tc>
        <w:tc>
          <w:tcPr>
            <w:tcW w:w="1399"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6</w:t>
            </w:r>
          </w:p>
        </w:tc>
        <w:tc>
          <w:tcPr>
            <w:tcW w:w="1719"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7</w:t>
            </w:r>
          </w:p>
        </w:tc>
      </w:tr>
      <w:tr w:rsidR="00AC7952" w:rsidRPr="001C4027" w:rsidTr="00826652">
        <w:tc>
          <w:tcPr>
            <w:tcW w:w="1384" w:type="dxa"/>
          </w:tcPr>
          <w:p w:rsidR="00AC7952" w:rsidRPr="001C4027" w:rsidRDefault="00AC7952"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1</w:t>
            </w:r>
          </w:p>
        </w:tc>
        <w:tc>
          <w:tcPr>
            <w:tcW w:w="1276" w:type="dxa"/>
          </w:tcPr>
          <w:p w:rsidR="00AC7952" w:rsidRPr="001C4027" w:rsidRDefault="00AC7952" w:rsidP="006405C9">
            <w:pPr>
              <w:jc w:val="center"/>
              <w:rPr>
                <w:rFonts w:ascii="Times New Roman" w:hAnsi="Times New Roman" w:cs="Times New Roman"/>
                <w:iCs/>
                <w:color w:val="auto"/>
              </w:rPr>
            </w:pPr>
            <w:r w:rsidRPr="001C4027">
              <w:rPr>
                <w:rFonts w:ascii="Times New Roman" w:hAnsi="Times New Roman" w:cs="Times New Roman"/>
                <w:iCs/>
                <w:color w:val="auto"/>
              </w:rPr>
              <w:t>17,00</w:t>
            </w:r>
          </w:p>
        </w:tc>
        <w:tc>
          <w:tcPr>
            <w:tcW w:w="1417" w:type="dxa"/>
          </w:tcPr>
          <w:p w:rsidR="00AC7952" w:rsidRPr="001C4027" w:rsidRDefault="00AC7952" w:rsidP="006405C9">
            <w:pPr>
              <w:jc w:val="center"/>
              <w:rPr>
                <w:rFonts w:ascii="Times New Roman" w:hAnsi="Times New Roman" w:cs="Times New Roman"/>
                <w:iCs/>
                <w:color w:val="auto"/>
              </w:rPr>
            </w:pPr>
            <w:r w:rsidRPr="001C4027">
              <w:rPr>
                <w:rFonts w:ascii="Times New Roman" w:hAnsi="Times New Roman" w:cs="Times New Roman"/>
                <w:iCs/>
                <w:color w:val="auto"/>
              </w:rPr>
              <w:t>19,21</w:t>
            </w:r>
          </w:p>
        </w:tc>
        <w:tc>
          <w:tcPr>
            <w:tcW w:w="1276" w:type="dxa"/>
          </w:tcPr>
          <w:p w:rsidR="00AC7952" w:rsidRPr="001C4027" w:rsidRDefault="00AC7952" w:rsidP="006405C9">
            <w:pPr>
              <w:jc w:val="center"/>
              <w:rPr>
                <w:rFonts w:ascii="Times New Roman" w:hAnsi="Times New Roman" w:cs="Times New Roman"/>
                <w:iCs/>
                <w:color w:val="auto"/>
              </w:rPr>
            </w:pPr>
            <w:r w:rsidRPr="001C4027">
              <w:rPr>
                <w:rFonts w:ascii="Times New Roman" w:hAnsi="Times New Roman" w:cs="Times New Roman"/>
                <w:iCs/>
                <w:color w:val="auto"/>
              </w:rPr>
              <w:t>21,02</w:t>
            </w:r>
          </w:p>
        </w:tc>
        <w:tc>
          <w:tcPr>
            <w:tcW w:w="1276" w:type="dxa"/>
          </w:tcPr>
          <w:p w:rsidR="00AC7952" w:rsidRPr="001C4027" w:rsidRDefault="00AC7952" w:rsidP="006405C9">
            <w:pPr>
              <w:jc w:val="center"/>
              <w:rPr>
                <w:rFonts w:ascii="Times New Roman" w:hAnsi="Times New Roman" w:cs="Times New Roman"/>
                <w:iCs/>
                <w:color w:val="auto"/>
              </w:rPr>
            </w:pPr>
            <w:r w:rsidRPr="001C4027">
              <w:rPr>
                <w:rFonts w:ascii="Times New Roman" w:hAnsi="Times New Roman" w:cs="Times New Roman"/>
                <w:iCs/>
                <w:color w:val="auto"/>
              </w:rPr>
              <w:t>204,00</w:t>
            </w:r>
          </w:p>
        </w:tc>
        <w:tc>
          <w:tcPr>
            <w:tcW w:w="1399" w:type="dxa"/>
          </w:tcPr>
          <w:p w:rsidR="00AC7952" w:rsidRPr="001C4027" w:rsidRDefault="00AC7952" w:rsidP="006405C9">
            <w:pPr>
              <w:jc w:val="center"/>
              <w:rPr>
                <w:rFonts w:ascii="Times New Roman" w:hAnsi="Times New Roman" w:cs="Times New Roman"/>
                <w:iCs/>
                <w:color w:val="auto"/>
              </w:rPr>
            </w:pPr>
            <w:r w:rsidRPr="001C4027">
              <w:rPr>
                <w:rFonts w:ascii="Times New Roman" w:hAnsi="Times New Roman" w:cs="Times New Roman"/>
                <w:iCs/>
                <w:color w:val="auto"/>
              </w:rPr>
              <w:t>230,52</w:t>
            </w:r>
          </w:p>
        </w:tc>
        <w:tc>
          <w:tcPr>
            <w:tcW w:w="1719" w:type="dxa"/>
          </w:tcPr>
          <w:p w:rsidR="00AC7952" w:rsidRPr="001C4027" w:rsidRDefault="00AC7952" w:rsidP="006405C9">
            <w:pPr>
              <w:jc w:val="center"/>
              <w:rPr>
                <w:rFonts w:ascii="Times New Roman" w:hAnsi="Times New Roman" w:cs="Times New Roman"/>
                <w:iCs/>
                <w:color w:val="auto"/>
              </w:rPr>
            </w:pPr>
            <w:r w:rsidRPr="001C4027">
              <w:rPr>
                <w:rFonts w:ascii="Times New Roman" w:hAnsi="Times New Roman" w:cs="Times New Roman"/>
                <w:iCs/>
                <w:color w:val="auto"/>
              </w:rPr>
              <w:t>252,24</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2</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34,00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38,42</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42,04</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408,00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461,04</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504,48</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3</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51,00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57,63</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63,06</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612,00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691,56</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756,72</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4</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68,00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76,84</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84,08</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816,00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922,08</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1008,96</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5</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85,00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96,05</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105,1</w:t>
            </w:r>
            <w:r w:rsidR="006405C9">
              <w:rPr>
                <w:rFonts w:ascii="Times New Roman" w:hAnsi="Times New Roman" w:cs="Times New Roman"/>
                <w:iCs/>
                <w:color w:val="auto"/>
              </w:rPr>
              <w:t>0</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1 020,00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1 152,60</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1261,2</w:t>
            </w:r>
            <w:r w:rsidR="006405C9">
              <w:rPr>
                <w:rFonts w:ascii="Times New Roman" w:hAnsi="Times New Roman" w:cs="Times New Roman"/>
                <w:iCs/>
                <w:color w:val="auto"/>
              </w:rPr>
              <w:t>0</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6</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102,00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115,26</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126,12</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1 224,00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1 383,12</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1513,44</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7</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119,00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134,47</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147,14</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1 428,00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1 613,64</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1765,68</w:t>
            </w:r>
          </w:p>
        </w:tc>
      </w:tr>
      <w:tr w:rsidR="006405C9" w:rsidRPr="006405C9" w:rsidTr="00826652">
        <w:tc>
          <w:tcPr>
            <w:tcW w:w="1384" w:type="dxa"/>
          </w:tcPr>
          <w:p w:rsidR="006405C9" w:rsidRPr="006405C9" w:rsidRDefault="006405C9" w:rsidP="006405C9">
            <w:pPr>
              <w:pStyle w:val="af"/>
              <w:rPr>
                <w:rFonts w:ascii="Times New Roman" w:hAnsi="Times New Roman"/>
                <w:b/>
                <w:i/>
                <w:sz w:val="24"/>
                <w:szCs w:val="24"/>
                <w:lang w:val="uk-UA"/>
              </w:rPr>
            </w:pPr>
            <w:r>
              <w:rPr>
                <w:rFonts w:ascii="Times New Roman" w:hAnsi="Times New Roman"/>
                <w:b/>
                <w:i/>
                <w:sz w:val="24"/>
                <w:szCs w:val="24"/>
                <w:lang w:val="uk-UA"/>
              </w:rPr>
              <w:lastRenderedPageBreak/>
              <w:t>1</w:t>
            </w:r>
          </w:p>
        </w:tc>
        <w:tc>
          <w:tcPr>
            <w:tcW w:w="1276" w:type="dxa"/>
          </w:tcPr>
          <w:p w:rsidR="006405C9" w:rsidRPr="006405C9" w:rsidRDefault="006405C9" w:rsidP="006405C9">
            <w:pPr>
              <w:rPr>
                <w:rFonts w:ascii="Times New Roman" w:hAnsi="Times New Roman" w:cs="Times New Roman"/>
                <w:b/>
                <w:i/>
                <w:iCs/>
                <w:color w:val="auto"/>
              </w:rPr>
            </w:pPr>
            <w:r>
              <w:rPr>
                <w:rFonts w:ascii="Times New Roman" w:hAnsi="Times New Roman" w:cs="Times New Roman"/>
                <w:b/>
                <w:i/>
                <w:iCs/>
                <w:color w:val="auto"/>
              </w:rPr>
              <w:t>2</w:t>
            </w:r>
          </w:p>
        </w:tc>
        <w:tc>
          <w:tcPr>
            <w:tcW w:w="1417" w:type="dxa"/>
          </w:tcPr>
          <w:p w:rsidR="006405C9" w:rsidRPr="006405C9" w:rsidRDefault="006405C9" w:rsidP="006405C9">
            <w:pPr>
              <w:rPr>
                <w:rFonts w:ascii="Times New Roman" w:hAnsi="Times New Roman" w:cs="Times New Roman"/>
                <w:b/>
                <w:i/>
                <w:iCs/>
                <w:color w:val="auto"/>
              </w:rPr>
            </w:pPr>
            <w:r>
              <w:rPr>
                <w:rFonts w:ascii="Times New Roman" w:hAnsi="Times New Roman" w:cs="Times New Roman"/>
                <w:b/>
                <w:i/>
                <w:iCs/>
                <w:color w:val="auto"/>
              </w:rPr>
              <w:t>3</w:t>
            </w:r>
          </w:p>
        </w:tc>
        <w:tc>
          <w:tcPr>
            <w:tcW w:w="1276" w:type="dxa"/>
          </w:tcPr>
          <w:p w:rsidR="006405C9" w:rsidRPr="006405C9" w:rsidRDefault="006405C9" w:rsidP="006405C9">
            <w:pPr>
              <w:rPr>
                <w:rFonts w:ascii="Times New Roman" w:hAnsi="Times New Roman" w:cs="Times New Roman"/>
                <w:b/>
                <w:i/>
                <w:iCs/>
                <w:color w:val="auto"/>
              </w:rPr>
            </w:pPr>
            <w:r>
              <w:rPr>
                <w:rFonts w:ascii="Times New Roman" w:hAnsi="Times New Roman" w:cs="Times New Roman"/>
                <w:b/>
                <w:i/>
                <w:iCs/>
                <w:color w:val="auto"/>
              </w:rPr>
              <w:t>4</w:t>
            </w:r>
          </w:p>
        </w:tc>
        <w:tc>
          <w:tcPr>
            <w:tcW w:w="1276" w:type="dxa"/>
          </w:tcPr>
          <w:p w:rsidR="006405C9" w:rsidRPr="006405C9" w:rsidRDefault="006405C9" w:rsidP="006405C9">
            <w:pPr>
              <w:rPr>
                <w:rFonts w:ascii="Times New Roman" w:hAnsi="Times New Roman" w:cs="Times New Roman"/>
                <w:b/>
                <w:i/>
                <w:iCs/>
                <w:color w:val="auto"/>
              </w:rPr>
            </w:pPr>
            <w:r>
              <w:rPr>
                <w:rFonts w:ascii="Times New Roman" w:hAnsi="Times New Roman" w:cs="Times New Roman"/>
                <w:b/>
                <w:i/>
                <w:iCs/>
                <w:color w:val="auto"/>
              </w:rPr>
              <w:t>5</w:t>
            </w:r>
          </w:p>
        </w:tc>
        <w:tc>
          <w:tcPr>
            <w:tcW w:w="1399" w:type="dxa"/>
          </w:tcPr>
          <w:p w:rsidR="006405C9" w:rsidRPr="006405C9" w:rsidRDefault="006405C9" w:rsidP="006405C9">
            <w:pPr>
              <w:rPr>
                <w:rFonts w:ascii="Times New Roman" w:hAnsi="Times New Roman" w:cs="Times New Roman"/>
                <w:b/>
                <w:i/>
                <w:iCs/>
                <w:color w:val="auto"/>
              </w:rPr>
            </w:pPr>
            <w:r>
              <w:rPr>
                <w:rFonts w:ascii="Times New Roman" w:hAnsi="Times New Roman" w:cs="Times New Roman"/>
                <w:b/>
                <w:i/>
                <w:iCs/>
                <w:color w:val="auto"/>
              </w:rPr>
              <w:t>6</w:t>
            </w:r>
          </w:p>
        </w:tc>
        <w:tc>
          <w:tcPr>
            <w:tcW w:w="1719"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7</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8</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136,00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153,68</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168,16</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1 632,00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1 844,16</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2017,92</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9</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153,00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172,89</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189,18</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1 836,00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2 074,68</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2270,16</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10</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170,00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192,10</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210,2</w:t>
            </w:r>
            <w:r w:rsidR="006405C9">
              <w:rPr>
                <w:rFonts w:ascii="Times New Roman" w:hAnsi="Times New Roman" w:cs="Times New Roman"/>
                <w:iCs/>
                <w:color w:val="auto"/>
              </w:rPr>
              <w:t>0</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2 040,00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2 305,20</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2522,4</w:t>
            </w:r>
            <w:r w:rsidR="006405C9">
              <w:rPr>
                <w:rFonts w:ascii="Times New Roman" w:hAnsi="Times New Roman" w:cs="Times New Roman"/>
                <w:iCs/>
                <w:color w:val="auto"/>
              </w:rPr>
              <w:t>0</w:t>
            </w:r>
          </w:p>
        </w:tc>
      </w:tr>
    </w:tbl>
    <w:p w:rsidR="006405C9" w:rsidRDefault="006405C9" w:rsidP="006405C9">
      <w:pPr>
        <w:pStyle w:val="af"/>
        <w:spacing w:line="250" w:lineRule="auto"/>
        <w:ind w:firstLine="708"/>
        <w:jc w:val="both"/>
        <w:rPr>
          <w:rFonts w:ascii="Times New Roman" w:hAnsi="Times New Roman"/>
          <w:i/>
          <w:sz w:val="24"/>
          <w:szCs w:val="24"/>
          <w:lang w:val="uk-UA"/>
        </w:rPr>
      </w:pPr>
    </w:p>
    <w:p w:rsidR="00C463D4" w:rsidRPr="001C4027" w:rsidRDefault="00C463D4" w:rsidP="006405C9">
      <w:pPr>
        <w:pStyle w:val="af"/>
        <w:spacing w:line="250" w:lineRule="auto"/>
        <w:ind w:firstLine="708"/>
        <w:jc w:val="both"/>
        <w:rPr>
          <w:rFonts w:ascii="Times New Roman" w:hAnsi="Times New Roman"/>
          <w:i/>
          <w:sz w:val="24"/>
          <w:szCs w:val="24"/>
          <w:lang w:val="uk-UA"/>
        </w:rPr>
      </w:pPr>
      <w:r w:rsidRPr="001C4027">
        <w:rPr>
          <w:rFonts w:ascii="Times New Roman" w:hAnsi="Times New Roman"/>
          <w:i/>
          <w:sz w:val="24"/>
          <w:szCs w:val="24"/>
          <w:lang w:val="uk-UA"/>
        </w:rPr>
        <w:t xml:space="preserve">*При розрахунках </w:t>
      </w:r>
      <w:r w:rsidR="00AA78CD">
        <w:rPr>
          <w:rFonts w:ascii="Times New Roman" w:hAnsi="Times New Roman"/>
          <w:i/>
          <w:sz w:val="24"/>
          <w:szCs w:val="24"/>
          <w:lang w:val="uk-UA"/>
        </w:rPr>
        <w:t>в</w:t>
      </w:r>
      <w:r w:rsidRPr="001C4027">
        <w:rPr>
          <w:rFonts w:ascii="Times New Roman" w:hAnsi="Times New Roman"/>
          <w:i/>
          <w:sz w:val="24"/>
          <w:szCs w:val="24"/>
          <w:lang w:val="uk-UA"/>
        </w:rPr>
        <w:t>раховано розмір прожиткового мінімуму у 2018</w:t>
      </w:r>
      <w:r w:rsidR="006405C9">
        <w:rPr>
          <w:rFonts w:ascii="Times New Roman" w:hAnsi="Times New Roman"/>
          <w:i/>
          <w:sz w:val="24"/>
          <w:szCs w:val="24"/>
          <w:lang w:val="uk-UA"/>
        </w:rPr>
        <w:t xml:space="preserve"> році –</w:t>
      </w:r>
      <w:r w:rsidRPr="001C4027">
        <w:rPr>
          <w:rFonts w:ascii="Times New Roman" w:hAnsi="Times New Roman"/>
          <w:i/>
          <w:sz w:val="24"/>
          <w:szCs w:val="24"/>
          <w:lang w:val="uk-UA"/>
        </w:rPr>
        <w:t xml:space="preserve"> 1 700 грн., 2019</w:t>
      </w:r>
      <w:r w:rsidR="006405C9">
        <w:rPr>
          <w:rFonts w:ascii="Times New Roman" w:hAnsi="Times New Roman"/>
          <w:i/>
          <w:sz w:val="24"/>
          <w:szCs w:val="24"/>
          <w:lang w:val="uk-UA"/>
        </w:rPr>
        <w:t xml:space="preserve"> році</w:t>
      </w:r>
      <w:r w:rsidRPr="001C4027">
        <w:rPr>
          <w:rFonts w:ascii="Times New Roman" w:hAnsi="Times New Roman"/>
          <w:i/>
          <w:sz w:val="24"/>
          <w:szCs w:val="24"/>
          <w:lang w:val="uk-UA"/>
        </w:rPr>
        <w:t xml:space="preserve"> – 1 921 грн.</w:t>
      </w:r>
      <w:r w:rsidR="006405C9">
        <w:rPr>
          <w:rFonts w:ascii="Times New Roman" w:hAnsi="Times New Roman"/>
          <w:i/>
          <w:sz w:val="24"/>
          <w:szCs w:val="24"/>
          <w:lang w:val="uk-UA"/>
        </w:rPr>
        <w:t xml:space="preserve">, 2020 році – </w:t>
      </w:r>
      <w:r w:rsidR="00AD2456" w:rsidRPr="001C4027">
        <w:rPr>
          <w:rFonts w:ascii="Times New Roman" w:hAnsi="Times New Roman"/>
          <w:i/>
          <w:sz w:val="24"/>
          <w:szCs w:val="24"/>
          <w:lang w:val="uk-UA"/>
        </w:rPr>
        <w:t>2</w:t>
      </w:r>
      <w:r w:rsidR="006405C9">
        <w:rPr>
          <w:rFonts w:ascii="Times New Roman" w:hAnsi="Times New Roman"/>
          <w:i/>
          <w:sz w:val="24"/>
          <w:szCs w:val="24"/>
          <w:lang w:val="uk-UA"/>
        </w:rPr>
        <w:t xml:space="preserve"> </w:t>
      </w:r>
      <w:r w:rsidR="00AD2456" w:rsidRPr="001C4027">
        <w:rPr>
          <w:rFonts w:ascii="Times New Roman" w:hAnsi="Times New Roman"/>
          <w:i/>
          <w:sz w:val="24"/>
          <w:szCs w:val="24"/>
          <w:lang w:val="uk-UA"/>
        </w:rPr>
        <w:t>102 грн.</w:t>
      </w:r>
      <w:r w:rsidR="001C4027">
        <w:rPr>
          <w:rFonts w:ascii="Times New Roman" w:hAnsi="Times New Roman"/>
          <w:i/>
          <w:sz w:val="24"/>
          <w:szCs w:val="24"/>
          <w:lang w:val="uk-UA"/>
        </w:rPr>
        <w:t xml:space="preserve"> </w:t>
      </w:r>
    </w:p>
    <w:p w:rsidR="00C463D4" w:rsidRPr="006405C9" w:rsidRDefault="00C463D4" w:rsidP="006405C9">
      <w:pPr>
        <w:pStyle w:val="af"/>
        <w:spacing w:line="250" w:lineRule="auto"/>
        <w:jc w:val="both"/>
        <w:rPr>
          <w:rStyle w:val="a7"/>
          <w:i/>
          <w:sz w:val="28"/>
          <w:szCs w:val="28"/>
          <w:lang w:val="uk-UA"/>
        </w:rPr>
      </w:pPr>
    </w:p>
    <w:p w:rsidR="00C463D4" w:rsidRPr="001C4027" w:rsidRDefault="00C463D4" w:rsidP="006405C9">
      <w:pPr>
        <w:pStyle w:val="af"/>
        <w:spacing w:line="250" w:lineRule="auto"/>
        <w:jc w:val="right"/>
        <w:rPr>
          <w:rStyle w:val="a7"/>
          <w:i/>
          <w:sz w:val="24"/>
          <w:szCs w:val="24"/>
          <w:lang w:val="uk-UA" w:eastAsia="uk-UA"/>
        </w:rPr>
      </w:pPr>
      <w:r w:rsidRPr="001C4027">
        <w:rPr>
          <w:rStyle w:val="a7"/>
          <w:i/>
          <w:sz w:val="24"/>
          <w:szCs w:val="24"/>
          <w:lang w:val="uk-UA" w:eastAsia="uk-UA"/>
        </w:rPr>
        <w:t>Таблиця 4</w:t>
      </w:r>
    </w:p>
    <w:p w:rsidR="001C4027" w:rsidRDefault="001C4027" w:rsidP="006405C9">
      <w:pPr>
        <w:pStyle w:val="af"/>
        <w:jc w:val="center"/>
        <w:rPr>
          <w:rFonts w:ascii="Times New Roman" w:hAnsi="Times New Roman"/>
          <w:b/>
          <w:i/>
          <w:sz w:val="24"/>
          <w:szCs w:val="24"/>
          <w:lang w:val="uk-UA"/>
        </w:rPr>
      </w:pPr>
      <w:r w:rsidRPr="003E5431">
        <w:rPr>
          <w:rFonts w:ascii="Times New Roman" w:hAnsi="Times New Roman"/>
          <w:b/>
          <w:i/>
          <w:sz w:val="24"/>
          <w:szCs w:val="24"/>
          <w:lang w:val="uk-UA"/>
        </w:rPr>
        <w:t>Розрахунок витрат суб’єктів господарювання – платників ІІ групи єдиного податку у 201</w:t>
      </w:r>
      <w:r>
        <w:rPr>
          <w:rFonts w:ascii="Times New Roman" w:hAnsi="Times New Roman"/>
          <w:b/>
          <w:i/>
          <w:sz w:val="24"/>
          <w:szCs w:val="24"/>
          <w:lang w:val="uk-UA"/>
        </w:rPr>
        <w:t>8</w:t>
      </w:r>
      <w:r w:rsidRPr="003E5431">
        <w:rPr>
          <w:rFonts w:ascii="Times New Roman" w:hAnsi="Times New Roman"/>
          <w:b/>
          <w:i/>
          <w:sz w:val="24"/>
          <w:szCs w:val="24"/>
          <w:lang w:val="uk-UA"/>
        </w:rPr>
        <w:t xml:space="preserve"> – 20</w:t>
      </w:r>
      <w:r>
        <w:rPr>
          <w:rFonts w:ascii="Times New Roman" w:hAnsi="Times New Roman"/>
          <w:b/>
          <w:i/>
          <w:sz w:val="24"/>
          <w:szCs w:val="24"/>
          <w:lang w:val="uk-UA"/>
        </w:rPr>
        <w:t>20</w:t>
      </w:r>
      <w:r w:rsidRPr="003E5431">
        <w:rPr>
          <w:rFonts w:ascii="Times New Roman" w:hAnsi="Times New Roman"/>
          <w:b/>
          <w:i/>
          <w:sz w:val="24"/>
          <w:szCs w:val="24"/>
          <w:lang w:val="uk-UA"/>
        </w:rPr>
        <w:t xml:space="preserve"> роках*</w:t>
      </w:r>
    </w:p>
    <w:p w:rsidR="001C4027" w:rsidRPr="006405C9" w:rsidRDefault="001C4027" w:rsidP="006405C9">
      <w:pPr>
        <w:pStyle w:val="af"/>
        <w:jc w:val="center"/>
        <w:rPr>
          <w:rFonts w:ascii="Times New Roman" w:hAnsi="Times New Roman"/>
          <w:b/>
          <w:i/>
          <w:sz w:val="28"/>
          <w:szCs w:val="28"/>
          <w:lang w:val="uk-UA"/>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7"/>
        <w:gridCol w:w="1415"/>
        <w:gridCol w:w="1277"/>
        <w:gridCol w:w="1277"/>
        <w:gridCol w:w="1417"/>
        <w:gridCol w:w="1700"/>
      </w:tblGrid>
      <w:tr w:rsidR="001C4027" w:rsidRPr="003E5431" w:rsidTr="009C1723">
        <w:tc>
          <w:tcPr>
            <w:tcW w:w="710" w:type="pct"/>
            <w:vMerge w:val="restart"/>
          </w:tcPr>
          <w:p w:rsidR="001C4027" w:rsidRPr="001B41DD" w:rsidRDefault="001C4027" w:rsidP="006405C9">
            <w:pPr>
              <w:pStyle w:val="af"/>
              <w:jc w:val="center"/>
              <w:rPr>
                <w:rFonts w:ascii="Times New Roman" w:hAnsi="Times New Roman"/>
                <w:b/>
                <w:i/>
                <w:sz w:val="24"/>
                <w:szCs w:val="24"/>
                <w:lang w:val="uk-UA"/>
              </w:rPr>
            </w:pPr>
            <w:r>
              <w:rPr>
                <w:rFonts w:ascii="Times New Roman" w:hAnsi="Times New Roman"/>
                <w:b/>
                <w:i/>
                <w:sz w:val="24"/>
                <w:szCs w:val="24"/>
                <w:lang w:val="uk-UA"/>
              </w:rPr>
              <w:t>Розмір ставки, %</w:t>
            </w:r>
          </w:p>
        </w:tc>
        <w:tc>
          <w:tcPr>
            <w:tcW w:w="2036" w:type="pct"/>
            <w:gridSpan w:val="3"/>
          </w:tcPr>
          <w:p w:rsidR="001C4027" w:rsidRPr="001B41DD" w:rsidRDefault="001C4027" w:rsidP="006405C9">
            <w:pPr>
              <w:pStyle w:val="af"/>
              <w:jc w:val="center"/>
              <w:rPr>
                <w:rFonts w:ascii="Times New Roman" w:hAnsi="Times New Roman"/>
                <w:b/>
                <w:i/>
                <w:sz w:val="24"/>
                <w:szCs w:val="24"/>
                <w:lang w:val="uk-UA"/>
              </w:rPr>
            </w:pPr>
            <w:r w:rsidRPr="001B41DD">
              <w:rPr>
                <w:rFonts w:ascii="Times New Roman" w:hAnsi="Times New Roman"/>
                <w:b/>
                <w:i/>
                <w:sz w:val="24"/>
                <w:szCs w:val="24"/>
                <w:lang w:val="uk-UA"/>
              </w:rPr>
              <w:t>Оплата  за  місяць, грн.</w:t>
            </w:r>
          </w:p>
        </w:tc>
        <w:tc>
          <w:tcPr>
            <w:tcW w:w="2254" w:type="pct"/>
            <w:gridSpan w:val="3"/>
          </w:tcPr>
          <w:p w:rsidR="001C4027" w:rsidRPr="001B41DD" w:rsidRDefault="001C4027" w:rsidP="006405C9">
            <w:pPr>
              <w:pStyle w:val="af"/>
              <w:jc w:val="center"/>
              <w:rPr>
                <w:rFonts w:ascii="Times New Roman" w:hAnsi="Times New Roman"/>
                <w:b/>
                <w:i/>
                <w:sz w:val="24"/>
                <w:szCs w:val="24"/>
                <w:lang w:val="uk-UA"/>
              </w:rPr>
            </w:pPr>
            <w:r w:rsidRPr="001B41DD">
              <w:rPr>
                <w:rFonts w:ascii="Times New Roman" w:hAnsi="Times New Roman"/>
                <w:b/>
                <w:i/>
                <w:sz w:val="24"/>
                <w:szCs w:val="24"/>
                <w:lang w:val="uk-UA"/>
              </w:rPr>
              <w:t>Оплата за рік</w:t>
            </w:r>
            <w:r>
              <w:rPr>
                <w:rFonts w:ascii="Times New Roman" w:hAnsi="Times New Roman"/>
                <w:b/>
                <w:i/>
                <w:sz w:val="24"/>
                <w:szCs w:val="24"/>
                <w:lang w:val="uk-UA"/>
              </w:rPr>
              <w:t xml:space="preserve"> </w:t>
            </w:r>
            <w:r w:rsidRPr="001B41DD">
              <w:rPr>
                <w:rFonts w:ascii="Times New Roman" w:hAnsi="Times New Roman"/>
                <w:b/>
                <w:i/>
                <w:sz w:val="24"/>
                <w:szCs w:val="24"/>
                <w:lang w:val="uk-UA"/>
              </w:rPr>
              <w:t>одним суб’єктом господарювання, грн.</w:t>
            </w:r>
          </w:p>
        </w:tc>
      </w:tr>
      <w:tr w:rsidR="001C4027" w:rsidRPr="00114232" w:rsidTr="009C1723">
        <w:tc>
          <w:tcPr>
            <w:tcW w:w="710" w:type="pct"/>
            <w:vMerge/>
          </w:tcPr>
          <w:p w:rsidR="001C4027" w:rsidRPr="00114232" w:rsidRDefault="001C4027" w:rsidP="006405C9">
            <w:pPr>
              <w:pStyle w:val="af"/>
              <w:jc w:val="both"/>
              <w:rPr>
                <w:rFonts w:ascii="Times New Roman" w:hAnsi="Times New Roman"/>
                <w:i/>
                <w:sz w:val="21"/>
                <w:szCs w:val="21"/>
                <w:lang w:val="uk-UA"/>
              </w:rPr>
            </w:pPr>
          </w:p>
        </w:tc>
        <w:tc>
          <w:tcPr>
            <w:tcW w:w="655" w:type="pct"/>
          </w:tcPr>
          <w:p w:rsidR="001C4027" w:rsidRPr="001B41DD" w:rsidRDefault="001C4027" w:rsidP="006405C9">
            <w:pPr>
              <w:jc w:val="center"/>
              <w:rPr>
                <w:rFonts w:ascii="Times New Roman" w:hAnsi="Times New Roman" w:cs="Times New Roman"/>
                <w:b/>
                <w:i/>
                <w:iCs/>
              </w:rPr>
            </w:pPr>
            <w:r>
              <w:rPr>
                <w:rFonts w:ascii="Times New Roman" w:hAnsi="Times New Roman" w:cs="Times New Roman"/>
                <w:b/>
                <w:i/>
                <w:iCs/>
              </w:rPr>
              <w:t>2018</w:t>
            </w:r>
          </w:p>
        </w:tc>
        <w:tc>
          <w:tcPr>
            <w:tcW w:w="726" w:type="pct"/>
          </w:tcPr>
          <w:p w:rsidR="001C4027" w:rsidRPr="001B41DD" w:rsidRDefault="001C4027" w:rsidP="006405C9">
            <w:pPr>
              <w:jc w:val="center"/>
              <w:rPr>
                <w:rFonts w:ascii="Times New Roman" w:hAnsi="Times New Roman" w:cs="Times New Roman"/>
                <w:b/>
                <w:i/>
                <w:iCs/>
              </w:rPr>
            </w:pPr>
            <w:r w:rsidRPr="001B41DD">
              <w:rPr>
                <w:rFonts w:ascii="Times New Roman" w:hAnsi="Times New Roman" w:cs="Times New Roman"/>
                <w:b/>
                <w:i/>
                <w:iCs/>
              </w:rPr>
              <w:t>201</w:t>
            </w:r>
            <w:r>
              <w:rPr>
                <w:rFonts w:ascii="Times New Roman" w:hAnsi="Times New Roman" w:cs="Times New Roman"/>
                <w:b/>
                <w:i/>
                <w:iCs/>
              </w:rPr>
              <w:t>9</w:t>
            </w:r>
          </w:p>
        </w:tc>
        <w:tc>
          <w:tcPr>
            <w:tcW w:w="655" w:type="pct"/>
          </w:tcPr>
          <w:p w:rsidR="001C4027" w:rsidRPr="001B41DD" w:rsidRDefault="001C4027" w:rsidP="006405C9">
            <w:pPr>
              <w:jc w:val="center"/>
              <w:rPr>
                <w:rFonts w:ascii="Times New Roman" w:hAnsi="Times New Roman" w:cs="Times New Roman"/>
                <w:b/>
                <w:i/>
                <w:iCs/>
              </w:rPr>
            </w:pPr>
            <w:r w:rsidRPr="001B41DD">
              <w:rPr>
                <w:rFonts w:ascii="Times New Roman" w:hAnsi="Times New Roman" w:cs="Times New Roman"/>
                <w:b/>
                <w:i/>
                <w:iCs/>
              </w:rPr>
              <w:t>20</w:t>
            </w:r>
            <w:r>
              <w:rPr>
                <w:rFonts w:ascii="Times New Roman" w:hAnsi="Times New Roman" w:cs="Times New Roman"/>
                <w:b/>
                <w:i/>
                <w:iCs/>
              </w:rPr>
              <w:t>20</w:t>
            </w:r>
          </w:p>
        </w:tc>
        <w:tc>
          <w:tcPr>
            <w:tcW w:w="655" w:type="pct"/>
          </w:tcPr>
          <w:p w:rsidR="001C4027" w:rsidRPr="001B41DD" w:rsidRDefault="001C4027" w:rsidP="006405C9">
            <w:pPr>
              <w:jc w:val="center"/>
              <w:rPr>
                <w:rFonts w:ascii="Times New Roman" w:hAnsi="Times New Roman" w:cs="Times New Roman"/>
                <w:b/>
                <w:i/>
                <w:iCs/>
              </w:rPr>
            </w:pPr>
            <w:r w:rsidRPr="001B41DD">
              <w:rPr>
                <w:rFonts w:ascii="Times New Roman" w:hAnsi="Times New Roman" w:cs="Times New Roman"/>
                <w:b/>
                <w:i/>
                <w:iCs/>
              </w:rPr>
              <w:t>201</w:t>
            </w:r>
            <w:r>
              <w:rPr>
                <w:rFonts w:ascii="Times New Roman" w:hAnsi="Times New Roman" w:cs="Times New Roman"/>
                <w:b/>
                <w:i/>
                <w:iCs/>
              </w:rPr>
              <w:t>8</w:t>
            </w:r>
          </w:p>
        </w:tc>
        <w:tc>
          <w:tcPr>
            <w:tcW w:w="727" w:type="pct"/>
          </w:tcPr>
          <w:p w:rsidR="001C4027" w:rsidRPr="001B41DD" w:rsidRDefault="001C4027" w:rsidP="006405C9">
            <w:pPr>
              <w:jc w:val="center"/>
              <w:rPr>
                <w:rFonts w:ascii="Times New Roman" w:hAnsi="Times New Roman" w:cs="Times New Roman"/>
                <w:b/>
                <w:i/>
                <w:iCs/>
              </w:rPr>
            </w:pPr>
            <w:r w:rsidRPr="001B41DD">
              <w:rPr>
                <w:rFonts w:ascii="Times New Roman" w:hAnsi="Times New Roman" w:cs="Times New Roman"/>
                <w:b/>
                <w:i/>
                <w:iCs/>
              </w:rPr>
              <w:t>201</w:t>
            </w:r>
            <w:r>
              <w:rPr>
                <w:rFonts w:ascii="Times New Roman" w:hAnsi="Times New Roman" w:cs="Times New Roman"/>
                <w:b/>
                <w:i/>
                <w:iCs/>
              </w:rPr>
              <w:t>9</w:t>
            </w:r>
          </w:p>
        </w:tc>
        <w:tc>
          <w:tcPr>
            <w:tcW w:w="872" w:type="pct"/>
          </w:tcPr>
          <w:p w:rsidR="001C4027" w:rsidRPr="001B41DD" w:rsidRDefault="001C4027" w:rsidP="006405C9">
            <w:pPr>
              <w:jc w:val="center"/>
              <w:rPr>
                <w:rFonts w:ascii="Times New Roman" w:hAnsi="Times New Roman" w:cs="Times New Roman"/>
                <w:b/>
                <w:i/>
                <w:iCs/>
              </w:rPr>
            </w:pPr>
            <w:r w:rsidRPr="001B41DD">
              <w:rPr>
                <w:rFonts w:ascii="Times New Roman" w:hAnsi="Times New Roman" w:cs="Times New Roman"/>
                <w:b/>
                <w:i/>
                <w:iCs/>
              </w:rPr>
              <w:t>20</w:t>
            </w:r>
            <w:r>
              <w:rPr>
                <w:rFonts w:ascii="Times New Roman" w:hAnsi="Times New Roman" w:cs="Times New Roman"/>
                <w:b/>
                <w:i/>
                <w:iCs/>
              </w:rPr>
              <w:t>20</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37,23</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41,73</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44,07</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446,76</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500,76</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528,84</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2</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74,46</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83,46</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88,14</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893,52</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1 001,52</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1057,68</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3</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111,69</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125,19</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132,21</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1 340,28</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1 502,28</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1586,52</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4</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148,92</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166,92</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176,28</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1 787,04</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2 003,04</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2115,36</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5</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186,15</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208,65</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220,35</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2 233,80</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2 503,80</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2644,2</w:t>
            </w:r>
            <w:r w:rsidR="00AA78CD">
              <w:rPr>
                <w:rFonts w:ascii="Times New Roman" w:hAnsi="Times New Roman" w:cs="Times New Roman"/>
                <w:iCs/>
              </w:rPr>
              <w:t>0</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6</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223,38</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250,38</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264,42</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2 680,56</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3 004,56</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3173,04</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7</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260,61</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292,11</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308,49</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3 127,32</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3 505,32</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3701,88</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8</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297,84</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333,84</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352,56</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3 574,08</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4 006,08</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4230,72</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9</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335,07</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375,57</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396,63</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4 020,84</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4 506,84</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4759,56</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10</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372,30</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417,30</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440,7</w:t>
            </w:r>
            <w:r w:rsidR="00AA78CD">
              <w:rPr>
                <w:rFonts w:ascii="Times New Roman" w:hAnsi="Times New Roman" w:cs="Times New Roman"/>
                <w:iCs/>
              </w:rPr>
              <w:t>0</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4 467,60</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5 007,60</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5288,4</w:t>
            </w:r>
            <w:r w:rsidR="00AA78CD">
              <w:rPr>
                <w:rFonts w:ascii="Times New Roman" w:hAnsi="Times New Roman" w:cs="Times New Roman"/>
                <w:iCs/>
              </w:rPr>
              <w:t>0</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11</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409,53</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459,03</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484,77</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4 914,36</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5 508,36</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5817,24</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12</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446,76</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500,76</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528,84</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5 361,12</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6 009,12</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6346,08</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13</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483,99</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542,49</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572,91</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5 807,88</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6 509,88</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6874,92</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14</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521,22</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584,22</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616,98</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6 254,64</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7 010,64</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7403,76</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15</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558,45</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625,95</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661,05</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6 701,40</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7 511,40</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7932,6</w:t>
            </w:r>
            <w:r w:rsidR="00AA78CD">
              <w:rPr>
                <w:rFonts w:ascii="Times New Roman" w:hAnsi="Times New Roman" w:cs="Times New Roman"/>
              </w:rPr>
              <w:t>0</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16</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595,68</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667,68</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705,12</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7 148,16</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8 012,16</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8461,44</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17</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632,91</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709,41</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749,19</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7 594,92</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8 512,92</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8990,28</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18</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670,14</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751,14</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793,26</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8 041,68</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9 013,68</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9519,12</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19</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707,37</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792,87</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837,33</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8 488,44</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9 514,44</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10047,96</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20</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744,60</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834,60</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881,40</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8 935,20</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10 015,20</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10576,8</w:t>
            </w:r>
            <w:r w:rsidR="00AA78CD">
              <w:rPr>
                <w:rFonts w:ascii="Times New Roman" w:hAnsi="Times New Roman" w:cs="Times New Roman"/>
              </w:rPr>
              <w:t>0</w:t>
            </w:r>
          </w:p>
        </w:tc>
      </w:tr>
    </w:tbl>
    <w:p w:rsidR="001C4027" w:rsidRPr="006405C9" w:rsidRDefault="001C4027" w:rsidP="006405C9">
      <w:pPr>
        <w:pStyle w:val="af"/>
        <w:jc w:val="both"/>
        <w:rPr>
          <w:rFonts w:ascii="Times New Roman" w:hAnsi="Times New Roman"/>
          <w:i/>
          <w:sz w:val="28"/>
          <w:szCs w:val="28"/>
          <w:lang w:val="uk-UA"/>
        </w:rPr>
      </w:pPr>
    </w:p>
    <w:p w:rsidR="001C4027" w:rsidRPr="00BE5150" w:rsidRDefault="001C4027" w:rsidP="006405C9">
      <w:pPr>
        <w:pStyle w:val="af"/>
        <w:ind w:firstLine="708"/>
        <w:jc w:val="both"/>
        <w:rPr>
          <w:rFonts w:ascii="Times New Roman" w:hAnsi="Times New Roman"/>
          <w:i/>
          <w:sz w:val="24"/>
          <w:szCs w:val="24"/>
          <w:lang w:val="uk-UA"/>
        </w:rPr>
      </w:pPr>
      <w:r w:rsidRPr="00BE5150">
        <w:rPr>
          <w:rFonts w:ascii="Times New Roman" w:hAnsi="Times New Roman"/>
          <w:i/>
          <w:sz w:val="24"/>
          <w:szCs w:val="24"/>
          <w:lang w:val="uk-UA"/>
        </w:rPr>
        <w:t xml:space="preserve">*При розрахунках </w:t>
      </w:r>
      <w:r w:rsidR="00AA78CD">
        <w:rPr>
          <w:rFonts w:ascii="Times New Roman" w:hAnsi="Times New Roman"/>
          <w:i/>
          <w:sz w:val="24"/>
          <w:szCs w:val="24"/>
          <w:lang w:val="uk-UA"/>
        </w:rPr>
        <w:t>в</w:t>
      </w:r>
      <w:r w:rsidRPr="00BE5150">
        <w:rPr>
          <w:rFonts w:ascii="Times New Roman" w:hAnsi="Times New Roman"/>
          <w:i/>
          <w:sz w:val="24"/>
          <w:szCs w:val="24"/>
          <w:lang w:val="uk-UA"/>
        </w:rPr>
        <w:t>раховано розмі</w:t>
      </w:r>
      <w:r w:rsidR="00D94316">
        <w:rPr>
          <w:rFonts w:ascii="Times New Roman" w:hAnsi="Times New Roman"/>
          <w:i/>
          <w:sz w:val="24"/>
          <w:szCs w:val="24"/>
          <w:lang w:val="uk-UA"/>
        </w:rPr>
        <w:t>р мінімальної заробітної плати в</w:t>
      </w:r>
      <w:r w:rsidRPr="00BE5150">
        <w:rPr>
          <w:rFonts w:ascii="Times New Roman" w:hAnsi="Times New Roman"/>
          <w:i/>
          <w:sz w:val="24"/>
          <w:szCs w:val="24"/>
          <w:lang w:val="uk-UA"/>
        </w:rPr>
        <w:t xml:space="preserve"> грн., 2018</w:t>
      </w:r>
      <w:r w:rsidR="006405C9">
        <w:rPr>
          <w:rFonts w:ascii="Times New Roman" w:hAnsi="Times New Roman"/>
          <w:i/>
          <w:sz w:val="24"/>
          <w:szCs w:val="24"/>
          <w:lang w:val="uk-UA"/>
        </w:rPr>
        <w:t xml:space="preserve"> році</w:t>
      </w:r>
      <w:r w:rsidRPr="00BE5150">
        <w:rPr>
          <w:rFonts w:ascii="Times New Roman" w:hAnsi="Times New Roman"/>
          <w:i/>
          <w:sz w:val="24"/>
          <w:szCs w:val="24"/>
          <w:lang w:val="uk-UA"/>
        </w:rPr>
        <w:t xml:space="preserve"> – </w:t>
      </w:r>
      <w:r w:rsidR="006405C9">
        <w:rPr>
          <w:rFonts w:ascii="Times New Roman" w:hAnsi="Times New Roman"/>
          <w:i/>
          <w:sz w:val="24"/>
          <w:szCs w:val="24"/>
          <w:lang w:val="uk-UA"/>
        </w:rPr>
        <w:t xml:space="preserve">              </w:t>
      </w:r>
      <w:r w:rsidRPr="00BE5150">
        <w:rPr>
          <w:rFonts w:ascii="Times New Roman" w:hAnsi="Times New Roman"/>
          <w:i/>
          <w:sz w:val="24"/>
          <w:szCs w:val="24"/>
          <w:lang w:val="uk-UA"/>
        </w:rPr>
        <w:t>3 723 грн., 2019</w:t>
      </w:r>
      <w:r w:rsidR="006405C9">
        <w:rPr>
          <w:rFonts w:ascii="Times New Roman" w:hAnsi="Times New Roman"/>
          <w:i/>
          <w:sz w:val="24"/>
          <w:szCs w:val="24"/>
          <w:lang w:val="uk-UA"/>
        </w:rPr>
        <w:t xml:space="preserve"> році</w:t>
      </w:r>
      <w:r w:rsidRPr="00BE5150">
        <w:rPr>
          <w:rFonts w:ascii="Times New Roman" w:hAnsi="Times New Roman"/>
          <w:i/>
          <w:sz w:val="24"/>
          <w:szCs w:val="24"/>
          <w:lang w:val="uk-UA"/>
        </w:rPr>
        <w:t xml:space="preserve"> – 4 173 грн.</w:t>
      </w:r>
      <w:r w:rsidR="006405C9">
        <w:rPr>
          <w:rFonts w:ascii="Times New Roman" w:hAnsi="Times New Roman"/>
          <w:i/>
          <w:sz w:val="24"/>
          <w:szCs w:val="24"/>
          <w:lang w:val="uk-UA"/>
        </w:rPr>
        <w:t>,</w:t>
      </w:r>
      <w:r>
        <w:rPr>
          <w:rFonts w:ascii="Times New Roman" w:hAnsi="Times New Roman"/>
          <w:i/>
          <w:sz w:val="24"/>
          <w:szCs w:val="24"/>
          <w:lang w:val="uk-UA"/>
        </w:rPr>
        <w:t xml:space="preserve"> 2020</w:t>
      </w:r>
      <w:r w:rsidR="006405C9">
        <w:rPr>
          <w:rFonts w:ascii="Times New Roman" w:hAnsi="Times New Roman"/>
          <w:i/>
          <w:sz w:val="24"/>
          <w:szCs w:val="24"/>
          <w:lang w:val="uk-UA"/>
        </w:rPr>
        <w:t xml:space="preserve"> році</w:t>
      </w:r>
      <w:r>
        <w:rPr>
          <w:rFonts w:ascii="Times New Roman" w:hAnsi="Times New Roman"/>
          <w:i/>
          <w:sz w:val="24"/>
          <w:szCs w:val="24"/>
          <w:lang w:val="uk-UA"/>
        </w:rPr>
        <w:t xml:space="preserve"> – 4</w:t>
      </w:r>
      <w:r w:rsidR="006405C9">
        <w:rPr>
          <w:rFonts w:ascii="Times New Roman" w:hAnsi="Times New Roman"/>
          <w:i/>
          <w:sz w:val="24"/>
          <w:szCs w:val="24"/>
          <w:lang w:val="uk-UA"/>
        </w:rPr>
        <w:t xml:space="preserve"> </w:t>
      </w:r>
      <w:r>
        <w:rPr>
          <w:rFonts w:ascii="Times New Roman" w:hAnsi="Times New Roman"/>
          <w:i/>
          <w:sz w:val="24"/>
          <w:szCs w:val="24"/>
          <w:lang w:val="uk-UA"/>
        </w:rPr>
        <w:t>407 грн.</w:t>
      </w:r>
    </w:p>
    <w:p w:rsidR="001C4027" w:rsidRPr="006405C9" w:rsidRDefault="001C4027" w:rsidP="006405C9">
      <w:pPr>
        <w:pStyle w:val="HTML"/>
        <w:shd w:val="clear" w:color="auto" w:fill="FFFFFF"/>
        <w:jc w:val="both"/>
        <w:rPr>
          <w:rStyle w:val="a7"/>
          <w:color w:val="FF0000"/>
          <w:sz w:val="28"/>
          <w:szCs w:val="28"/>
          <w:lang w:val="uk-UA"/>
        </w:rPr>
      </w:pPr>
    </w:p>
    <w:p w:rsidR="00C463D4" w:rsidRPr="001C4027" w:rsidRDefault="00C463D4" w:rsidP="006405C9">
      <w:pPr>
        <w:pStyle w:val="HTML"/>
        <w:shd w:val="clear" w:color="auto" w:fill="FFFFFF"/>
        <w:jc w:val="both"/>
        <w:rPr>
          <w:rStyle w:val="a7"/>
          <w:sz w:val="28"/>
          <w:szCs w:val="28"/>
          <w:lang w:val="uk-UA"/>
        </w:rPr>
      </w:pPr>
      <w:r w:rsidRPr="001C4027">
        <w:rPr>
          <w:rStyle w:val="a7"/>
          <w:color w:val="FF0000"/>
          <w:sz w:val="24"/>
          <w:szCs w:val="24"/>
          <w:lang w:val="uk-UA"/>
        </w:rPr>
        <w:t xml:space="preserve">              </w:t>
      </w:r>
      <w:r w:rsidRPr="001C4027">
        <w:rPr>
          <w:rStyle w:val="a7"/>
          <w:sz w:val="28"/>
          <w:szCs w:val="28"/>
          <w:lang w:val="uk-UA"/>
        </w:rPr>
        <w:t>При визначенні оптимальних ставок податку задля досягнення цілей проаналізовано можливість різни</w:t>
      </w:r>
      <w:r w:rsidR="00A434AB">
        <w:rPr>
          <w:rStyle w:val="a7"/>
          <w:sz w:val="28"/>
          <w:szCs w:val="28"/>
          <w:lang w:val="uk-UA"/>
        </w:rPr>
        <w:t>х</w:t>
      </w:r>
      <w:r w:rsidRPr="001C4027">
        <w:rPr>
          <w:rStyle w:val="a7"/>
          <w:sz w:val="28"/>
          <w:szCs w:val="28"/>
          <w:lang w:val="uk-UA"/>
        </w:rPr>
        <w:t xml:space="preserve"> витрат суб'єктів господарювання, громадян та держави й вибрано такі ставки, за яких досягнення встановлених цілей можливе з найменшими витратами для </w:t>
      </w:r>
      <w:r w:rsidR="00A434AB">
        <w:rPr>
          <w:rStyle w:val="a7"/>
          <w:sz w:val="28"/>
          <w:szCs w:val="28"/>
          <w:lang w:val="uk-UA"/>
        </w:rPr>
        <w:t>них</w:t>
      </w:r>
      <w:r w:rsidRPr="001C4027">
        <w:rPr>
          <w:rStyle w:val="a7"/>
          <w:sz w:val="28"/>
          <w:szCs w:val="28"/>
          <w:lang w:val="uk-UA"/>
        </w:rPr>
        <w:t>. Ураховуючи, що орієнтовна кількість платників єдиного податку І та ІІ груп у 20</w:t>
      </w:r>
      <w:r w:rsidR="00AC7952" w:rsidRPr="001C4027">
        <w:rPr>
          <w:rStyle w:val="a7"/>
          <w:sz w:val="28"/>
          <w:szCs w:val="28"/>
          <w:lang w:val="uk-UA"/>
        </w:rPr>
        <w:t>20</w:t>
      </w:r>
      <w:r w:rsidRPr="001C4027">
        <w:rPr>
          <w:rStyle w:val="a7"/>
          <w:sz w:val="28"/>
          <w:szCs w:val="28"/>
          <w:lang w:val="uk-UA"/>
        </w:rPr>
        <w:t xml:space="preserve"> році складає 10 </w:t>
      </w:r>
      <w:r w:rsidR="00AC7952" w:rsidRPr="001C4027">
        <w:rPr>
          <w:rStyle w:val="a7"/>
          <w:sz w:val="28"/>
          <w:szCs w:val="28"/>
          <w:lang w:val="uk-UA"/>
        </w:rPr>
        <w:t>037</w:t>
      </w:r>
      <w:r w:rsidRPr="001C4027">
        <w:rPr>
          <w:rStyle w:val="a7"/>
          <w:sz w:val="28"/>
          <w:szCs w:val="28"/>
          <w:lang w:val="uk-UA"/>
        </w:rPr>
        <w:t xml:space="preserve"> осіб (І групи –</w:t>
      </w:r>
      <w:r w:rsidR="00AC7952" w:rsidRPr="001C4027">
        <w:rPr>
          <w:rStyle w:val="a7"/>
          <w:sz w:val="28"/>
          <w:szCs w:val="28"/>
          <w:lang w:val="uk-UA"/>
        </w:rPr>
        <w:t xml:space="preserve"> 2</w:t>
      </w:r>
      <w:r w:rsidR="006405C9">
        <w:rPr>
          <w:rStyle w:val="a7"/>
          <w:sz w:val="28"/>
          <w:szCs w:val="28"/>
          <w:lang w:val="uk-UA"/>
        </w:rPr>
        <w:t xml:space="preserve"> </w:t>
      </w:r>
      <w:r w:rsidR="00AC7952" w:rsidRPr="001C4027">
        <w:rPr>
          <w:rStyle w:val="a7"/>
          <w:sz w:val="28"/>
          <w:szCs w:val="28"/>
          <w:lang w:val="uk-UA"/>
        </w:rPr>
        <w:t>986</w:t>
      </w:r>
      <w:r w:rsidRPr="001C4027">
        <w:rPr>
          <w:rStyle w:val="a7"/>
          <w:sz w:val="28"/>
          <w:szCs w:val="28"/>
          <w:lang w:val="uk-UA"/>
        </w:rPr>
        <w:t>, ІІ – 7 </w:t>
      </w:r>
      <w:r w:rsidR="00AC7952" w:rsidRPr="001C4027">
        <w:rPr>
          <w:rStyle w:val="a7"/>
          <w:sz w:val="28"/>
          <w:szCs w:val="28"/>
          <w:lang w:val="uk-UA"/>
        </w:rPr>
        <w:t>051</w:t>
      </w:r>
      <w:r w:rsidRPr="001C4027">
        <w:rPr>
          <w:rStyle w:val="a7"/>
          <w:sz w:val="28"/>
          <w:szCs w:val="28"/>
          <w:lang w:val="uk-UA"/>
        </w:rPr>
        <w:t xml:space="preserve">), а сума надходжень – </w:t>
      </w:r>
      <w:r w:rsidR="00AC7952" w:rsidRPr="001C4027">
        <w:rPr>
          <w:rStyle w:val="a7"/>
          <w:sz w:val="28"/>
          <w:szCs w:val="28"/>
          <w:lang w:val="uk-UA"/>
        </w:rPr>
        <w:t>69,1</w:t>
      </w:r>
      <w:r w:rsidRPr="001C4027">
        <w:rPr>
          <w:rStyle w:val="a7"/>
          <w:sz w:val="28"/>
          <w:szCs w:val="28"/>
          <w:lang w:val="uk-UA"/>
        </w:rPr>
        <w:t xml:space="preserve"> млн. грн. (І група – </w:t>
      </w:r>
      <w:r w:rsidR="006405C9">
        <w:rPr>
          <w:rStyle w:val="a7"/>
          <w:sz w:val="28"/>
          <w:szCs w:val="28"/>
          <w:lang w:val="uk-UA"/>
        </w:rPr>
        <w:t xml:space="preserve">                   </w:t>
      </w:r>
      <w:r w:rsidR="00AC7952" w:rsidRPr="001C4027">
        <w:rPr>
          <w:rStyle w:val="a7"/>
          <w:sz w:val="28"/>
          <w:szCs w:val="28"/>
          <w:lang w:val="uk-UA"/>
        </w:rPr>
        <w:t>6</w:t>
      </w:r>
      <w:r w:rsidRPr="001C4027">
        <w:rPr>
          <w:rStyle w:val="a7"/>
          <w:sz w:val="28"/>
          <w:szCs w:val="28"/>
          <w:lang w:val="uk-UA"/>
        </w:rPr>
        <w:t xml:space="preserve"> млн. грн., ІІ група – 6</w:t>
      </w:r>
      <w:r w:rsidR="00AC7952" w:rsidRPr="001C4027">
        <w:rPr>
          <w:rStyle w:val="a7"/>
          <w:sz w:val="28"/>
          <w:szCs w:val="28"/>
          <w:lang w:val="uk-UA"/>
        </w:rPr>
        <w:t>3</w:t>
      </w:r>
      <w:r w:rsidRPr="001C4027">
        <w:rPr>
          <w:rStyle w:val="a7"/>
          <w:sz w:val="28"/>
          <w:szCs w:val="28"/>
          <w:lang w:val="uk-UA"/>
        </w:rPr>
        <w:t>,</w:t>
      </w:r>
      <w:r w:rsidR="00AC7952" w:rsidRPr="001C4027">
        <w:rPr>
          <w:rStyle w:val="a7"/>
          <w:sz w:val="28"/>
          <w:szCs w:val="28"/>
          <w:lang w:val="uk-UA"/>
        </w:rPr>
        <w:t>1</w:t>
      </w:r>
      <w:r w:rsidRPr="001C4027">
        <w:rPr>
          <w:rStyle w:val="a7"/>
          <w:sz w:val="28"/>
          <w:szCs w:val="28"/>
          <w:lang w:val="uk-UA"/>
        </w:rPr>
        <w:t xml:space="preserve"> млн. грн</w:t>
      </w:r>
      <w:r w:rsidR="00D94316">
        <w:rPr>
          <w:rStyle w:val="a7"/>
          <w:sz w:val="28"/>
          <w:szCs w:val="28"/>
          <w:lang w:val="uk-UA"/>
        </w:rPr>
        <w:t>.</w:t>
      </w:r>
      <w:r w:rsidRPr="001C4027">
        <w:rPr>
          <w:rStyle w:val="a7"/>
          <w:sz w:val="28"/>
          <w:szCs w:val="28"/>
          <w:lang w:val="uk-UA"/>
        </w:rPr>
        <w:t>), прогнозний прожитковий мінімум у 20</w:t>
      </w:r>
      <w:r w:rsidR="00AC7952" w:rsidRPr="001C4027">
        <w:rPr>
          <w:rStyle w:val="a7"/>
          <w:sz w:val="28"/>
          <w:szCs w:val="28"/>
          <w:lang w:val="uk-UA"/>
        </w:rPr>
        <w:t>20</w:t>
      </w:r>
      <w:r w:rsidRPr="001C4027">
        <w:rPr>
          <w:rStyle w:val="a7"/>
          <w:sz w:val="28"/>
          <w:szCs w:val="28"/>
          <w:lang w:val="uk-UA"/>
        </w:rPr>
        <w:t xml:space="preserve"> році (</w:t>
      </w:r>
      <w:r w:rsidR="00AC7952" w:rsidRPr="001C4027">
        <w:rPr>
          <w:rStyle w:val="a7"/>
          <w:sz w:val="28"/>
          <w:szCs w:val="28"/>
          <w:lang w:val="uk-UA"/>
        </w:rPr>
        <w:t>лист Міністерства фінансів України від 03.08.2018 №05110-14-21/20720</w:t>
      </w:r>
      <w:r w:rsidRPr="001C4027">
        <w:rPr>
          <w:rStyle w:val="a7"/>
          <w:sz w:val="28"/>
          <w:szCs w:val="28"/>
          <w:lang w:val="uk-UA"/>
        </w:rPr>
        <w:t xml:space="preserve">) – </w:t>
      </w:r>
      <w:r w:rsidR="00AC7952" w:rsidRPr="001C4027">
        <w:rPr>
          <w:rStyle w:val="a7"/>
          <w:sz w:val="28"/>
          <w:szCs w:val="28"/>
          <w:lang w:val="uk-UA"/>
        </w:rPr>
        <w:t>2</w:t>
      </w:r>
      <w:r w:rsidR="006405C9">
        <w:rPr>
          <w:rStyle w:val="a7"/>
          <w:sz w:val="28"/>
          <w:szCs w:val="28"/>
          <w:lang w:val="uk-UA"/>
        </w:rPr>
        <w:t xml:space="preserve"> </w:t>
      </w:r>
      <w:r w:rsidR="00AC7952" w:rsidRPr="001C4027">
        <w:rPr>
          <w:rStyle w:val="a7"/>
          <w:sz w:val="28"/>
          <w:szCs w:val="28"/>
          <w:lang w:val="uk-UA"/>
        </w:rPr>
        <w:t>102</w:t>
      </w:r>
      <w:r w:rsidRPr="001C4027">
        <w:rPr>
          <w:rStyle w:val="a7"/>
          <w:sz w:val="28"/>
          <w:szCs w:val="28"/>
          <w:lang w:val="uk-UA"/>
        </w:rPr>
        <w:t xml:space="preserve"> грн., мінімальна заробітна плата 4 </w:t>
      </w:r>
      <w:r w:rsidR="00AC7952" w:rsidRPr="001C4027">
        <w:rPr>
          <w:rStyle w:val="a7"/>
          <w:sz w:val="28"/>
          <w:szCs w:val="28"/>
          <w:lang w:val="uk-UA"/>
        </w:rPr>
        <w:t>407</w:t>
      </w:r>
      <w:r w:rsidRPr="001C4027">
        <w:rPr>
          <w:rStyle w:val="a7"/>
          <w:sz w:val="28"/>
          <w:szCs w:val="28"/>
          <w:lang w:val="uk-UA"/>
        </w:rPr>
        <w:t xml:space="preserve"> грн., розрахунки наведено в таблицях:</w:t>
      </w:r>
    </w:p>
    <w:p w:rsidR="00C463D4" w:rsidRPr="00BF1D7C" w:rsidRDefault="00C463D4" w:rsidP="00C463D4">
      <w:pPr>
        <w:pStyle w:val="HTML"/>
        <w:shd w:val="clear" w:color="auto" w:fill="FFFFFF"/>
        <w:jc w:val="center"/>
        <w:rPr>
          <w:rStyle w:val="a7"/>
          <w:b/>
          <w:i/>
          <w:sz w:val="28"/>
          <w:szCs w:val="28"/>
          <w:lang w:val="uk-UA"/>
        </w:rPr>
      </w:pPr>
      <w:r w:rsidRPr="00BF1D7C">
        <w:rPr>
          <w:rStyle w:val="a7"/>
          <w:b/>
          <w:i/>
          <w:sz w:val="28"/>
          <w:szCs w:val="28"/>
          <w:lang w:val="uk-UA"/>
        </w:rPr>
        <w:lastRenderedPageBreak/>
        <w:t xml:space="preserve">Розрахунок витрат суб’єктів господарювання  та вигод органів місцевого самоврядування при зменшенні ставок єдиного податку для платників </w:t>
      </w:r>
    </w:p>
    <w:p w:rsidR="00C463D4" w:rsidRPr="00BF1D7C" w:rsidRDefault="00C463D4" w:rsidP="00C463D4">
      <w:pPr>
        <w:pStyle w:val="HTML"/>
        <w:shd w:val="clear" w:color="auto" w:fill="FFFFFF"/>
        <w:jc w:val="center"/>
        <w:rPr>
          <w:rStyle w:val="a7"/>
          <w:b/>
          <w:i/>
          <w:sz w:val="24"/>
          <w:szCs w:val="24"/>
          <w:lang w:val="uk-UA"/>
        </w:rPr>
      </w:pPr>
      <w:r w:rsidRPr="00BF1D7C">
        <w:rPr>
          <w:rStyle w:val="a7"/>
          <w:b/>
          <w:i/>
          <w:sz w:val="28"/>
          <w:szCs w:val="28"/>
          <w:lang w:val="uk-UA"/>
        </w:rPr>
        <w:t>ІІ  групи на 50% у порівнянні зі ставками, що діяли у 201</w:t>
      </w:r>
      <w:r w:rsidR="005516AE">
        <w:rPr>
          <w:rStyle w:val="a7"/>
          <w:b/>
          <w:i/>
          <w:sz w:val="28"/>
          <w:szCs w:val="28"/>
          <w:lang w:val="uk-UA"/>
        </w:rPr>
        <w:t>9</w:t>
      </w:r>
      <w:r w:rsidRPr="00BF1D7C">
        <w:rPr>
          <w:rStyle w:val="a7"/>
          <w:b/>
          <w:i/>
          <w:sz w:val="28"/>
          <w:szCs w:val="28"/>
          <w:lang w:val="uk-UA"/>
        </w:rPr>
        <w:t xml:space="preserve"> році (альтернатива 4)</w:t>
      </w:r>
    </w:p>
    <w:p w:rsidR="009C1723" w:rsidRPr="00BF1D7C" w:rsidRDefault="009C1723" w:rsidP="009C1723">
      <w:pPr>
        <w:pStyle w:val="af"/>
        <w:jc w:val="right"/>
        <w:rPr>
          <w:rStyle w:val="a7"/>
          <w:i/>
          <w:sz w:val="24"/>
          <w:szCs w:val="24"/>
          <w:lang w:val="uk-UA" w:eastAsia="uk-UA"/>
        </w:rPr>
      </w:pPr>
      <w:r w:rsidRPr="00BF1D7C">
        <w:rPr>
          <w:rStyle w:val="a7"/>
          <w:i/>
          <w:sz w:val="24"/>
          <w:szCs w:val="24"/>
          <w:lang w:val="uk-UA" w:eastAsia="uk-UA"/>
        </w:rPr>
        <w:t xml:space="preserve">Таблиця 5 </w:t>
      </w:r>
    </w:p>
    <w:p w:rsidR="009C1723" w:rsidRPr="006405C9" w:rsidRDefault="009C1723" w:rsidP="009C1723">
      <w:pPr>
        <w:pStyle w:val="HTML"/>
        <w:shd w:val="clear" w:color="auto" w:fill="FFFFFF"/>
        <w:jc w:val="center"/>
        <w:rPr>
          <w:rStyle w:val="a7"/>
          <w:b/>
          <w:i/>
          <w:sz w:val="24"/>
          <w:szCs w:val="24"/>
          <w:lang w:val="uk-UA"/>
        </w:rPr>
      </w:pPr>
      <w:r w:rsidRPr="006405C9">
        <w:rPr>
          <w:rStyle w:val="a7"/>
          <w:b/>
          <w:i/>
          <w:sz w:val="24"/>
          <w:szCs w:val="24"/>
          <w:lang w:val="uk-UA"/>
        </w:rPr>
        <w:t>Для суб’єктів господарювання – платників єдиного податку ІІ групи</w:t>
      </w:r>
    </w:p>
    <w:p w:rsidR="009C1723" w:rsidRPr="00BF1D7C" w:rsidRDefault="009C1723" w:rsidP="009C1723">
      <w:pPr>
        <w:pStyle w:val="HTML"/>
        <w:shd w:val="clear" w:color="auto" w:fill="FFFFFF"/>
        <w:jc w:val="center"/>
        <w:rPr>
          <w:rStyle w:val="a7"/>
          <w:i/>
          <w:sz w:val="24"/>
          <w:szCs w:val="24"/>
          <w:lang w:val="uk-UA"/>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1647"/>
        <w:gridCol w:w="1916"/>
        <w:gridCol w:w="1560"/>
        <w:gridCol w:w="1342"/>
        <w:gridCol w:w="1634"/>
      </w:tblGrid>
      <w:tr w:rsidR="00BF1D7C" w:rsidRPr="00BF1D7C" w:rsidTr="009C1723">
        <w:tc>
          <w:tcPr>
            <w:tcW w:w="845" w:type="pct"/>
          </w:tcPr>
          <w:p w:rsidR="009C1723" w:rsidRPr="006405C9" w:rsidRDefault="009C1723" w:rsidP="005516AE">
            <w:pPr>
              <w:pStyle w:val="HTML"/>
              <w:jc w:val="center"/>
              <w:rPr>
                <w:rStyle w:val="a7"/>
                <w:b/>
                <w:i/>
                <w:sz w:val="24"/>
                <w:szCs w:val="24"/>
                <w:lang w:val="uk-UA"/>
              </w:rPr>
            </w:pPr>
            <w:r w:rsidRPr="006405C9">
              <w:rPr>
                <w:rStyle w:val="a7"/>
                <w:b/>
                <w:i/>
                <w:sz w:val="24"/>
                <w:szCs w:val="24"/>
                <w:lang w:val="uk-UA"/>
              </w:rPr>
              <w:t>% від мінімальної заробітної плати, установленої на 01.01.201</w:t>
            </w:r>
            <w:r w:rsidR="005516AE" w:rsidRPr="006405C9">
              <w:rPr>
                <w:rStyle w:val="a7"/>
                <w:b/>
                <w:i/>
                <w:sz w:val="24"/>
                <w:szCs w:val="24"/>
                <w:lang w:val="uk-UA"/>
              </w:rPr>
              <w:t>9</w:t>
            </w:r>
          </w:p>
        </w:tc>
        <w:tc>
          <w:tcPr>
            <w:tcW w:w="845"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 від мінімальної заробітної плати, установленої на 01.01.2020</w:t>
            </w:r>
          </w:p>
        </w:tc>
        <w:tc>
          <w:tcPr>
            <w:tcW w:w="983" w:type="pct"/>
          </w:tcPr>
          <w:p w:rsidR="00AA78CD" w:rsidRDefault="009C1723" w:rsidP="009C1723">
            <w:pPr>
              <w:pStyle w:val="HTML"/>
              <w:jc w:val="center"/>
              <w:rPr>
                <w:rStyle w:val="a7"/>
                <w:b/>
                <w:i/>
                <w:sz w:val="24"/>
                <w:szCs w:val="24"/>
                <w:lang w:val="uk-UA"/>
              </w:rPr>
            </w:pPr>
            <w:r w:rsidRPr="006405C9">
              <w:rPr>
                <w:rStyle w:val="a7"/>
                <w:b/>
                <w:i/>
                <w:sz w:val="24"/>
                <w:szCs w:val="24"/>
                <w:lang w:val="uk-UA"/>
              </w:rPr>
              <w:t xml:space="preserve">Сума оплати за місяць, </w:t>
            </w:r>
          </w:p>
          <w:p w:rsidR="009C1723" w:rsidRPr="006405C9" w:rsidRDefault="009C1723" w:rsidP="009C1723">
            <w:pPr>
              <w:pStyle w:val="HTML"/>
              <w:jc w:val="center"/>
              <w:rPr>
                <w:rStyle w:val="a7"/>
                <w:b/>
                <w:i/>
                <w:sz w:val="24"/>
                <w:szCs w:val="24"/>
                <w:lang w:val="uk-UA"/>
              </w:rPr>
            </w:pPr>
            <w:r w:rsidRPr="006405C9">
              <w:rPr>
                <w:rStyle w:val="a7"/>
                <w:b/>
                <w:i/>
                <w:sz w:val="24"/>
                <w:szCs w:val="24"/>
                <w:lang w:val="uk-UA"/>
              </w:rPr>
              <w:t>грн.</w:t>
            </w:r>
          </w:p>
        </w:tc>
        <w:tc>
          <w:tcPr>
            <w:tcW w:w="800" w:type="pct"/>
          </w:tcPr>
          <w:p w:rsidR="00AA78CD" w:rsidRDefault="009C1723" w:rsidP="009C1723">
            <w:pPr>
              <w:pStyle w:val="HTML"/>
              <w:jc w:val="center"/>
              <w:rPr>
                <w:rStyle w:val="a7"/>
                <w:b/>
                <w:i/>
                <w:sz w:val="24"/>
                <w:szCs w:val="24"/>
                <w:lang w:val="uk-UA"/>
              </w:rPr>
            </w:pPr>
            <w:r w:rsidRPr="006405C9">
              <w:rPr>
                <w:rStyle w:val="a7"/>
                <w:b/>
                <w:i/>
                <w:sz w:val="24"/>
                <w:szCs w:val="24"/>
                <w:lang w:val="uk-UA"/>
              </w:rPr>
              <w:t xml:space="preserve">Сума оплати за рік, </w:t>
            </w:r>
          </w:p>
          <w:p w:rsidR="009C1723" w:rsidRPr="006405C9" w:rsidRDefault="009C1723" w:rsidP="009C1723">
            <w:pPr>
              <w:pStyle w:val="HTML"/>
              <w:jc w:val="center"/>
              <w:rPr>
                <w:rStyle w:val="a7"/>
                <w:b/>
                <w:i/>
                <w:sz w:val="24"/>
                <w:szCs w:val="24"/>
                <w:lang w:val="uk-UA"/>
              </w:rPr>
            </w:pPr>
            <w:r w:rsidRPr="006405C9">
              <w:rPr>
                <w:rStyle w:val="a7"/>
                <w:b/>
                <w:i/>
                <w:sz w:val="24"/>
                <w:szCs w:val="24"/>
                <w:lang w:val="uk-UA"/>
              </w:rPr>
              <w:t>грн.</w:t>
            </w:r>
          </w:p>
        </w:tc>
        <w:tc>
          <w:tcPr>
            <w:tcW w:w="688"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Прогнозна кількість платників податку на 2020 рік</w:t>
            </w:r>
          </w:p>
        </w:tc>
        <w:tc>
          <w:tcPr>
            <w:tcW w:w="838"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Річний розмір над-ходжень до бюджету, грн.</w:t>
            </w:r>
          </w:p>
        </w:tc>
      </w:tr>
      <w:tr w:rsidR="00BF1D7C" w:rsidRPr="00BF1D7C" w:rsidTr="009C1723">
        <w:tc>
          <w:tcPr>
            <w:tcW w:w="845"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1</w:t>
            </w:r>
          </w:p>
        </w:tc>
        <w:tc>
          <w:tcPr>
            <w:tcW w:w="845"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2</w:t>
            </w:r>
          </w:p>
        </w:tc>
        <w:tc>
          <w:tcPr>
            <w:tcW w:w="983"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3=4 407 грн. х 2</w:t>
            </w:r>
          </w:p>
        </w:tc>
        <w:tc>
          <w:tcPr>
            <w:tcW w:w="800"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4=3 х 12 міс.</w:t>
            </w:r>
          </w:p>
        </w:tc>
        <w:tc>
          <w:tcPr>
            <w:tcW w:w="688"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5</w:t>
            </w:r>
          </w:p>
        </w:tc>
        <w:tc>
          <w:tcPr>
            <w:tcW w:w="838"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6=4х5</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3</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66,11</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793,32</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4</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2</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88,14</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1057,68</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1 057,68</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5</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2,5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110,18</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1322,16</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1 322,16</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6</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3</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132,21</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1586,52</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7</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3,5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154,25</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1851,0</w:t>
            </w:r>
            <w:r w:rsidR="00AA78CD">
              <w:rPr>
                <w:rFonts w:ascii="Times New Roman" w:hAnsi="Times New Roman" w:cs="Times New Roman"/>
                <w:color w:val="auto"/>
              </w:rPr>
              <w:t>0</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8</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4</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176,28</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2115,36</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9</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4,5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198,32</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2379,84</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10</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220,35</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2644,2</w:t>
            </w:r>
            <w:r w:rsidR="00AA78CD">
              <w:rPr>
                <w:rFonts w:ascii="Times New Roman" w:hAnsi="Times New Roman" w:cs="Times New Roman"/>
                <w:color w:val="auto"/>
              </w:rPr>
              <w:t>0</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12</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31 730,4</w:t>
            </w:r>
            <w:r w:rsidR="00AA78CD">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11</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5,5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242,39</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2908,68</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7</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20 360,76</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12</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6</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264,42</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3173,04</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39</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123 748,56</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13</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6,5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286,46</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3437,52</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10</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34 375,2</w:t>
            </w:r>
            <w:r w:rsidR="00AA78CD">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14</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7</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308,49</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3701,88</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15</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7,5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330,53</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3966,36</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60</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237 981,6</w:t>
            </w:r>
            <w:r w:rsidR="00AA78CD">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16</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8</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352,56</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4230,72</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17</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8,5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374,60</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4495,2</w:t>
            </w:r>
            <w:r w:rsidR="00AA78CD">
              <w:rPr>
                <w:rFonts w:ascii="Times New Roman" w:hAnsi="Times New Roman" w:cs="Times New Roman"/>
                <w:color w:val="auto"/>
              </w:rPr>
              <w:t>0</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6921</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31 111 279,2</w:t>
            </w:r>
            <w:r w:rsidR="00AA78CD">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color w:val="auto"/>
              </w:rPr>
            </w:pPr>
          </w:p>
        </w:tc>
        <w:tc>
          <w:tcPr>
            <w:tcW w:w="845" w:type="pct"/>
            <w:vAlign w:val="bottom"/>
          </w:tcPr>
          <w:p w:rsidR="009C1723" w:rsidRPr="00BF1D7C" w:rsidRDefault="009C1723" w:rsidP="009C1723">
            <w:pPr>
              <w:jc w:val="center"/>
              <w:rPr>
                <w:rFonts w:ascii="Times New Roman" w:hAnsi="Times New Roman" w:cs="Times New Roman"/>
                <w:color w:val="auto"/>
              </w:rPr>
            </w:pPr>
          </w:p>
        </w:tc>
        <w:tc>
          <w:tcPr>
            <w:tcW w:w="983" w:type="pct"/>
            <w:vAlign w:val="bottom"/>
          </w:tcPr>
          <w:p w:rsidR="009C1723" w:rsidRPr="00BF1D7C" w:rsidRDefault="009C1723" w:rsidP="009C1723">
            <w:pPr>
              <w:jc w:val="center"/>
              <w:rPr>
                <w:rFonts w:ascii="Times New Roman" w:hAnsi="Times New Roman" w:cs="Times New Roman"/>
                <w:color w:val="auto"/>
              </w:rPr>
            </w:pPr>
          </w:p>
        </w:tc>
        <w:tc>
          <w:tcPr>
            <w:tcW w:w="800" w:type="pct"/>
            <w:vAlign w:val="bottom"/>
          </w:tcPr>
          <w:p w:rsidR="009C1723" w:rsidRPr="00BF1D7C" w:rsidRDefault="009C1723" w:rsidP="009C1723">
            <w:pPr>
              <w:jc w:val="center"/>
              <w:rPr>
                <w:rFonts w:ascii="Times New Roman" w:hAnsi="Times New Roman" w:cs="Times New Roman"/>
                <w:color w:val="auto"/>
              </w:rPr>
            </w:pPr>
          </w:p>
        </w:tc>
        <w:tc>
          <w:tcPr>
            <w:tcW w:w="68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7051</w:t>
            </w:r>
          </w:p>
        </w:tc>
        <w:tc>
          <w:tcPr>
            <w:tcW w:w="83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31 561 855,56</w:t>
            </w:r>
          </w:p>
        </w:tc>
      </w:tr>
    </w:tbl>
    <w:p w:rsidR="00C463D4" w:rsidRPr="001C4027" w:rsidRDefault="00C463D4" w:rsidP="00C463D4">
      <w:pPr>
        <w:pStyle w:val="HTML"/>
        <w:shd w:val="clear" w:color="auto" w:fill="FFFFFF"/>
        <w:spacing w:line="233" w:lineRule="auto"/>
        <w:jc w:val="right"/>
        <w:rPr>
          <w:rStyle w:val="a7"/>
          <w:color w:val="FF0000"/>
          <w:sz w:val="24"/>
          <w:szCs w:val="24"/>
          <w:lang w:val="uk-UA"/>
        </w:rPr>
      </w:pPr>
    </w:p>
    <w:p w:rsidR="00D94316" w:rsidRPr="00BE5150" w:rsidRDefault="00D94316" w:rsidP="006405C9">
      <w:pPr>
        <w:pStyle w:val="af"/>
        <w:ind w:firstLine="708"/>
        <w:jc w:val="both"/>
        <w:rPr>
          <w:rFonts w:ascii="Times New Roman" w:hAnsi="Times New Roman"/>
          <w:i/>
          <w:sz w:val="24"/>
          <w:szCs w:val="24"/>
          <w:lang w:val="uk-UA"/>
        </w:rPr>
      </w:pPr>
      <w:r w:rsidRPr="00BE5150">
        <w:rPr>
          <w:rFonts w:ascii="Times New Roman" w:hAnsi="Times New Roman"/>
          <w:i/>
          <w:sz w:val="24"/>
          <w:szCs w:val="24"/>
          <w:lang w:val="uk-UA"/>
        </w:rPr>
        <w:t xml:space="preserve">*При розрахунках </w:t>
      </w:r>
      <w:r w:rsidR="00AA78CD">
        <w:rPr>
          <w:rFonts w:ascii="Times New Roman" w:hAnsi="Times New Roman"/>
          <w:i/>
          <w:sz w:val="24"/>
          <w:szCs w:val="24"/>
          <w:lang w:val="uk-UA"/>
        </w:rPr>
        <w:t>в</w:t>
      </w:r>
      <w:r w:rsidRPr="00BE5150">
        <w:rPr>
          <w:rFonts w:ascii="Times New Roman" w:hAnsi="Times New Roman"/>
          <w:i/>
          <w:sz w:val="24"/>
          <w:szCs w:val="24"/>
          <w:lang w:val="uk-UA"/>
        </w:rPr>
        <w:t>раховано розмі</w:t>
      </w:r>
      <w:r>
        <w:rPr>
          <w:rFonts w:ascii="Times New Roman" w:hAnsi="Times New Roman"/>
          <w:i/>
          <w:sz w:val="24"/>
          <w:szCs w:val="24"/>
          <w:lang w:val="uk-UA"/>
        </w:rPr>
        <w:t xml:space="preserve">р </w:t>
      </w:r>
      <w:r w:rsidR="006405C9">
        <w:rPr>
          <w:rFonts w:ascii="Times New Roman" w:hAnsi="Times New Roman"/>
          <w:i/>
          <w:sz w:val="24"/>
          <w:szCs w:val="24"/>
          <w:lang w:val="uk-UA"/>
        </w:rPr>
        <w:t>мінімальної заробітної плати на</w:t>
      </w:r>
      <w:r>
        <w:rPr>
          <w:rFonts w:ascii="Times New Roman" w:hAnsi="Times New Roman"/>
          <w:i/>
          <w:sz w:val="24"/>
          <w:szCs w:val="24"/>
          <w:lang w:val="uk-UA"/>
        </w:rPr>
        <w:t xml:space="preserve"> 2020 рік – </w:t>
      </w:r>
      <w:r w:rsidR="006405C9">
        <w:rPr>
          <w:rFonts w:ascii="Times New Roman" w:hAnsi="Times New Roman"/>
          <w:i/>
          <w:sz w:val="24"/>
          <w:szCs w:val="24"/>
          <w:lang w:val="uk-UA"/>
        </w:rPr>
        <w:t xml:space="preserve">                </w:t>
      </w:r>
      <w:r>
        <w:rPr>
          <w:rFonts w:ascii="Times New Roman" w:hAnsi="Times New Roman"/>
          <w:i/>
          <w:sz w:val="24"/>
          <w:szCs w:val="24"/>
          <w:lang w:val="uk-UA"/>
        </w:rPr>
        <w:t>4</w:t>
      </w:r>
      <w:r w:rsidR="006405C9">
        <w:rPr>
          <w:rFonts w:ascii="Times New Roman" w:hAnsi="Times New Roman"/>
          <w:i/>
          <w:sz w:val="24"/>
          <w:szCs w:val="24"/>
          <w:lang w:val="uk-UA"/>
        </w:rPr>
        <w:t xml:space="preserve"> </w:t>
      </w:r>
      <w:r>
        <w:rPr>
          <w:rFonts w:ascii="Times New Roman" w:hAnsi="Times New Roman"/>
          <w:i/>
          <w:sz w:val="24"/>
          <w:szCs w:val="24"/>
          <w:lang w:val="uk-UA"/>
        </w:rPr>
        <w:t>407 грн.</w:t>
      </w:r>
    </w:p>
    <w:p w:rsidR="00D94316" w:rsidRDefault="00D94316" w:rsidP="00C463D4">
      <w:pPr>
        <w:pStyle w:val="HTML"/>
        <w:shd w:val="clear" w:color="auto" w:fill="FFFFFF"/>
        <w:spacing w:line="233" w:lineRule="auto"/>
        <w:jc w:val="center"/>
        <w:rPr>
          <w:rStyle w:val="a7"/>
          <w:b/>
          <w:i/>
          <w:sz w:val="28"/>
          <w:szCs w:val="28"/>
          <w:lang w:val="uk-UA"/>
        </w:rPr>
      </w:pPr>
    </w:p>
    <w:p w:rsidR="00C463D4" w:rsidRPr="001C4027" w:rsidRDefault="00C463D4" w:rsidP="00C463D4">
      <w:pPr>
        <w:pStyle w:val="HTML"/>
        <w:shd w:val="clear" w:color="auto" w:fill="FFFFFF"/>
        <w:spacing w:line="233" w:lineRule="auto"/>
        <w:jc w:val="center"/>
        <w:rPr>
          <w:rStyle w:val="a7"/>
          <w:b/>
          <w:i/>
          <w:sz w:val="28"/>
          <w:szCs w:val="28"/>
          <w:lang w:val="uk-UA"/>
        </w:rPr>
      </w:pPr>
      <w:r w:rsidRPr="001C4027">
        <w:rPr>
          <w:rStyle w:val="a7"/>
          <w:b/>
          <w:i/>
          <w:sz w:val="28"/>
          <w:szCs w:val="28"/>
          <w:lang w:val="uk-UA"/>
        </w:rPr>
        <w:t>Розрахунок витрат суб’єктів господарювання  та вигод органів місцевого самоврядування при залишенні ставок єдиного податку на рівні 201</w:t>
      </w:r>
      <w:r w:rsidR="0038586F">
        <w:rPr>
          <w:rStyle w:val="a7"/>
          <w:b/>
          <w:i/>
          <w:sz w:val="28"/>
          <w:szCs w:val="28"/>
          <w:lang w:val="uk-UA"/>
        </w:rPr>
        <w:t>9</w:t>
      </w:r>
      <w:r w:rsidRPr="001C4027">
        <w:rPr>
          <w:rStyle w:val="a7"/>
          <w:b/>
          <w:i/>
          <w:sz w:val="28"/>
          <w:szCs w:val="28"/>
          <w:lang w:val="uk-UA"/>
        </w:rPr>
        <w:t xml:space="preserve"> року </w:t>
      </w:r>
    </w:p>
    <w:p w:rsidR="00D94316" w:rsidRPr="00470E89" w:rsidRDefault="00C463D4" w:rsidP="00470E89">
      <w:pPr>
        <w:pStyle w:val="HTML"/>
        <w:shd w:val="clear" w:color="auto" w:fill="FFFFFF"/>
        <w:spacing w:line="233" w:lineRule="auto"/>
        <w:jc w:val="center"/>
        <w:rPr>
          <w:rStyle w:val="a7"/>
          <w:sz w:val="24"/>
          <w:szCs w:val="24"/>
          <w:lang w:val="uk-UA"/>
        </w:rPr>
      </w:pPr>
      <w:r w:rsidRPr="001C4027">
        <w:rPr>
          <w:rStyle w:val="a7"/>
          <w:b/>
          <w:i/>
          <w:sz w:val="28"/>
          <w:szCs w:val="28"/>
          <w:lang w:val="uk-UA"/>
        </w:rPr>
        <w:t>(альтернатива 5)</w:t>
      </w:r>
      <w:r w:rsidR="00470E89">
        <w:rPr>
          <w:rStyle w:val="a7"/>
          <w:sz w:val="24"/>
          <w:szCs w:val="24"/>
          <w:lang w:val="uk-UA"/>
        </w:rPr>
        <w:t xml:space="preserve"> </w:t>
      </w:r>
      <w:r w:rsidR="00D94316">
        <w:rPr>
          <w:rStyle w:val="a7"/>
          <w:i/>
          <w:sz w:val="24"/>
          <w:szCs w:val="24"/>
          <w:lang w:val="uk-UA"/>
        </w:rPr>
        <w:tab/>
      </w:r>
      <w:r w:rsidR="00D94316">
        <w:rPr>
          <w:rStyle w:val="a7"/>
          <w:i/>
          <w:sz w:val="24"/>
          <w:szCs w:val="24"/>
          <w:lang w:val="uk-UA"/>
        </w:rPr>
        <w:tab/>
      </w:r>
      <w:r w:rsidR="00D94316">
        <w:rPr>
          <w:rStyle w:val="a7"/>
          <w:i/>
          <w:sz w:val="24"/>
          <w:szCs w:val="24"/>
          <w:lang w:val="uk-UA"/>
        </w:rPr>
        <w:tab/>
      </w:r>
    </w:p>
    <w:p w:rsidR="009C1723" w:rsidRPr="00EE34AD" w:rsidRDefault="009C1723" w:rsidP="009C1723">
      <w:pPr>
        <w:pStyle w:val="HTML"/>
        <w:shd w:val="clear" w:color="auto" w:fill="FFFFFF"/>
        <w:spacing w:line="233" w:lineRule="auto"/>
        <w:jc w:val="right"/>
        <w:rPr>
          <w:rStyle w:val="a7"/>
          <w:i/>
          <w:sz w:val="24"/>
          <w:szCs w:val="24"/>
          <w:lang w:val="uk-UA"/>
        </w:rPr>
      </w:pPr>
      <w:r w:rsidRPr="005276B2">
        <w:rPr>
          <w:rStyle w:val="a7"/>
          <w:i/>
          <w:sz w:val="24"/>
          <w:szCs w:val="24"/>
          <w:lang w:val="uk-UA"/>
        </w:rPr>
        <w:t>Таблиця 6</w:t>
      </w:r>
    </w:p>
    <w:p w:rsidR="009C1723" w:rsidRDefault="009C1723" w:rsidP="009C1723">
      <w:pPr>
        <w:pStyle w:val="HTML"/>
        <w:shd w:val="clear" w:color="auto" w:fill="FFFFFF"/>
        <w:spacing w:line="233" w:lineRule="auto"/>
        <w:jc w:val="center"/>
        <w:rPr>
          <w:rStyle w:val="a7"/>
          <w:b/>
          <w:i/>
          <w:sz w:val="24"/>
          <w:szCs w:val="24"/>
          <w:lang w:val="uk-UA"/>
        </w:rPr>
      </w:pPr>
      <w:r w:rsidRPr="003E5431">
        <w:rPr>
          <w:rStyle w:val="a7"/>
          <w:b/>
          <w:i/>
          <w:sz w:val="24"/>
          <w:szCs w:val="24"/>
          <w:lang w:val="uk-UA"/>
        </w:rPr>
        <w:t>Для суб’єктів господарювання – платників єдиного податку І групи</w:t>
      </w:r>
    </w:p>
    <w:p w:rsidR="009C1723" w:rsidRPr="003E5431" w:rsidRDefault="009C1723" w:rsidP="009C1723">
      <w:pPr>
        <w:pStyle w:val="HTML"/>
        <w:shd w:val="clear" w:color="auto" w:fill="FFFFFF"/>
        <w:spacing w:line="233" w:lineRule="auto"/>
        <w:jc w:val="center"/>
        <w:rPr>
          <w:rStyle w:val="a7"/>
          <w:b/>
          <w:i/>
          <w:sz w:val="24"/>
          <w:szCs w:val="24"/>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9"/>
        <w:gridCol w:w="1557"/>
        <w:gridCol w:w="1967"/>
        <w:gridCol w:w="1557"/>
        <w:gridCol w:w="1557"/>
        <w:gridCol w:w="1540"/>
      </w:tblGrid>
      <w:tr w:rsidR="009C1723" w:rsidRPr="003E5431" w:rsidTr="00470E89">
        <w:tc>
          <w:tcPr>
            <w:tcW w:w="851" w:type="pct"/>
          </w:tcPr>
          <w:p w:rsidR="009C1723" w:rsidRPr="003E5431" w:rsidRDefault="009C1723" w:rsidP="0038586F">
            <w:pPr>
              <w:pStyle w:val="HTML"/>
              <w:spacing w:line="233" w:lineRule="auto"/>
              <w:jc w:val="center"/>
              <w:rPr>
                <w:rStyle w:val="a7"/>
                <w:b/>
                <w:i/>
                <w:sz w:val="24"/>
                <w:szCs w:val="24"/>
                <w:lang w:val="uk-UA"/>
              </w:rPr>
            </w:pPr>
            <w:r w:rsidRPr="003E5431">
              <w:rPr>
                <w:rStyle w:val="a7"/>
                <w:b/>
                <w:i/>
                <w:sz w:val="24"/>
                <w:szCs w:val="24"/>
                <w:lang w:val="uk-UA"/>
              </w:rPr>
              <w:t xml:space="preserve">% від </w:t>
            </w:r>
            <w:proofErr w:type="spellStart"/>
            <w:r w:rsidRPr="003E5431">
              <w:rPr>
                <w:rStyle w:val="a7"/>
                <w:b/>
                <w:i/>
                <w:sz w:val="24"/>
                <w:szCs w:val="24"/>
                <w:lang w:val="uk-UA"/>
              </w:rPr>
              <w:t>прожитк</w:t>
            </w:r>
            <w:r>
              <w:rPr>
                <w:rStyle w:val="a7"/>
                <w:b/>
                <w:i/>
                <w:sz w:val="24"/>
                <w:szCs w:val="24"/>
                <w:lang w:val="uk-UA"/>
              </w:rPr>
              <w:t>о-</w:t>
            </w:r>
            <w:r w:rsidRPr="003E5431">
              <w:rPr>
                <w:rStyle w:val="a7"/>
                <w:b/>
                <w:i/>
                <w:sz w:val="24"/>
                <w:szCs w:val="24"/>
                <w:lang w:val="uk-UA"/>
              </w:rPr>
              <w:t>вого</w:t>
            </w:r>
            <w:proofErr w:type="spellEnd"/>
            <w:r w:rsidRPr="003E5431">
              <w:rPr>
                <w:rStyle w:val="a7"/>
                <w:b/>
                <w:i/>
                <w:sz w:val="24"/>
                <w:szCs w:val="24"/>
                <w:lang w:val="uk-UA"/>
              </w:rPr>
              <w:t xml:space="preserve"> мінімуму, </w:t>
            </w:r>
            <w:proofErr w:type="spellStart"/>
            <w:r>
              <w:rPr>
                <w:rStyle w:val="a7"/>
                <w:b/>
                <w:i/>
                <w:sz w:val="24"/>
                <w:szCs w:val="24"/>
                <w:lang w:val="uk-UA"/>
              </w:rPr>
              <w:t>у</w:t>
            </w:r>
            <w:r w:rsidRPr="003E5431">
              <w:rPr>
                <w:rStyle w:val="a7"/>
                <w:b/>
                <w:i/>
                <w:sz w:val="24"/>
                <w:szCs w:val="24"/>
                <w:lang w:val="uk-UA"/>
              </w:rPr>
              <w:t>становле</w:t>
            </w:r>
            <w:proofErr w:type="spellEnd"/>
            <w:r>
              <w:rPr>
                <w:rStyle w:val="a7"/>
                <w:b/>
                <w:i/>
                <w:sz w:val="24"/>
                <w:szCs w:val="24"/>
                <w:lang w:val="uk-UA"/>
              </w:rPr>
              <w:t>-</w:t>
            </w:r>
            <w:r w:rsidRPr="003E5431">
              <w:rPr>
                <w:rStyle w:val="a7"/>
                <w:b/>
                <w:i/>
                <w:sz w:val="24"/>
                <w:szCs w:val="24"/>
                <w:lang w:val="uk-UA"/>
              </w:rPr>
              <w:t>ного на 01.01.201</w:t>
            </w:r>
            <w:r w:rsidR="0038586F">
              <w:rPr>
                <w:rStyle w:val="a7"/>
                <w:b/>
                <w:i/>
                <w:sz w:val="24"/>
                <w:szCs w:val="24"/>
                <w:lang w:val="uk-UA"/>
              </w:rPr>
              <w:t>9</w:t>
            </w:r>
          </w:p>
        </w:tc>
        <w:tc>
          <w:tcPr>
            <w:tcW w:w="790" w:type="pct"/>
          </w:tcPr>
          <w:p w:rsidR="009C1723" w:rsidRPr="003E5431" w:rsidRDefault="009C1723" w:rsidP="009C1723">
            <w:pPr>
              <w:pStyle w:val="HTML"/>
              <w:spacing w:line="233" w:lineRule="auto"/>
              <w:jc w:val="center"/>
              <w:rPr>
                <w:rStyle w:val="a7"/>
                <w:b/>
                <w:i/>
                <w:sz w:val="24"/>
                <w:szCs w:val="24"/>
                <w:lang w:val="uk-UA"/>
              </w:rPr>
            </w:pPr>
            <w:r w:rsidRPr="003E5431">
              <w:rPr>
                <w:rStyle w:val="a7"/>
                <w:b/>
                <w:i/>
                <w:sz w:val="24"/>
                <w:szCs w:val="24"/>
                <w:lang w:val="uk-UA"/>
              </w:rPr>
              <w:t xml:space="preserve">% від </w:t>
            </w:r>
            <w:proofErr w:type="spellStart"/>
            <w:r w:rsidRPr="003E5431">
              <w:rPr>
                <w:rStyle w:val="a7"/>
                <w:b/>
                <w:i/>
                <w:sz w:val="24"/>
                <w:szCs w:val="24"/>
                <w:lang w:val="uk-UA"/>
              </w:rPr>
              <w:t>прожитко</w:t>
            </w:r>
            <w:r>
              <w:rPr>
                <w:rStyle w:val="a7"/>
                <w:b/>
                <w:i/>
                <w:sz w:val="24"/>
                <w:szCs w:val="24"/>
                <w:lang w:val="uk-UA"/>
              </w:rPr>
              <w:t>-</w:t>
            </w:r>
            <w:r w:rsidRPr="003E5431">
              <w:rPr>
                <w:rStyle w:val="a7"/>
                <w:b/>
                <w:i/>
                <w:sz w:val="24"/>
                <w:szCs w:val="24"/>
                <w:lang w:val="uk-UA"/>
              </w:rPr>
              <w:t>вого</w:t>
            </w:r>
            <w:proofErr w:type="spellEnd"/>
            <w:r w:rsidRPr="003E5431">
              <w:rPr>
                <w:rStyle w:val="a7"/>
                <w:b/>
                <w:i/>
                <w:sz w:val="24"/>
                <w:szCs w:val="24"/>
                <w:lang w:val="uk-UA"/>
              </w:rPr>
              <w:t xml:space="preserve"> мінімуму, </w:t>
            </w:r>
            <w:proofErr w:type="spellStart"/>
            <w:r>
              <w:rPr>
                <w:rStyle w:val="a7"/>
                <w:b/>
                <w:i/>
                <w:sz w:val="24"/>
                <w:szCs w:val="24"/>
                <w:lang w:val="uk-UA"/>
              </w:rPr>
              <w:t>у</w:t>
            </w:r>
            <w:r w:rsidRPr="003E5431">
              <w:rPr>
                <w:rStyle w:val="a7"/>
                <w:b/>
                <w:i/>
                <w:sz w:val="24"/>
                <w:szCs w:val="24"/>
                <w:lang w:val="uk-UA"/>
              </w:rPr>
              <w:t>становле</w:t>
            </w:r>
            <w:proofErr w:type="spellEnd"/>
            <w:r>
              <w:rPr>
                <w:rStyle w:val="a7"/>
                <w:b/>
                <w:i/>
                <w:sz w:val="24"/>
                <w:szCs w:val="24"/>
                <w:lang w:val="uk-UA"/>
              </w:rPr>
              <w:t>-</w:t>
            </w:r>
            <w:r w:rsidRPr="003E5431">
              <w:rPr>
                <w:rStyle w:val="a7"/>
                <w:b/>
                <w:i/>
                <w:sz w:val="24"/>
                <w:szCs w:val="24"/>
                <w:lang w:val="uk-UA"/>
              </w:rPr>
              <w:t>ного на 01.01.20</w:t>
            </w:r>
            <w:r>
              <w:rPr>
                <w:rStyle w:val="a7"/>
                <w:b/>
                <w:i/>
                <w:sz w:val="24"/>
                <w:szCs w:val="24"/>
                <w:lang w:val="uk-UA"/>
              </w:rPr>
              <w:t>20</w:t>
            </w:r>
          </w:p>
        </w:tc>
        <w:tc>
          <w:tcPr>
            <w:tcW w:w="998" w:type="pct"/>
          </w:tcPr>
          <w:p w:rsidR="00AA78CD" w:rsidRDefault="009C1723" w:rsidP="009C1723">
            <w:pPr>
              <w:pStyle w:val="HTML"/>
              <w:spacing w:line="233" w:lineRule="auto"/>
              <w:jc w:val="center"/>
              <w:rPr>
                <w:rStyle w:val="a7"/>
                <w:b/>
                <w:i/>
                <w:sz w:val="24"/>
                <w:szCs w:val="24"/>
                <w:lang w:val="uk-UA"/>
              </w:rPr>
            </w:pPr>
            <w:r w:rsidRPr="003E5431">
              <w:rPr>
                <w:rStyle w:val="a7"/>
                <w:b/>
                <w:i/>
                <w:sz w:val="24"/>
                <w:szCs w:val="24"/>
                <w:lang w:val="uk-UA"/>
              </w:rPr>
              <w:t xml:space="preserve">Сума оплати за місяць, </w:t>
            </w:r>
          </w:p>
          <w:p w:rsidR="009C1723" w:rsidRPr="003E5431" w:rsidRDefault="009C1723" w:rsidP="009C1723">
            <w:pPr>
              <w:pStyle w:val="HTML"/>
              <w:spacing w:line="233" w:lineRule="auto"/>
              <w:jc w:val="center"/>
              <w:rPr>
                <w:rStyle w:val="a7"/>
                <w:b/>
                <w:i/>
                <w:sz w:val="24"/>
                <w:szCs w:val="24"/>
                <w:lang w:val="uk-UA"/>
              </w:rPr>
            </w:pPr>
            <w:r w:rsidRPr="003E5431">
              <w:rPr>
                <w:rStyle w:val="a7"/>
                <w:b/>
                <w:i/>
                <w:sz w:val="24"/>
                <w:szCs w:val="24"/>
                <w:lang w:val="uk-UA"/>
              </w:rPr>
              <w:t>грн.</w:t>
            </w:r>
          </w:p>
        </w:tc>
        <w:tc>
          <w:tcPr>
            <w:tcW w:w="790" w:type="pct"/>
          </w:tcPr>
          <w:p w:rsidR="00AA78CD" w:rsidRDefault="009C1723" w:rsidP="009C1723">
            <w:pPr>
              <w:pStyle w:val="HTML"/>
              <w:spacing w:line="233" w:lineRule="auto"/>
              <w:jc w:val="center"/>
              <w:rPr>
                <w:rStyle w:val="a7"/>
                <w:b/>
                <w:i/>
                <w:sz w:val="24"/>
                <w:szCs w:val="24"/>
                <w:lang w:val="uk-UA"/>
              </w:rPr>
            </w:pPr>
            <w:r w:rsidRPr="003E5431">
              <w:rPr>
                <w:rStyle w:val="a7"/>
                <w:b/>
                <w:i/>
                <w:sz w:val="24"/>
                <w:szCs w:val="24"/>
                <w:lang w:val="uk-UA"/>
              </w:rPr>
              <w:t xml:space="preserve">Сума оплати за </w:t>
            </w:r>
            <w:r>
              <w:rPr>
                <w:rStyle w:val="a7"/>
                <w:b/>
                <w:i/>
                <w:sz w:val="24"/>
                <w:szCs w:val="24"/>
                <w:lang w:val="uk-UA"/>
              </w:rPr>
              <w:t>р</w:t>
            </w:r>
            <w:r w:rsidRPr="003E5431">
              <w:rPr>
                <w:rStyle w:val="a7"/>
                <w:b/>
                <w:i/>
                <w:sz w:val="24"/>
                <w:szCs w:val="24"/>
                <w:lang w:val="uk-UA"/>
              </w:rPr>
              <w:t xml:space="preserve">ік, </w:t>
            </w:r>
          </w:p>
          <w:p w:rsidR="009C1723" w:rsidRPr="003E5431" w:rsidRDefault="009C1723" w:rsidP="009C1723">
            <w:pPr>
              <w:pStyle w:val="HTML"/>
              <w:spacing w:line="233" w:lineRule="auto"/>
              <w:jc w:val="center"/>
              <w:rPr>
                <w:rStyle w:val="a7"/>
                <w:b/>
                <w:i/>
                <w:sz w:val="24"/>
                <w:szCs w:val="24"/>
                <w:lang w:val="uk-UA"/>
              </w:rPr>
            </w:pPr>
            <w:r w:rsidRPr="003E5431">
              <w:rPr>
                <w:rStyle w:val="a7"/>
                <w:b/>
                <w:i/>
                <w:sz w:val="24"/>
                <w:szCs w:val="24"/>
                <w:lang w:val="uk-UA"/>
              </w:rPr>
              <w:t>грн.</w:t>
            </w:r>
          </w:p>
        </w:tc>
        <w:tc>
          <w:tcPr>
            <w:tcW w:w="790" w:type="pct"/>
          </w:tcPr>
          <w:p w:rsidR="009C1723" w:rsidRPr="003E5431" w:rsidRDefault="009C1723" w:rsidP="009C1723">
            <w:pPr>
              <w:pStyle w:val="HTML"/>
              <w:spacing w:line="233" w:lineRule="auto"/>
              <w:jc w:val="center"/>
              <w:rPr>
                <w:rStyle w:val="a7"/>
                <w:b/>
                <w:i/>
                <w:sz w:val="24"/>
                <w:szCs w:val="24"/>
                <w:lang w:val="uk-UA"/>
              </w:rPr>
            </w:pPr>
            <w:r w:rsidRPr="003E5431">
              <w:rPr>
                <w:rStyle w:val="a7"/>
                <w:b/>
                <w:i/>
                <w:sz w:val="24"/>
                <w:szCs w:val="24"/>
                <w:lang w:val="uk-UA"/>
              </w:rPr>
              <w:t>Прогнозна кількість платників податку на 20</w:t>
            </w:r>
            <w:r>
              <w:rPr>
                <w:rStyle w:val="a7"/>
                <w:b/>
                <w:i/>
                <w:sz w:val="24"/>
                <w:szCs w:val="24"/>
                <w:lang w:val="uk-UA"/>
              </w:rPr>
              <w:t>20</w:t>
            </w:r>
            <w:r w:rsidRPr="003E5431">
              <w:rPr>
                <w:rStyle w:val="a7"/>
                <w:b/>
                <w:i/>
                <w:sz w:val="24"/>
                <w:szCs w:val="24"/>
                <w:lang w:val="uk-UA"/>
              </w:rPr>
              <w:t xml:space="preserve"> рік</w:t>
            </w:r>
          </w:p>
        </w:tc>
        <w:tc>
          <w:tcPr>
            <w:tcW w:w="782" w:type="pct"/>
          </w:tcPr>
          <w:p w:rsidR="009C1723" w:rsidRPr="003E5431" w:rsidRDefault="009C1723" w:rsidP="009C1723">
            <w:pPr>
              <w:pStyle w:val="HTML"/>
              <w:spacing w:line="233"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9C1723" w:rsidRPr="003E5431" w:rsidTr="00470E89">
        <w:tc>
          <w:tcPr>
            <w:tcW w:w="851" w:type="pct"/>
          </w:tcPr>
          <w:p w:rsidR="009C1723" w:rsidRPr="0081709B" w:rsidRDefault="009C1723" w:rsidP="009C1723">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801"/>
              </w:tabs>
              <w:spacing w:line="233" w:lineRule="auto"/>
              <w:rPr>
                <w:rStyle w:val="a7"/>
                <w:b/>
                <w:i/>
                <w:sz w:val="24"/>
                <w:szCs w:val="24"/>
                <w:lang w:val="uk-UA"/>
              </w:rPr>
            </w:pPr>
            <w:r w:rsidRPr="0081709B">
              <w:rPr>
                <w:rStyle w:val="a7"/>
                <w:b/>
                <w:i/>
                <w:sz w:val="24"/>
                <w:szCs w:val="24"/>
                <w:lang w:val="uk-UA"/>
              </w:rPr>
              <w:tab/>
              <w:t>1</w:t>
            </w:r>
            <w:r w:rsidRPr="0081709B">
              <w:rPr>
                <w:rStyle w:val="a7"/>
                <w:b/>
                <w:i/>
                <w:sz w:val="24"/>
                <w:szCs w:val="24"/>
                <w:lang w:val="uk-UA"/>
              </w:rPr>
              <w:tab/>
            </w:r>
            <w:r w:rsidRPr="0081709B">
              <w:rPr>
                <w:rStyle w:val="a7"/>
                <w:b/>
                <w:i/>
                <w:sz w:val="24"/>
                <w:szCs w:val="24"/>
                <w:lang w:val="uk-UA"/>
              </w:rPr>
              <w:tab/>
            </w:r>
          </w:p>
        </w:tc>
        <w:tc>
          <w:tcPr>
            <w:tcW w:w="790" w:type="pct"/>
          </w:tcPr>
          <w:p w:rsidR="009C1723" w:rsidRPr="0081709B" w:rsidRDefault="009C1723" w:rsidP="009C1723">
            <w:pPr>
              <w:pStyle w:val="HTML"/>
              <w:spacing w:line="233" w:lineRule="auto"/>
              <w:jc w:val="center"/>
              <w:rPr>
                <w:rStyle w:val="a7"/>
                <w:b/>
                <w:i/>
                <w:sz w:val="24"/>
                <w:szCs w:val="24"/>
                <w:lang w:val="uk-UA"/>
              </w:rPr>
            </w:pPr>
            <w:r w:rsidRPr="0081709B">
              <w:rPr>
                <w:rStyle w:val="a7"/>
                <w:b/>
                <w:i/>
                <w:sz w:val="24"/>
                <w:szCs w:val="24"/>
                <w:lang w:val="uk-UA"/>
              </w:rPr>
              <w:t>2</w:t>
            </w:r>
          </w:p>
        </w:tc>
        <w:tc>
          <w:tcPr>
            <w:tcW w:w="998" w:type="pct"/>
          </w:tcPr>
          <w:p w:rsidR="009C1723" w:rsidRPr="0081709B" w:rsidRDefault="009C1723" w:rsidP="009C1723">
            <w:pPr>
              <w:pStyle w:val="HTML"/>
              <w:spacing w:line="233" w:lineRule="auto"/>
              <w:jc w:val="center"/>
              <w:rPr>
                <w:rStyle w:val="a7"/>
                <w:b/>
                <w:i/>
                <w:sz w:val="24"/>
                <w:szCs w:val="24"/>
                <w:lang w:val="uk-UA"/>
              </w:rPr>
            </w:pPr>
            <w:r w:rsidRPr="0081709B">
              <w:rPr>
                <w:rStyle w:val="a7"/>
                <w:b/>
                <w:i/>
                <w:sz w:val="24"/>
                <w:szCs w:val="24"/>
                <w:lang w:val="uk-UA"/>
              </w:rPr>
              <w:t xml:space="preserve">3= </w:t>
            </w:r>
            <w:r>
              <w:rPr>
                <w:rStyle w:val="a7"/>
                <w:b/>
                <w:i/>
                <w:sz w:val="24"/>
                <w:szCs w:val="24"/>
                <w:lang w:val="uk-UA"/>
              </w:rPr>
              <w:t>2102</w:t>
            </w:r>
            <w:r w:rsidRPr="0081709B">
              <w:rPr>
                <w:rStyle w:val="a7"/>
                <w:b/>
                <w:i/>
                <w:sz w:val="24"/>
                <w:szCs w:val="24"/>
                <w:lang w:val="uk-UA"/>
              </w:rPr>
              <w:t xml:space="preserve"> грн.х2</w:t>
            </w:r>
            <w:r w:rsidR="0022427D">
              <w:rPr>
                <w:rStyle w:val="a7"/>
                <w:b/>
                <w:i/>
                <w:sz w:val="24"/>
                <w:szCs w:val="24"/>
                <w:lang w:val="uk-UA"/>
              </w:rPr>
              <w:t>*</w:t>
            </w:r>
          </w:p>
        </w:tc>
        <w:tc>
          <w:tcPr>
            <w:tcW w:w="790" w:type="pct"/>
          </w:tcPr>
          <w:p w:rsidR="009C1723" w:rsidRPr="0081709B" w:rsidRDefault="009C1723" w:rsidP="009C1723">
            <w:pPr>
              <w:pStyle w:val="HTML"/>
              <w:spacing w:line="233" w:lineRule="auto"/>
              <w:jc w:val="center"/>
              <w:rPr>
                <w:rStyle w:val="a7"/>
                <w:b/>
                <w:i/>
                <w:sz w:val="24"/>
                <w:szCs w:val="24"/>
                <w:lang w:val="uk-UA"/>
              </w:rPr>
            </w:pPr>
            <w:r w:rsidRPr="0081709B">
              <w:rPr>
                <w:rStyle w:val="a7"/>
                <w:b/>
                <w:i/>
                <w:sz w:val="24"/>
                <w:szCs w:val="24"/>
                <w:lang w:val="uk-UA"/>
              </w:rPr>
              <w:t>4=3х12міс.</w:t>
            </w:r>
          </w:p>
        </w:tc>
        <w:tc>
          <w:tcPr>
            <w:tcW w:w="790" w:type="pct"/>
          </w:tcPr>
          <w:p w:rsidR="009C1723" w:rsidRPr="0081709B" w:rsidRDefault="009C1723" w:rsidP="009C1723">
            <w:pPr>
              <w:pStyle w:val="HTML"/>
              <w:spacing w:line="233" w:lineRule="auto"/>
              <w:jc w:val="center"/>
              <w:rPr>
                <w:rStyle w:val="a7"/>
                <w:b/>
                <w:i/>
                <w:sz w:val="24"/>
                <w:szCs w:val="24"/>
                <w:lang w:val="uk-UA"/>
              </w:rPr>
            </w:pPr>
            <w:r w:rsidRPr="0081709B">
              <w:rPr>
                <w:rStyle w:val="a7"/>
                <w:b/>
                <w:i/>
                <w:sz w:val="24"/>
                <w:szCs w:val="24"/>
                <w:lang w:val="uk-UA"/>
              </w:rPr>
              <w:t>5</w:t>
            </w:r>
          </w:p>
        </w:tc>
        <w:tc>
          <w:tcPr>
            <w:tcW w:w="782" w:type="pct"/>
          </w:tcPr>
          <w:p w:rsidR="009C1723" w:rsidRPr="0081709B" w:rsidRDefault="009C1723" w:rsidP="009C1723">
            <w:pPr>
              <w:pStyle w:val="HTML"/>
              <w:spacing w:line="233" w:lineRule="auto"/>
              <w:jc w:val="center"/>
              <w:rPr>
                <w:rStyle w:val="a7"/>
                <w:b/>
                <w:i/>
                <w:sz w:val="24"/>
                <w:szCs w:val="24"/>
                <w:lang w:val="uk-UA"/>
              </w:rPr>
            </w:pPr>
            <w:r w:rsidRPr="0081709B">
              <w:rPr>
                <w:rStyle w:val="a7"/>
                <w:b/>
                <w:i/>
                <w:sz w:val="24"/>
                <w:szCs w:val="24"/>
                <w:lang w:val="uk-UA"/>
              </w:rPr>
              <w:t>6=4х5</w:t>
            </w:r>
          </w:p>
        </w:tc>
      </w:tr>
      <w:tr w:rsidR="009C1723" w:rsidRPr="003E5431" w:rsidTr="00470E89">
        <w:tc>
          <w:tcPr>
            <w:tcW w:w="851" w:type="pct"/>
          </w:tcPr>
          <w:p w:rsidR="009C1723" w:rsidRPr="0081709B" w:rsidRDefault="009C1723" w:rsidP="009C1723">
            <w:pPr>
              <w:spacing w:line="233" w:lineRule="auto"/>
              <w:jc w:val="center"/>
              <w:rPr>
                <w:rFonts w:ascii="Times New Roman" w:hAnsi="Times New Roman" w:cs="Times New Roman"/>
                <w:bCs/>
                <w:color w:val="auto"/>
              </w:rPr>
            </w:pPr>
            <w:r w:rsidRPr="0081709B">
              <w:rPr>
                <w:rFonts w:ascii="Times New Roman" w:hAnsi="Times New Roman" w:cs="Times New Roman"/>
                <w:bCs/>
                <w:color w:val="auto"/>
              </w:rPr>
              <w:t>3</w:t>
            </w:r>
          </w:p>
        </w:tc>
        <w:tc>
          <w:tcPr>
            <w:tcW w:w="790" w:type="pct"/>
          </w:tcPr>
          <w:p w:rsidR="009C1723" w:rsidRPr="0081709B" w:rsidRDefault="009C1723" w:rsidP="009C1723">
            <w:pPr>
              <w:spacing w:line="233" w:lineRule="auto"/>
              <w:jc w:val="center"/>
              <w:rPr>
                <w:rFonts w:ascii="Times New Roman" w:hAnsi="Times New Roman" w:cs="Times New Roman"/>
                <w:bCs/>
                <w:color w:val="auto"/>
              </w:rPr>
            </w:pPr>
            <w:r w:rsidRPr="0081709B">
              <w:rPr>
                <w:rFonts w:ascii="Times New Roman" w:hAnsi="Times New Roman" w:cs="Times New Roman"/>
                <w:bCs/>
                <w:color w:val="auto"/>
              </w:rPr>
              <w:t>3</w:t>
            </w:r>
          </w:p>
        </w:tc>
        <w:tc>
          <w:tcPr>
            <w:tcW w:w="998" w:type="pct"/>
            <w:vAlign w:val="bottom"/>
          </w:tcPr>
          <w:p w:rsidR="009C1723" w:rsidRPr="0081709B" w:rsidRDefault="009C1723" w:rsidP="009C1723">
            <w:pPr>
              <w:spacing w:line="233" w:lineRule="auto"/>
              <w:jc w:val="center"/>
              <w:rPr>
                <w:rFonts w:ascii="Times New Roman" w:hAnsi="Times New Roman" w:cs="Times New Roman"/>
                <w:color w:val="auto"/>
              </w:rPr>
            </w:pPr>
            <w:r>
              <w:rPr>
                <w:rFonts w:ascii="Times New Roman" w:hAnsi="Times New Roman" w:cs="Times New Roman"/>
                <w:color w:val="auto"/>
              </w:rPr>
              <w:t>63,06</w:t>
            </w:r>
          </w:p>
        </w:tc>
        <w:tc>
          <w:tcPr>
            <w:tcW w:w="790" w:type="pct"/>
            <w:vAlign w:val="bottom"/>
          </w:tcPr>
          <w:p w:rsidR="009C1723" w:rsidRPr="0081709B" w:rsidRDefault="009C1723" w:rsidP="009C1723">
            <w:pPr>
              <w:spacing w:line="233" w:lineRule="auto"/>
              <w:jc w:val="center"/>
              <w:rPr>
                <w:rFonts w:ascii="Times New Roman" w:hAnsi="Times New Roman" w:cs="Times New Roman"/>
                <w:color w:val="auto"/>
              </w:rPr>
            </w:pPr>
            <w:r>
              <w:rPr>
                <w:rFonts w:ascii="Times New Roman" w:hAnsi="Times New Roman" w:cs="Times New Roman"/>
                <w:color w:val="auto"/>
              </w:rPr>
              <w:t>756,72</w:t>
            </w:r>
          </w:p>
        </w:tc>
        <w:tc>
          <w:tcPr>
            <w:tcW w:w="790" w:type="pct"/>
            <w:vAlign w:val="bottom"/>
          </w:tcPr>
          <w:p w:rsidR="009C1723" w:rsidRPr="0081709B" w:rsidRDefault="009C1723" w:rsidP="009C1723">
            <w:pPr>
              <w:spacing w:line="233" w:lineRule="auto"/>
              <w:jc w:val="center"/>
              <w:rPr>
                <w:rFonts w:ascii="Times New Roman" w:hAnsi="Times New Roman" w:cs="Times New Roman"/>
                <w:bCs/>
                <w:color w:val="auto"/>
              </w:rPr>
            </w:pPr>
            <w:r w:rsidRPr="0081709B">
              <w:rPr>
                <w:rFonts w:ascii="Times New Roman" w:hAnsi="Times New Roman" w:cs="Times New Roman"/>
                <w:bCs/>
                <w:color w:val="auto"/>
              </w:rPr>
              <w:t>1</w:t>
            </w:r>
          </w:p>
        </w:tc>
        <w:tc>
          <w:tcPr>
            <w:tcW w:w="782" w:type="pct"/>
            <w:vAlign w:val="bottom"/>
          </w:tcPr>
          <w:p w:rsidR="009C1723" w:rsidRPr="0081709B" w:rsidRDefault="009C1723" w:rsidP="009C1723">
            <w:pPr>
              <w:spacing w:line="233" w:lineRule="auto"/>
              <w:jc w:val="center"/>
              <w:rPr>
                <w:rFonts w:ascii="Times New Roman" w:hAnsi="Times New Roman" w:cs="Times New Roman"/>
                <w:color w:val="auto"/>
              </w:rPr>
            </w:pPr>
            <w:r>
              <w:rPr>
                <w:rFonts w:ascii="Times New Roman" w:hAnsi="Times New Roman" w:cs="Times New Roman"/>
                <w:color w:val="auto"/>
              </w:rPr>
              <w:t>756,72</w:t>
            </w:r>
          </w:p>
        </w:tc>
      </w:tr>
      <w:tr w:rsidR="009C1723" w:rsidRPr="003E5431" w:rsidTr="00470E89">
        <w:tc>
          <w:tcPr>
            <w:tcW w:w="851" w:type="pct"/>
          </w:tcPr>
          <w:p w:rsidR="009C1723" w:rsidRPr="0081709B" w:rsidRDefault="009C1723" w:rsidP="009C1723">
            <w:pPr>
              <w:spacing w:line="233" w:lineRule="auto"/>
              <w:jc w:val="center"/>
              <w:rPr>
                <w:rFonts w:ascii="Times New Roman" w:hAnsi="Times New Roman" w:cs="Times New Roman"/>
                <w:bCs/>
                <w:color w:val="auto"/>
              </w:rPr>
            </w:pPr>
            <w:r w:rsidRPr="0081709B">
              <w:rPr>
                <w:rFonts w:ascii="Times New Roman" w:hAnsi="Times New Roman" w:cs="Times New Roman"/>
                <w:bCs/>
                <w:color w:val="auto"/>
              </w:rPr>
              <w:t>4</w:t>
            </w:r>
          </w:p>
        </w:tc>
        <w:tc>
          <w:tcPr>
            <w:tcW w:w="790" w:type="pct"/>
          </w:tcPr>
          <w:p w:rsidR="009C1723" w:rsidRPr="0081709B" w:rsidRDefault="009C1723" w:rsidP="009C1723">
            <w:pPr>
              <w:spacing w:line="233" w:lineRule="auto"/>
              <w:jc w:val="center"/>
              <w:rPr>
                <w:rFonts w:ascii="Times New Roman" w:hAnsi="Times New Roman" w:cs="Times New Roman"/>
                <w:bCs/>
                <w:color w:val="auto"/>
              </w:rPr>
            </w:pPr>
            <w:r w:rsidRPr="0081709B">
              <w:rPr>
                <w:rFonts w:ascii="Times New Roman" w:hAnsi="Times New Roman" w:cs="Times New Roman"/>
                <w:bCs/>
                <w:color w:val="auto"/>
              </w:rPr>
              <w:t>4</w:t>
            </w:r>
          </w:p>
        </w:tc>
        <w:tc>
          <w:tcPr>
            <w:tcW w:w="998" w:type="pct"/>
            <w:vAlign w:val="bottom"/>
          </w:tcPr>
          <w:p w:rsidR="009C1723" w:rsidRPr="0081709B" w:rsidRDefault="009C1723" w:rsidP="009C1723">
            <w:pPr>
              <w:spacing w:line="233" w:lineRule="auto"/>
              <w:jc w:val="center"/>
              <w:rPr>
                <w:rFonts w:ascii="Times New Roman" w:hAnsi="Times New Roman" w:cs="Times New Roman"/>
                <w:color w:val="auto"/>
              </w:rPr>
            </w:pPr>
            <w:r>
              <w:rPr>
                <w:rFonts w:ascii="Times New Roman" w:hAnsi="Times New Roman" w:cs="Times New Roman"/>
                <w:color w:val="auto"/>
              </w:rPr>
              <w:t>84,08</w:t>
            </w:r>
          </w:p>
        </w:tc>
        <w:tc>
          <w:tcPr>
            <w:tcW w:w="790" w:type="pct"/>
            <w:vAlign w:val="bottom"/>
          </w:tcPr>
          <w:p w:rsidR="009C1723" w:rsidRPr="0081709B" w:rsidRDefault="009C1723" w:rsidP="009C1723">
            <w:pPr>
              <w:spacing w:line="233" w:lineRule="auto"/>
              <w:jc w:val="center"/>
              <w:rPr>
                <w:rFonts w:ascii="Times New Roman" w:hAnsi="Times New Roman" w:cs="Times New Roman"/>
                <w:color w:val="auto"/>
              </w:rPr>
            </w:pPr>
            <w:r>
              <w:rPr>
                <w:rFonts w:ascii="Times New Roman" w:hAnsi="Times New Roman" w:cs="Times New Roman"/>
                <w:color w:val="auto"/>
              </w:rPr>
              <w:t>1008,96</w:t>
            </w:r>
          </w:p>
        </w:tc>
        <w:tc>
          <w:tcPr>
            <w:tcW w:w="790" w:type="pct"/>
            <w:vAlign w:val="bottom"/>
          </w:tcPr>
          <w:p w:rsidR="009C1723" w:rsidRPr="0081709B" w:rsidRDefault="009C1723" w:rsidP="009C1723">
            <w:pPr>
              <w:spacing w:line="233" w:lineRule="auto"/>
              <w:jc w:val="center"/>
              <w:rPr>
                <w:rFonts w:ascii="Times New Roman" w:hAnsi="Times New Roman" w:cs="Times New Roman"/>
                <w:bCs/>
                <w:color w:val="auto"/>
              </w:rPr>
            </w:pPr>
            <w:r w:rsidRPr="0081709B">
              <w:rPr>
                <w:rFonts w:ascii="Times New Roman" w:hAnsi="Times New Roman" w:cs="Times New Roman"/>
                <w:bCs/>
                <w:color w:val="auto"/>
              </w:rPr>
              <w:t>2</w:t>
            </w:r>
          </w:p>
        </w:tc>
        <w:tc>
          <w:tcPr>
            <w:tcW w:w="782" w:type="pct"/>
            <w:vAlign w:val="bottom"/>
          </w:tcPr>
          <w:p w:rsidR="009C1723" w:rsidRPr="0081709B" w:rsidRDefault="009C1723" w:rsidP="009C1723">
            <w:pPr>
              <w:spacing w:line="233" w:lineRule="auto"/>
              <w:jc w:val="center"/>
              <w:rPr>
                <w:rFonts w:ascii="Times New Roman" w:hAnsi="Times New Roman" w:cs="Times New Roman"/>
                <w:color w:val="auto"/>
              </w:rPr>
            </w:pPr>
            <w:r>
              <w:rPr>
                <w:rFonts w:ascii="Times New Roman" w:hAnsi="Times New Roman" w:cs="Times New Roman"/>
                <w:color w:val="auto"/>
              </w:rPr>
              <w:t>2 017,92</w:t>
            </w:r>
          </w:p>
        </w:tc>
      </w:tr>
      <w:tr w:rsidR="00470E89" w:rsidRPr="003E5431" w:rsidTr="00470E89">
        <w:tc>
          <w:tcPr>
            <w:tcW w:w="851" w:type="pct"/>
          </w:tcPr>
          <w:p w:rsidR="00470E89" w:rsidRPr="0081709B" w:rsidRDefault="00470E8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5</w:t>
            </w:r>
          </w:p>
        </w:tc>
        <w:tc>
          <w:tcPr>
            <w:tcW w:w="790" w:type="pct"/>
          </w:tcPr>
          <w:p w:rsidR="00470E89" w:rsidRPr="0081709B" w:rsidRDefault="00470E8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5</w:t>
            </w:r>
          </w:p>
        </w:tc>
        <w:tc>
          <w:tcPr>
            <w:tcW w:w="998" w:type="pct"/>
            <w:vAlign w:val="bottom"/>
          </w:tcPr>
          <w:p w:rsidR="00470E89" w:rsidRPr="0081709B" w:rsidRDefault="00470E89" w:rsidP="00470E89">
            <w:pPr>
              <w:spacing w:line="228" w:lineRule="auto"/>
              <w:jc w:val="center"/>
              <w:rPr>
                <w:rFonts w:ascii="Times New Roman" w:hAnsi="Times New Roman" w:cs="Times New Roman"/>
                <w:color w:val="auto"/>
              </w:rPr>
            </w:pPr>
            <w:r>
              <w:rPr>
                <w:rFonts w:ascii="Times New Roman" w:hAnsi="Times New Roman" w:cs="Times New Roman"/>
                <w:color w:val="auto"/>
              </w:rPr>
              <w:t>105,10</w:t>
            </w:r>
          </w:p>
        </w:tc>
        <w:tc>
          <w:tcPr>
            <w:tcW w:w="790" w:type="pct"/>
            <w:vAlign w:val="bottom"/>
          </w:tcPr>
          <w:p w:rsidR="00470E89" w:rsidRPr="0081709B" w:rsidRDefault="00470E89" w:rsidP="00470E89">
            <w:pPr>
              <w:spacing w:line="228" w:lineRule="auto"/>
              <w:jc w:val="center"/>
              <w:rPr>
                <w:rFonts w:ascii="Times New Roman" w:hAnsi="Times New Roman" w:cs="Times New Roman"/>
                <w:color w:val="auto"/>
              </w:rPr>
            </w:pPr>
            <w:r>
              <w:rPr>
                <w:rFonts w:ascii="Times New Roman" w:hAnsi="Times New Roman" w:cs="Times New Roman"/>
                <w:color w:val="auto"/>
              </w:rPr>
              <w:t>1261,20</w:t>
            </w:r>
          </w:p>
        </w:tc>
        <w:tc>
          <w:tcPr>
            <w:tcW w:w="790" w:type="pct"/>
            <w:vAlign w:val="bottom"/>
          </w:tcPr>
          <w:p w:rsidR="00470E89" w:rsidRPr="0081709B" w:rsidRDefault="00470E8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9</w:t>
            </w:r>
          </w:p>
        </w:tc>
        <w:tc>
          <w:tcPr>
            <w:tcW w:w="782" w:type="pct"/>
            <w:vAlign w:val="bottom"/>
          </w:tcPr>
          <w:p w:rsidR="00470E89" w:rsidRPr="0081709B" w:rsidRDefault="00470E89" w:rsidP="00470E89">
            <w:pPr>
              <w:spacing w:line="228" w:lineRule="auto"/>
              <w:jc w:val="center"/>
              <w:rPr>
                <w:rFonts w:ascii="Times New Roman" w:hAnsi="Times New Roman" w:cs="Times New Roman"/>
                <w:color w:val="auto"/>
              </w:rPr>
            </w:pPr>
            <w:r>
              <w:rPr>
                <w:rFonts w:ascii="Times New Roman" w:hAnsi="Times New Roman" w:cs="Times New Roman"/>
                <w:color w:val="auto"/>
              </w:rPr>
              <w:t>11 350,80</w:t>
            </w:r>
          </w:p>
        </w:tc>
      </w:tr>
      <w:tr w:rsidR="00AA78CD" w:rsidRPr="00AA78CD" w:rsidTr="00470E89">
        <w:tc>
          <w:tcPr>
            <w:tcW w:w="851" w:type="pct"/>
          </w:tcPr>
          <w:p w:rsidR="00AA78CD" w:rsidRPr="00AA78CD" w:rsidRDefault="00AA78CD" w:rsidP="00470E89">
            <w:pPr>
              <w:spacing w:line="228" w:lineRule="auto"/>
              <w:jc w:val="center"/>
              <w:rPr>
                <w:rFonts w:ascii="Times New Roman" w:hAnsi="Times New Roman" w:cs="Times New Roman"/>
                <w:b/>
                <w:bCs/>
                <w:i/>
                <w:color w:val="auto"/>
              </w:rPr>
            </w:pPr>
            <w:r>
              <w:rPr>
                <w:rFonts w:ascii="Times New Roman" w:hAnsi="Times New Roman" w:cs="Times New Roman"/>
                <w:b/>
                <w:bCs/>
                <w:i/>
                <w:color w:val="auto"/>
              </w:rPr>
              <w:lastRenderedPageBreak/>
              <w:t>1</w:t>
            </w:r>
          </w:p>
        </w:tc>
        <w:tc>
          <w:tcPr>
            <w:tcW w:w="790" w:type="pct"/>
          </w:tcPr>
          <w:p w:rsidR="00AA78CD" w:rsidRPr="00AA78CD" w:rsidRDefault="00AA78CD" w:rsidP="00470E89">
            <w:pPr>
              <w:spacing w:line="228" w:lineRule="auto"/>
              <w:jc w:val="center"/>
              <w:rPr>
                <w:rFonts w:ascii="Times New Roman" w:hAnsi="Times New Roman" w:cs="Times New Roman"/>
                <w:b/>
                <w:bCs/>
                <w:i/>
                <w:color w:val="auto"/>
              </w:rPr>
            </w:pPr>
            <w:r>
              <w:rPr>
                <w:rFonts w:ascii="Times New Roman" w:hAnsi="Times New Roman" w:cs="Times New Roman"/>
                <w:b/>
                <w:bCs/>
                <w:i/>
                <w:color w:val="auto"/>
              </w:rPr>
              <w:t>2</w:t>
            </w:r>
          </w:p>
        </w:tc>
        <w:tc>
          <w:tcPr>
            <w:tcW w:w="998" w:type="pct"/>
            <w:vAlign w:val="bottom"/>
          </w:tcPr>
          <w:p w:rsidR="00AA78CD" w:rsidRPr="00AA78CD" w:rsidRDefault="00AA78CD" w:rsidP="00470E89">
            <w:pPr>
              <w:spacing w:line="228" w:lineRule="auto"/>
              <w:jc w:val="center"/>
              <w:rPr>
                <w:rFonts w:ascii="Times New Roman" w:hAnsi="Times New Roman" w:cs="Times New Roman"/>
                <w:b/>
                <w:i/>
                <w:color w:val="auto"/>
              </w:rPr>
            </w:pPr>
            <w:r>
              <w:rPr>
                <w:rFonts w:ascii="Times New Roman" w:hAnsi="Times New Roman" w:cs="Times New Roman"/>
                <w:b/>
                <w:i/>
                <w:color w:val="auto"/>
              </w:rPr>
              <w:t>3</w:t>
            </w:r>
          </w:p>
        </w:tc>
        <w:tc>
          <w:tcPr>
            <w:tcW w:w="790" w:type="pct"/>
            <w:vAlign w:val="bottom"/>
          </w:tcPr>
          <w:p w:rsidR="00AA78CD" w:rsidRPr="00AA78CD" w:rsidRDefault="00AA78CD" w:rsidP="00470E89">
            <w:pPr>
              <w:spacing w:line="228" w:lineRule="auto"/>
              <w:jc w:val="center"/>
              <w:rPr>
                <w:rFonts w:ascii="Times New Roman" w:hAnsi="Times New Roman" w:cs="Times New Roman"/>
                <w:b/>
                <w:i/>
                <w:color w:val="auto"/>
              </w:rPr>
            </w:pPr>
            <w:r>
              <w:rPr>
                <w:rFonts w:ascii="Times New Roman" w:hAnsi="Times New Roman" w:cs="Times New Roman"/>
                <w:b/>
                <w:i/>
                <w:color w:val="auto"/>
              </w:rPr>
              <w:t>4</w:t>
            </w:r>
          </w:p>
        </w:tc>
        <w:tc>
          <w:tcPr>
            <w:tcW w:w="790" w:type="pct"/>
            <w:vAlign w:val="bottom"/>
          </w:tcPr>
          <w:p w:rsidR="00AA78CD" w:rsidRPr="00AA78CD" w:rsidRDefault="00AA78CD" w:rsidP="00470E89">
            <w:pPr>
              <w:spacing w:line="228" w:lineRule="auto"/>
              <w:jc w:val="center"/>
              <w:rPr>
                <w:rFonts w:ascii="Times New Roman" w:hAnsi="Times New Roman" w:cs="Times New Roman"/>
                <w:b/>
                <w:bCs/>
                <w:i/>
                <w:color w:val="auto"/>
              </w:rPr>
            </w:pPr>
            <w:r>
              <w:rPr>
                <w:rFonts w:ascii="Times New Roman" w:hAnsi="Times New Roman" w:cs="Times New Roman"/>
                <w:b/>
                <w:bCs/>
                <w:i/>
                <w:color w:val="auto"/>
              </w:rPr>
              <w:t>5</w:t>
            </w:r>
          </w:p>
        </w:tc>
        <w:tc>
          <w:tcPr>
            <w:tcW w:w="782" w:type="pct"/>
            <w:vAlign w:val="bottom"/>
          </w:tcPr>
          <w:p w:rsidR="00AA78CD" w:rsidRPr="00AA78CD" w:rsidRDefault="00AA78CD" w:rsidP="00470E89">
            <w:pPr>
              <w:spacing w:line="228" w:lineRule="auto"/>
              <w:jc w:val="center"/>
              <w:rPr>
                <w:rFonts w:ascii="Times New Roman" w:hAnsi="Times New Roman" w:cs="Times New Roman"/>
                <w:b/>
                <w:i/>
                <w:color w:val="auto"/>
              </w:rPr>
            </w:pPr>
            <w:r>
              <w:rPr>
                <w:rFonts w:ascii="Times New Roman" w:hAnsi="Times New Roman" w:cs="Times New Roman"/>
                <w:b/>
                <w:i/>
                <w:color w:val="auto"/>
              </w:rPr>
              <w:t>6</w:t>
            </w:r>
          </w:p>
        </w:tc>
      </w:tr>
      <w:tr w:rsidR="009C1723" w:rsidRPr="003E5431" w:rsidTr="00470E89">
        <w:tc>
          <w:tcPr>
            <w:tcW w:w="851" w:type="pct"/>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6</w:t>
            </w:r>
          </w:p>
        </w:tc>
        <w:tc>
          <w:tcPr>
            <w:tcW w:w="790" w:type="pct"/>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6</w:t>
            </w:r>
          </w:p>
        </w:tc>
        <w:tc>
          <w:tcPr>
            <w:tcW w:w="998"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126,12</w:t>
            </w:r>
          </w:p>
        </w:tc>
        <w:tc>
          <w:tcPr>
            <w:tcW w:w="790"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1513,44</w:t>
            </w:r>
          </w:p>
        </w:tc>
        <w:tc>
          <w:tcPr>
            <w:tcW w:w="790" w:type="pct"/>
            <w:vAlign w:val="bottom"/>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41</w:t>
            </w:r>
          </w:p>
        </w:tc>
        <w:tc>
          <w:tcPr>
            <w:tcW w:w="782"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62 051,04</w:t>
            </w:r>
          </w:p>
        </w:tc>
      </w:tr>
      <w:tr w:rsidR="009C1723" w:rsidRPr="003E5431" w:rsidTr="00470E89">
        <w:tc>
          <w:tcPr>
            <w:tcW w:w="851" w:type="pct"/>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790" w:type="pct"/>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998"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147,14</w:t>
            </w:r>
          </w:p>
        </w:tc>
        <w:tc>
          <w:tcPr>
            <w:tcW w:w="790"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1765,68</w:t>
            </w:r>
          </w:p>
        </w:tc>
        <w:tc>
          <w:tcPr>
            <w:tcW w:w="790" w:type="pct"/>
            <w:vAlign w:val="bottom"/>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97</w:t>
            </w:r>
          </w:p>
        </w:tc>
        <w:tc>
          <w:tcPr>
            <w:tcW w:w="782"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171 270,96</w:t>
            </w:r>
          </w:p>
        </w:tc>
      </w:tr>
      <w:tr w:rsidR="009C1723" w:rsidRPr="003E5431" w:rsidTr="00470E89">
        <w:tc>
          <w:tcPr>
            <w:tcW w:w="851" w:type="pct"/>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8</w:t>
            </w:r>
          </w:p>
        </w:tc>
        <w:tc>
          <w:tcPr>
            <w:tcW w:w="790" w:type="pct"/>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8</w:t>
            </w:r>
          </w:p>
        </w:tc>
        <w:tc>
          <w:tcPr>
            <w:tcW w:w="998"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168,16</w:t>
            </w:r>
          </w:p>
        </w:tc>
        <w:tc>
          <w:tcPr>
            <w:tcW w:w="790"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2017,92</w:t>
            </w:r>
          </w:p>
        </w:tc>
        <w:tc>
          <w:tcPr>
            <w:tcW w:w="790" w:type="pct"/>
            <w:vAlign w:val="bottom"/>
          </w:tcPr>
          <w:p w:rsidR="009C1723" w:rsidRPr="0081709B" w:rsidRDefault="009C1723" w:rsidP="00470E89">
            <w:pPr>
              <w:spacing w:line="228" w:lineRule="auto"/>
              <w:jc w:val="center"/>
              <w:rPr>
                <w:rFonts w:ascii="Times New Roman" w:hAnsi="Times New Roman" w:cs="Times New Roman"/>
                <w:bCs/>
                <w:color w:val="auto"/>
              </w:rPr>
            </w:pPr>
            <w:r>
              <w:rPr>
                <w:rFonts w:ascii="Times New Roman" w:hAnsi="Times New Roman" w:cs="Times New Roman"/>
                <w:bCs/>
                <w:color w:val="auto"/>
              </w:rPr>
              <w:t>2</w:t>
            </w:r>
            <w:r w:rsidR="00AA78CD">
              <w:rPr>
                <w:rFonts w:ascii="Times New Roman" w:hAnsi="Times New Roman" w:cs="Times New Roman"/>
                <w:bCs/>
                <w:color w:val="auto"/>
              </w:rPr>
              <w:t xml:space="preserve"> </w:t>
            </w:r>
            <w:r>
              <w:rPr>
                <w:rFonts w:ascii="Times New Roman" w:hAnsi="Times New Roman" w:cs="Times New Roman"/>
                <w:bCs/>
                <w:color w:val="auto"/>
              </w:rPr>
              <w:t>836</w:t>
            </w:r>
          </w:p>
        </w:tc>
        <w:tc>
          <w:tcPr>
            <w:tcW w:w="782"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5 722 821,1</w:t>
            </w:r>
            <w:r w:rsidR="00AA78CD">
              <w:rPr>
                <w:rFonts w:ascii="Times New Roman" w:hAnsi="Times New Roman" w:cs="Times New Roman"/>
                <w:color w:val="auto"/>
              </w:rPr>
              <w:t>0</w:t>
            </w:r>
          </w:p>
        </w:tc>
      </w:tr>
      <w:tr w:rsidR="009C1723" w:rsidRPr="003E5431" w:rsidTr="00470E89">
        <w:tc>
          <w:tcPr>
            <w:tcW w:w="851" w:type="pct"/>
          </w:tcPr>
          <w:p w:rsidR="009C1723" w:rsidRPr="0081709B" w:rsidRDefault="009C1723" w:rsidP="00470E89">
            <w:pPr>
              <w:spacing w:line="228" w:lineRule="auto"/>
              <w:jc w:val="center"/>
              <w:rPr>
                <w:rFonts w:ascii="Times New Roman" w:hAnsi="Times New Roman" w:cs="Times New Roman"/>
                <w:color w:val="auto"/>
              </w:rPr>
            </w:pPr>
          </w:p>
        </w:tc>
        <w:tc>
          <w:tcPr>
            <w:tcW w:w="790" w:type="pct"/>
            <w:vAlign w:val="bottom"/>
          </w:tcPr>
          <w:p w:rsidR="009C1723" w:rsidRPr="0081709B" w:rsidRDefault="009C1723" w:rsidP="00470E89">
            <w:pPr>
              <w:spacing w:line="228" w:lineRule="auto"/>
              <w:jc w:val="center"/>
              <w:rPr>
                <w:rFonts w:ascii="Times New Roman" w:hAnsi="Times New Roman" w:cs="Times New Roman"/>
                <w:color w:val="auto"/>
              </w:rPr>
            </w:pPr>
          </w:p>
        </w:tc>
        <w:tc>
          <w:tcPr>
            <w:tcW w:w="998" w:type="pct"/>
            <w:vAlign w:val="bottom"/>
          </w:tcPr>
          <w:p w:rsidR="009C1723" w:rsidRPr="0081709B" w:rsidRDefault="009C1723" w:rsidP="00470E89">
            <w:pPr>
              <w:spacing w:line="228" w:lineRule="auto"/>
              <w:jc w:val="center"/>
              <w:rPr>
                <w:rFonts w:ascii="Times New Roman" w:hAnsi="Times New Roman" w:cs="Times New Roman"/>
                <w:color w:val="auto"/>
              </w:rPr>
            </w:pPr>
          </w:p>
        </w:tc>
        <w:tc>
          <w:tcPr>
            <w:tcW w:w="790" w:type="pct"/>
            <w:vAlign w:val="bottom"/>
          </w:tcPr>
          <w:p w:rsidR="009C1723" w:rsidRPr="0081709B" w:rsidRDefault="009C1723" w:rsidP="00470E89">
            <w:pPr>
              <w:spacing w:line="228" w:lineRule="auto"/>
              <w:jc w:val="center"/>
              <w:rPr>
                <w:rFonts w:ascii="Times New Roman" w:hAnsi="Times New Roman" w:cs="Times New Roman"/>
                <w:color w:val="auto"/>
              </w:rPr>
            </w:pPr>
          </w:p>
        </w:tc>
        <w:tc>
          <w:tcPr>
            <w:tcW w:w="790"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2</w:t>
            </w:r>
            <w:r w:rsidR="00AA78CD">
              <w:rPr>
                <w:rFonts w:ascii="Times New Roman" w:hAnsi="Times New Roman" w:cs="Times New Roman"/>
                <w:color w:val="auto"/>
              </w:rPr>
              <w:t xml:space="preserve"> </w:t>
            </w:r>
            <w:r>
              <w:rPr>
                <w:rFonts w:ascii="Times New Roman" w:hAnsi="Times New Roman" w:cs="Times New Roman"/>
                <w:color w:val="auto"/>
              </w:rPr>
              <w:t>986</w:t>
            </w:r>
          </w:p>
        </w:tc>
        <w:tc>
          <w:tcPr>
            <w:tcW w:w="782" w:type="pct"/>
            <w:vAlign w:val="bottom"/>
          </w:tcPr>
          <w:p w:rsidR="009C1723" w:rsidRPr="0081709B" w:rsidRDefault="009C1723" w:rsidP="00470E89">
            <w:pPr>
              <w:spacing w:line="228" w:lineRule="auto"/>
              <w:jc w:val="center"/>
              <w:rPr>
                <w:rFonts w:ascii="Times New Roman" w:hAnsi="Times New Roman" w:cs="Times New Roman"/>
                <w:bCs/>
                <w:color w:val="auto"/>
              </w:rPr>
            </w:pPr>
            <w:r>
              <w:rPr>
                <w:rFonts w:ascii="Times New Roman" w:hAnsi="Times New Roman" w:cs="Times New Roman"/>
                <w:bCs/>
                <w:color w:val="auto"/>
              </w:rPr>
              <w:t>5 970 268,54</w:t>
            </w:r>
          </w:p>
        </w:tc>
      </w:tr>
    </w:tbl>
    <w:p w:rsidR="00AA78CD" w:rsidRDefault="00AA78CD" w:rsidP="00470E89">
      <w:pPr>
        <w:pStyle w:val="af"/>
        <w:spacing w:line="228" w:lineRule="auto"/>
        <w:jc w:val="both"/>
        <w:rPr>
          <w:rFonts w:ascii="Times New Roman" w:hAnsi="Times New Roman"/>
          <w:i/>
          <w:sz w:val="24"/>
          <w:szCs w:val="24"/>
          <w:lang w:val="uk-UA"/>
        </w:rPr>
      </w:pPr>
    </w:p>
    <w:p w:rsidR="0022427D" w:rsidRPr="001C4027" w:rsidRDefault="0022427D" w:rsidP="00470E89">
      <w:pPr>
        <w:pStyle w:val="af"/>
        <w:spacing w:line="228" w:lineRule="auto"/>
        <w:ind w:firstLine="708"/>
        <w:jc w:val="both"/>
        <w:rPr>
          <w:rFonts w:ascii="Times New Roman" w:hAnsi="Times New Roman"/>
          <w:i/>
          <w:sz w:val="24"/>
          <w:szCs w:val="24"/>
          <w:lang w:val="uk-UA"/>
        </w:rPr>
      </w:pPr>
      <w:r w:rsidRPr="001C4027">
        <w:rPr>
          <w:rFonts w:ascii="Times New Roman" w:hAnsi="Times New Roman"/>
          <w:i/>
          <w:sz w:val="24"/>
          <w:szCs w:val="24"/>
          <w:lang w:val="uk-UA"/>
        </w:rPr>
        <w:t>*При розрахунк</w:t>
      </w:r>
      <w:r>
        <w:rPr>
          <w:rFonts w:ascii="Times New Roman" w:hAnsi="Times New Roman"/>
          <w:i/>
          <w:sz w:val="24"/>
          <w:szCs w:val="24"/>
          <w:lang w:val="uk-UA"/>
        </w:rPr>
        <w:t>у</w:t>
      </w:r>
      <w:r w:rsidRPr="001C4027">
        <w:rPr>
          <w:rFonts w:ascii="Times New Roman" w:hAnsi="Times New Roman"/>
          <w:i/>
          <w:sz w:val="24"/>
          <w:szCs w:val="24"/>
          <w:lang w:val="uk-UA"/>
        </w:rPr>
        <w:t xml:space="preserve"> </w:t>
      </w:r>
      <w:r w:rsidR="00AA78CD">
        <w:rPr>
          <w:rFonts w:ascii="Times New Roman" w:hAnsi="Times New Roman"/>
          <w:i/>
          <w:sz w:val="24"/>
          <w:szCs w:val="24"/>
          <w:lang w:val="uk-UA"/>
        </w:rPr>
        <w:t>в</w:t>
      </w:r>
      <w:r w:rsidRPr="001C4027">
        <w:rPr>
          <w:rFonts w:ascii="Times New Roman" w:hAnsi="Times New Roman"/>
          <w:i/>
          <w:sz w:val="24"/>
          <w:szCs w:val="24"/>
          <w:lang w:val="uk-UA"/>
        </w:rPr>
        <w:t xml:space="preserve">раховано </w:t>
      </w:r>
      <w:r w:rsidR="00AA78CD">
        <w:rPr>
          <w:rFonts w:ascii="Times New Roman" w:hAnsi="Times New Roman"/>
          <w:i/>
          <w:sz w:val="24"/>
          <w:szCs w:val="24"/>
          <w:lang w:val="uk-UA"/>
        </w:rPr>
        <w:t xml:space="preserve">розмір прожиткового мінімуму у </w:t>
      </w:r>
      <w:r w:rsidRPr="001C4027">
        <w:rPr>
          <w:rFonts w:ascii="Times New Roman" w:hAnsi="Times New Roman"/>
          <w:i/>
          <w:sz w:val="24"/>
          <w:szCs w:val="24"/>
          <w:lang w:val="uk-UA"/>
        </w:rPr>
        <w:t>2020</w:t>
      </w:r>
      <w:r w:rsidR="00F338BC">
        <w:rPr>
          <w:rFonts w:ascii="Times New Roman" w:hAnsi="Times New Roman"/>
          <w:i/>
          <w:sz w:val="24"/>
          <w:szCs w:val="24"/>
          <w:lang w:val="uk-UA"/>
        </w:rPr>
        <w:t xml:space="preserve"> році</w:t>
      </w:r>
      <w:r w:rsidRPr="001C4027">
        <w:rPr>
          <w:rFonts w:ascii="Times New Roman" w:hAnsi="Times New Roman"/>
          <w:i/>
          <w:sz w:val="24"/>
          <w:szCs w:val="24"/>
          <w:lang w:val="uk-UA"/>
        </w:rPr>
        <w:t xml:space="preserve"> </w:t>
      </w:r>
      <w:r w:rsidR="00AA78CD">
        <w:rPr>
          <w:rFonts w:ascii="Times New Roman" w:hAnsi="Times New Roman"/>
          <w:i/>
          <w:sz w:val="24"/>
          <w:szCs w:val="24"/>
          <w:lang w:val="uk-UA"/>
        </w:rPr>
        <w:t xml:space="preserve">– </w:t>
      </w:r>
      <w:r w:rsidRPr="001C4027">
        <w:rPr>
          <w:rFonts w:ascii="Times New Roman" w:hAnsi="Times New Roman"/>
          <w:i/>
          <w:sz w:val="24"/>
          <w:szCs w:val="24"/>
          <w:lang w:val="uk-UA"/>
        </w:rPr>
        <w:t>2</w:t>
      </w:r>
      <w:r w:rsidR="00AA78CD">
        <w:rPr>
          <w:rFonts w:ascii="Times New Roman" w:hAnsi="Times New Roman"/>
          <w:i/>
          <w:sz w:val="24"/>
          <w:szCs w:val="24"/>
          <w:lang w:val="uk-UA"/>
        </w:rPr>
        <w:t xml:space="preserve"> </w:t>
      </w:r>
      <w:r w:rsidRPr="001C4027">
        <w:rPr>
          <w:rFonts w:ascii="Times New Roman" w:hAnsi="Times New Roman"/>
          <w:i/>
          <w:sz w:val="24"/>
          <w:szCs w:val="24"/>
          <w:lang w:val="uk-UA"/>
        </w:rPr>
        <w:t>102 грн.</w:t>
      </w:r>
      <w:r>
        <w:rPr>
          <w:rFonts w:ascii="Times New Roman" w:hAnsi="Times New Roman"/>
          <w:i/>
          <w:sz w:val="24"/>
          <w:szCs w:val="24"/>
          <w:lang w:val="uk-UA"/>
        </w:rPr>
        <w:t xml:space="preserve"> </w:t>
      </w:r>
    </w:p>
    <w:p w:rsidR="00C463D4" w:rsidRPr="001C4027" w:rsidRDefault="00C463D4" w:rsidP="00470E89">
      <w:pPr>
        <w:pStyle w:val="HTML"/>
        <w:shd w:val="clear" w:color="auto" w:fill="FFFFFF"/>
        <w:spacing w:line="228" w:lineRule="auto"/>
        <w:rPr>
          <w:rStyle w:val="a7"/>
          <w:b/>
          <w:i/>
          <w:sz w:val="24"/>
          <w:szCs w:val="24"/>
          <w:lang w:val="uk-UA"/>
        </w:rPr>
      </w:pPr>
    </w:p>
    <w:p w:rsidR="00B70B69" w:rsidRPr="003E5431" w:rsidRDefault="00B70B69" w:rsidP="00470E89">
      <w:pPr>
        <w:pStyle w:val="af"/>
        <w:spacing w:line="228" w:lineRule="auto"/>
        <w:jc w:val="right"/>
        <w:rPr>
          <w:rStyle w:val="a7"/>
          <w:i/>
          <w:sz w:val="24"/>
          <w:szCs w:val="24"/>
          <w:lang w:val="uk-UA" w:eastAsia="uk-UA"/>
        </w:rPr>
      </w:pPr>
      <w:r w:rsidRPr="003E5431">
        <w:rPr>
          <w:rStyle w:val="a7"/>
          <w:i/>
          <w:sz w:val="24"/>
          <w:szCs w:val="24"/>
          <w:lang w:val="uk-UA" w:eastAsia="uk-UA"/>
        </w:rPr>
        <w:t xml:space="preserve">Таблиця 7 </w:t>
      </w:r>
    </w:p>
    <w:p w:rsidR="00B70B69" w:rsidRDefault="00B70B69" w:rsidP="00470E89">
      <w:pPr>
        <w:pStyle w:val="HTML"/>
        <w:shd w:val="clear" w:color="auto" w:fill="FFFFFF"/>
        <w:spacing w:line="228" w:lineRule="auto"/>
        <w:jc w:val="center"/>
        <w:rPr>
          <w:rStyle w:val="a7"/>
          <w:b/>
          <w:i/>
          <w:sz w:val="24"/>
          <w:szCs w:val="24"/>
          <w:lang w:val="uk-UA"/>
        </w:rPr>
      </w:pPr>
      <w:r w:rsidRPr="003E5431">
        <w:rPr>
          <w:rStyle w:val="a7"/>
          <w:b/>
          <w:i/>
          <w:sz w:val="24"/>
          <w:szCs w:val="24"/>
          <w:lang w:val="uk-UA"/>
        </w:rPr>
        <w:t>Для суб’єктів господарювання – платників єдиного податку ІІ групи</w:t>
      </w:r>
    </w:p>
    <w:p w:rsidR="00B70B69" w:rsidRPr="003E5431" w:rsidRDefault="00B70B69" w:rsidP="00470E89">
      <w:pPr>
        <w:pStyle w:val="HTML"/>
        <w:shd w:val="clear" w:color="auto" w:fill="FFFFFF"/>
        <w:spacing w:line="228" w:lineRule="auto"/>
        <w:jc w:val="center"/>
        <w:rPr>
          <w:rStyle w:val="a7"/>
          <w:b/>
          <w:i/>
          <w:sz w:val="24"/>
          <w:szCs w:val="24"/>
          <w:lang w:val="uk-UA"/>
        </w:rPr>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1648"/>
        <w:gridCol w:w="1918"/>
        <w:gridCol w:w="1416"/>
        <w:gridCol w:w="1560"/>
        <w:gridCol w:w="1699"/>
      </w:tblGrid>
      <w:tr w:rsidR="00B70B69" w:rsidRPr="003E5431" w:rsidTr="00470E89">
        <w:tc>
          <w:tcPr>
            <w:tcW w:w="833" w:type="pct"/>
          </w:tcPr>
          <w:p w:rsidR="00B70B69" w:rsidRPr="003E5431" w:rsidRDefault="00B70B69" w:rsidP="00470E89">
            <w:pPr>
              <w:pStyle w:val="HTML"/>
              <w:spacing w:line="228" w:lineRule="auto"/>
              <w:jc w:val="center"/>
              <w:rPr>
                <w:rStyle w:val="a7"/>
                <w:b/>
                <w:i/>
                <w:sz w:val="24"/>
                <w:szCs w:val="24"/>
                <w:lang w:val="uk-UA"/>
              </w:rPr>
            </w:pPr>
            <w:r w:rsidRPr="003E5431">
              <w:rPr>
                <w:rStyle w:val="a7"/>
                <w:b/>
                <w:i/>
                <w:sz w:val="24"/>
                <w:szCs w:val="24"/>
                <w:lang w:val="uk-UA"/>
              </w:rPr>
              <w:t xml:space="preserve">% від мінімальної заробітної плати, </w:t>
            </w:r>
            <w:r>
              <w:rPr>
                <w:rStyle w:val="a7"/>
                <w:b/>
                <w:i/>
                <w:sz w:val="24"/>
                <w:szCs w:val="24"/>
                <w:lang w:val="uk-UA"/>
              </w:rPr>
              <w:t>у</w:t>
            </w:r>
            <w:r w:rsidRPr="003E5431">
              <w:rPr>
                <w:rStyle w:val="a7"/>
                <w:b/>
                <w:i/>
                <w:sz w:val="24"/>
                <w:szCs w:val="24"/>
                <w:lang w:val="uk-UA"/>
              </w:rPr>
              <w:t>становленої на 01.01.201</w:t>
            </w:r>
            <w:r w:rsidR="00ED6901">
              <w:rPr>
                <w:rStyle w:val="a7"/>
                <w:b/>
                <w:i/>
                <w:sz w:val="24"/>
                <w:szCs w:val="24"/>
                <w:lang w:val="uk-UA"/>
              </w:rPr>
              <w:t>9</w:t>
            </w:r>
          </w:p>
        </w:tc>
        <w:tc>
          <w:tcPr>
            <w:tcW w:w="833" w:type="pct"/>
          </w:tcPr>
          <w:p w:rsidR="00B70B69" w:rsidRPr="003E5431" w:rsidRDefault="00B70B69" w:rsidP="00470E89">
            <w:pPr>
              <w:pStyle w:val="HTML"/>
              <w:spacing w:line="228" w:lineRule="auto"/>
              <w:jc w:val="center"/>
              <w:rPr>
                <w:rStyle w:val="a7"/>
                <w:b/>
                <w:i/>
                <w:sz w:val="24"/>
                <w:szCs w:val="24"/>
                <w:lang w:val="uk-UA"/>
              </w:rPr>
            </w:pPr>
            <w:r w:rsidRPr="003E5431">
              <w:rPr>
                <w:rStyle w:val="a7"/>
                <w:b/>
                <w:i/>
                <w:sz w:val="24"/>
                <w:szCs w:val="24"/>
                <w:lang w:val="uk-UA"/>
              </w:rPr>
              <w:t xml:space="preserve">% від мінімальної заробітної плати, </w:t>
            </w:r>
            <w:r>
              <w:rPr>
                <w:rStyle w:val="a7"/>
                <w:b/>
                <w:i/>
                <w:sz w:val="24"/>
                <w:szCs w:val="24"/>
                <w:lang w:val="uk-UA"/>
              </w:rPr>
              <w:t>у</w:t>
            </w:r>
            <w:r w:rsidRPr="003E5431">
              <w:rPr>
                <w:rStyle w:val="a7"/>
                <w:b/>
                <w:i/>
                <w:sz w:val="24"/>
                <w:szCs w:val="24"/>
                <w:lang w:val="uk-UA"/>
              </w:rPr>
              <w:t>становленої на 01.01.20</w:t>
            </w:r>
            <w:r>
              <w:rPr>
                <w:rStyle w:val="a7"/>
                <w:b/>
                <w:i/>
                <w:sz w:val="24"/>
                <w:szCs w:val="24"/>
                <w:lang w:val="uk-UA"/>
              </w:rPr>
              <w:t>20</w:t>
            </w:r>
          </w:p>
        </w:tc>
        <w:tc>
          <w:tcPr>
            <w:tcW w:w="970" w:type="pct"/>
          </w:tcPr>
          <w:p w:rsidR="00470E89" w:rsidRDefault="00B70B69" w:rsidP="00470E89">
            <w:pPr>
              <w:pStyle w:val="HTML"/>
              <w:spacing w:line="228" w:lineRule="auto"/>
              <w:jc w:val="center"/>
              <w:rPr>
                <w:rStyle w:val="a7"/>
                <w:b/>
                <w:i/>
                <w:sz w:val="24"/>
                <w:szCs w:val="24"/>
                <w:lang w:val="uk-UA"/>
              </w:rPr>
            </w:pPr>
            <w:r w:rsidRPr="003E5431">
              <w:rPr>
                <w:rStyle w:val="a7"/>
                <w:b/>
                <w:i/>
                <w:sz w:val="24"/>
                <w:szCs w:val="24"/>
                <w:lang w:val="uk-UA"/>
              </w:rPr>
              <w:t xml:space="preserve">Сума оплати за місяць, </w:t>
            </w:r>
          </w:p>
          <w:p w:rsidR="00B70B69" w:rsidRPr="003E5431" w:rsidRDefault="00B70B69" w:rsidP="00470E89">
            <w:pPr>
              <w:pStyle w:val="HTML"/>
              <w:spacing w:line="228" w:lineRule="auto"/>
              <w:jc w:val="center"/>
              <w:rPr>
                <w:rStyle w:val="a7"/>
                <w:b/>
                <w:i/>
                <w:sz w:val="24"/>
                <w:szCs w:val="24"/>
                <w:lang w:val="uk-UA"/>
              </w:rPr>
            </w:pPr>
            <w:r w:rsidRPr="003E5431">
              <w:rPr>
                <w:rStyle w:val="a7"/>
                <w:b/>
                <w:i/>
                <w:sz w:val="24"/>
                <w:szCs w:val="24"/>
                <w:lang w:val="uk-UA"/>
              </w:rPr>
              <w:t>грн.</w:t>
            </w:r>
          </w:p>
        </w:tc>
        <w:tc>
          <w:tcPr>
            <w:tcW w:w="716" w:type="pct"/>
          </w:tcPr>
          <w:p w:rsidR="00470E89" w:rsidRDefault="00B70B69" w:rsidP="00470E89">
            <w:pPr>
              <w:pStyle w:val="HTML"/>
              <w:spacing w:line="228" w:lineRule="auto"/>
              <w:jc w:val="center"/>
              <w:rPr>
                <w:rStyle w:val="a7"/>
                <w:b/>
                <w:i/>
                <w:sz w:val="24"/>
                <w:szCs w:val="24"/>
                <w:lang w:val="uk-UA"/>
              </w:rPr>
            </w:pPr>
            <w:r w:rsidRPr="003E5431">
              <w:rPr>
                <w:rStyle w:val="a7"/>
                <w:b/>
                <w:i/>
                <w:sz w:val="24"/>
                <w:szCs w:val="24"/>
                <w:lang w:val="uk-UA"/>
              </w:rPr>
              <w:t xml:space="preserve">Сума оплати за рік, </w:t>
            </w:r>
          </w:p>
          <w:p w:rsidR="00B70B69" w:rsidRPr="003E5431" w:rsidRDefault="00B70B69" w:rsidP="00470E89">
            <w:pPr>
              <w:pStyle w:val="HTML"/>
              <w:spacing w:line="228" w:lineRule="auto"/>
              <w:jc w:val="center"/>
              <w:rPr>
                <w:rStyle w:val="a7"/>
                <w:b/>
                <w:i/>
                <w:sz w:val="24"/>
                <w:szCs w:val="24"/>
                <w:lang w:val="uk-UA"/>
              </w:rPr>
            </w:pPr>
            <w:r w:rsidRPr="003E5431">
              <w:rPr>
                <w:rStyle w:val="a7"/>
                <w:b/>
                <w:i/>
                <w:sz w:val="24"/>
                <w:szCs w:val="24"/>
                <w:lang w:val="uk-UA"/>
              </w:rPr>
              <w:t>грн.</w:t>
            </w:r>
          </w:p>
        </w:tc>
        <w:tc>
          <w:tcPr>
            <w:tcW w:w="789" w:type="pct"/>
          </w:tcPr>
          <w:p w:rsidR="00B70B69" w:rsidRPr="003E5431" w:rsidRDefault="00B70B69" w:rsidP="00470E89">
            <w:pPr>
              <w:pStyle w:val="HTML"/>
              <w:spacing w:line="228" w:lineRule="auto"/>
              <w:jc w:val="center"/>
              <w:rPr>
                <w:rStyle w:val="a7"/>
                <w:b/>
                <w:i/>
                <w:sz w:val="24"/>
                <w:szCs w:val="24"/>
                <w:lang w:val="uk-UA"/>
              </w:rPr>
            </w:pPr>
            <w:proofErr w:type="spellStart"/>
            <w:r w:rsidRPr="003E5431">
              <w:rPr>
                <w:rStyle w:val="a7"/>
                <w:b/>
                <w:i/>
                <w:sz w:val="24"/>
                <w:szCs w:val="24"/>
                <w:lang w:val="uk-UA"/>
              </w:rPr>
              <w:t>Прогнзна</w:t>
            </w:r>
            <w:proofErr w:type="spellEnd"/>
          </w:p>
          <w:p w:rsidR="00B70B69" w:rsidRPr="003E5431" w:rsidRDefault="00B70B69" w:rsidP="00470E89">
            <w:pPr>
              <w:pStyle w:val="HTML"/>
              <w:spacing w:line="228" w:lineRule="auto"/>
              <w:jc w:val="center"/>
              <w:rPr>
                <w:rStyle w:val="a7"/>
                <w:b/>
                <w:i/>
                <w:sz w:val="24"/>
                <w:szCs w:val="24"/>
                <w:lang w:val="uk-UA"/>
              </w:rPr>
            </w:pPr>
            <w:r w:rsidRPr="003E5431">
              <w:rPr>
                <w:rStyle w:val="a7"/>
                <w:b/>
                <w:i/>
                <w:sz w:val="24"/>
                <w:szCs w:val="24"/>
                <w:lang w:val="uk-UA"/>
              </w:rPr>
              <w:t>кількість платників податку на 2019 рік</w:t>
            </w:r>
          </w:p>
        </w:tc>
        <w:tc>
          <w:tcPr>
            <w:tcW w:w="860" w:type="pct"/>
          </w:tcPr>
          <w:p w:rsidR="00B70B69" w:rsidRPr="003E5431" w:rsidRDefault="00B70B69" w:rsidP="00470E89">
            <w:pPr>
              <w:pStyle w:val="HTML"/>
              <w:spacing w:line="228"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B70B69" w:rsidRPr="005276B2" w:rsidTr="00470E89">
        <w:tc>
          <w:tcPr>
            <w:tcW w:w="833" w:type="pct"/>
          </w:tcPr>
          <w:p w:rsidR="00B70B69" w:rsidRPr="0081709B" w:rsidRDefault="00B70B69" w:rsidP="00470E89">
            <w:pPr>
              <w:pStyle w:val="HTML"/>
              <w:spacing w:line="228" w:lineRule="auto"/>
              <w:jc w:val="center"/>
              <w:rPr>
                <w:rStyle w:val="a7"/>
                <w:b/>
                <w:i/>
                <w:sz w:val="24"/>
                <w:szCs w:val="24"/>
                <w:lang w:val="uk-UA"/>
              </w:rPr>
            </w:pPr>
            <w:r w:rsidRPr="0081709B">
              <w:rPr>
                <w:rStyle w:val="a7"/>
                <w:b/>
                <w:i/>
                <w:sz w:val="24"/>
                <w:szCs w:val="24"/>
                <w:lang w:val="uk-UA"/>
              </w:rPr>
              <w:t>1</w:t>
            </w:r>
          </w:p>
        </w:tc>
        <w:tc>
          <w:tcPr>
            <w:tcW w:w="833" w:type="pct"/>
          </w:tcPr>
          <w:p w:rsidR="00B70B69" w:rsidRPr="0081709B" w:rsidRDefault="00B70B69" w:rsidP="00470E89">
            <w:pPr>
              <w:pStyle w:val="HTML"/>
              <w:spacing w:line="228" w:lineRule="auto"/>
              <w:jc w:val="center"/>
              <w:rPr>
                <w:rStyle w:val="a7"/>
                <w:b/>
                <w:i/>
                <w:sz w:val="24"/>
                <w:szCs w:val="24"/>
                <w:lang w:val="uk-UA"/>
              </w:rPr>
            </w:pPr>
            <w:r w:rsidRPr="0081709B">
              <w:rPr>
                <w:rStyle w:val="a7"/>
                <w:b/>
                <w:i/>
                <w:sz w:val="24"/>
                <w:szCs w:val="24"/>
                <w:lang w:val="uk-UA"/>
              </w:rPr>
              <w:t>2</w:t>
            </w:r>
          </w:p>
        </w:tc>
        <w:tc>
          <w:tcPr>
            <w:tcW w:w="970" w:type="pct"/>
          </w:tcPr>
          <w:p w:rsidR="00B70B69" w:rsidRPr="0081709B" w:rsidRDefault="00B70B69" w:rsidP="00470E89">
            <w:pPr>
              <w:pStyle w:val="HTML"/>
              <w:spacing w:line="228" w:lineRule="auto"/>
              <w:jc w:val="center"/>
              <w:rPr>
                <w:rStyle w:val="a7"/>
                <w:b/>
                <w:i/>
                <w:sz w:val="24"/>
                <w:szCs w:val="24"/>
                <w:lang w:val="uk-UA"/>
              </w:rPr>
            </w:pPr>
            <w:r w:rsidRPr="0081709B">
              <w:rPr>
                <w:rStyle w:val="a7"/>
                <w:b/>
                <w:i/>
                <w:sz w:val="24"/>
                <w:szCs w:val="24"/>
                <w:lang w:val="uk-UA"/>
              </w:rPr>
              <w:t>3=4</w:t>
            </w:r>
            <w:r>
              <w:rPr>
                <w:rStyle w:val="a7"/>
                <w:b/>
                <w:i/>
                <w:sz w:val="24"/>
                <w:szCs w:val="24"/>
                <w:lang w:val="uk-UA"/>
              </w:rPr>
              <w:t xml:space="preserve"> 407</w:t>
            </w:r>
            <w:r w:rsidRPr="0081709B">
              <w:rPr>
                <w:rStyle w:val="a7"/>
                <w:b/>
                <w:i/>
                <w:sz w:val="24"/>
                <w:szCs w:val="24"/>
                <w:lang w:val="uk-UA"/>
              </w:rPr>
              <w:t xml:space="preserve"> грн.х2</w:t>
            </w:r>
            <w:r w:rsidR="00F338BC">
              <w:rPr>
                <w:rStyle w:val="a7"/>
                <w:b/>
                <w:i/>
                <w:sz w:val="24"/>
                <w:szCs w:val="24"/>
                <w:lang w:val="uk-UA"/>
              </w:rPr>
              <w:t>*</w:t>
            </w:r>
          </w:p>
        </w:tc>
        <w:tc>
          <w:tcPr>
            <w:tcW w:w="716" w:type="pct"/>
          </w:tcPr>
          <w:p w:rsidR="00B70B69" w:rsidRPr="0081709B" w:rsidRDefault="00B70B69" w:rsidP="00470E89">
            <w:pPr>
              <w:pStyle w:val="HTML"/>
              <w:spacing w:line="228" w:lineRule="auto"/>
              <w:jc w:val="center"/>
              <w:rPr>
                <w:rStyle w:val="a7"/>
                <w:b/>
                <w:i/>
                <w:sz w:val="24"/>
                <w:szCs w:val="24"/>
                <w:lang w:val="uk-UA"/>
              </w:rPr>
            </w:pPr>
            <w:r w:rsidRPr="0081709B">
              <w:rPr>
                <w:rStyle w:val="a7"/>
                <w:b/>
                <w:i/>
                <w:sz w:val="24"/>
                <w:szCs w:val="24"/>
                <w:lang w:val="uk-UA"/>
              </w:rPr>
              <w:t>4=3х12 міс.</w:t>
            </w:r>
          </w:p>
        </w:tc>
        <w:tc>
          <w:tcPr>
            <w:tcW w:w="789" w:type="pct"/>
          </w:tcPr>
          <w:p w:rsidR="00B70B69" w:rsidRPr="0081709B" w:rsidRDefault="00B70B69" w:rsidP="00470E89">
            <w:pPr>
              <w:pStyle w:val="HTML"/>
              <w:spacing w:line="228" w:lineRule="auto"/>
              <w:jc w:val="center"/>
              <w:rPr>
                <w:rStyle w:val="a7"/>
                <w:b/>
                <w:i/>
                <w:sz w:val="24"/>
                <w:szCs w:val="24"/>
                <w:lang w:val="uk-UA"/>
              </w:rPr>
            </w:pPr>
            <w:r w:rsidRPr="0081709B">
              <w:rPr>
                <w:rStyle w:val="a7"/>
                <w:b/>
                <w:i/>
                <w:sz w:val="24"/>
                <w:szCs w:val="24"/>
                <w:lang w:val="uk-UA"/>
              </w:rPr>
              <w:t>5</w:t>
            </w:r>
          </w:p>
        </w:tc>
        <w:tc>
          <w:tcPr>
            <w:tcW w:w="860" w:type="pct"/>
          </w:tcPr>
          <w:p w:rsidR="00B70B69" w:rsidRPr="0081709B" w:rsidRDefault="00B70B69" w:rsidP="00470E89">
            <w:pPr>
              <w:pStyle w:val="HTML"/>
              <w:spacing w:line="228" w:lineRule="auto"/>
              <w:jc w:val="center"/>
              <w:rPr>
                <w:rStyle w:val="a7"/>
                <w:b/>
                <w:i/>
                <w:sz w:val="24"/>
                <w:szCs w:val="24"/>
                <w:lang w:val="uk-UA"/>
              </w:rPr>
            </w:pPr>
            <w:r w:rsidRPr="0081709B">
              <w:rPr>
                <w:rStyle w:val="a7"/>
                <w:b/>
                <w:i/>
                <w:sz w:val="24"/>
                <w:szCs w:val="24"/>
                <w:lang w:val="uk-UA"/>
              </w:rPr>
              <w:t>6=4х5</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3</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3</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132,21</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1</w:t>
            </w:r>
            <w:r w:rsidR="00470E89">
              <w:rPr>
                <w:rFonts w:ascii="Times New Roman" w:hAnsi="Times New Roman" w:cs="Times New Roman"/>
              </w:rPr>
              <w:t xml:space="preserve"> </w:t>
            </w:r>
            <w:r w:rsidRPr="00D94F23">
              <w:rPr>
                <w:rFonts w:ascii="Times New Roman" w:hAnsi="Times New Roman" w:cs="Times New Roman"/>
              </w:rPr>
              <w:t>586,52</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4</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4</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176,28</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2</w:t>
            </w:r>
            <w:r w:rsidR="00470E89">
              <w:rPr>
                <w:rFonts w:ascii="Times New Roman" w:hAnsi="Times New Roman" w:cs="Times New Roman"/>
              </w:rPr>
              <w:t xml:space="preserve"> </w:t>
            </w:r>
            <w:r w:rsidRPr="00D94F23">
              <w:rPr>
                <w:rFonts w:ascii="Times New Roman" w:hAnsi="Times New Roman" w:cs="Times New Roman"/>
              </w:rPr>
              <w:t>115,36</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Pr>
                <w:rFonts w:ascii="Times New Roman" w:hAnsi="Times New Roman" w:cs="Times New Roman"/>
                <w:color w:val="auto"/>
              </w:rPr>
              <w:t>2 115,36</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5</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5</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220,35</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2</w:t>
            </w:r>
            <w:r w:rsidR="00470E89">
              <w:rPr>
                <w:rFonts w:ascii="Times New Roman" w:hAnsi="Times New Roman" w:cs="Times New Roman"/>
              </w:rPr>
              <w:t xml:space="preserve"> </w:t>
            </w:r>
            <w:r w:rsidRPr="00D94F23">
              <w:rPr>
                <w:rFonts w:ascii="Times New Roman" w:hAnsi="Times New Roman" w:cs="Times New Roman"/>
              </w:rPr>
              <w:t>644,2</w:t>
            </w:r>
            <w:r w:rsidR="00470E89">
              <w:rPr>
                <w:rFonts w:ascii="Times New Roman" w:hAnsi="Times New Roman" w:cs="Times New Roman"/>
              </w:rPr>
              <w:t>0</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2</w:t>
            </w:r>
            <w:r>
              <w:rPr>
                <w:rFonts w:ascii="Times New Roman" w:hAnsi="Times New Roman" w:cs="Times New Roman"/>
                <w:color w:val="auto"/>
              </w:rPr>
              <w:t> 644,2</w:t>
            </w:r>
            <w:r w:rsidR="00470E89">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6</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6</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264,42</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3</w:t>
            </w:r>
            <w:r w:rsidR="00470E89">
              <w:rPr>
                <w:rFonts w:ascii="Times New Roman" w:hAnsi="Times New Roman" w:cs="Times New Roman"/>
              </w:rPr>
              <w:t xml:space="preserve"> </w:t>
            </w:r>
            <w:r w:rsidRPr="00D94F23">
              <w:rPr>
                <w:rFonts w:ascii="Times New Roman" w:hAnsi="Times New Roman" w:cs="Times New Roman"/>
              </w:rPr>
              <w:t>173,04</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308,49</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3</w:t>
            </w:r>
            <w:r w:rsidR="00470E89">
              <w:rPr>
                <w:rFonts w:ascii="Times New Roman" w:hAnsi="Times New Roman" w:cs="Times New Roman"/>
              </w:rPr>
              <w:t xml:space="preserve"> </w:t>
            </w:r>
            <w:r w:rsidRPr="00D94F23">
              <w:rPr>
                <w:rFonts w:ascii="Times New Roman" w:hAnsi="Times New Roman" w:cs="Times New Roman"/>
              </w:rPr>
              <w:t>701,88</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8</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8</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352,56</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4</w:t>
            </w:r>
            <w:r w:rsidR="00470E89">
              <w:rPr>
                <w:rFonts w:ascii="Times New Roman" w:hAnsi="Times New Roman" w:cs="Times New Roman"/>
              </w:rPr>
              <w:t xml:space="preserve"> </w:t>
            </w:r>
            <w:r w:rsidRPr="00D94F23">
              <w:rPr>
                <w:rFonts w:ascii="Times New Roman" w:hAnsi="Times New Roman" w:cs="Times New Roman"/>
              </w:rPr>
              <w:t>230,72</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9</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9</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396,63</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4</w:t>
            </w:r>
            <w:r w:rsidR="00470E89">
              <w:rPr>
                <w:rFonts w:ascii="Times New Roman" w:hAnsi="Times New Roman" w:cs="Times New Roman"/>
              </w:rPr>
              <w:t xml:space="preserve"> </w:t>
            </w:r>
            <w:r w:rsidRPr="00D94F23">
              <w:rPr>
                <w:rFonts w:ascii="Times New Roman" w:hAnsi="Times New Roman" w:cs="Times New Roman"/>
              </w:rPr>
              <w:t>759,56</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10</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10</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440,7</w:t>
            </w:r>
            <w:r w:rsidR="00470E89">
              <w:rPr>
                <w:rFonts w:ascii="Times New Roman" w:hAnsi="Times New Roman" w:cs="Times New Roman"/>
              </w:rPr>
              <w:t>0</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5</w:t>
            </w:r>
            <w:r w:rsidR="00470E89">
              <w:rPr>
                <w:rFonts w:ascii="Times New Roman" w:hAnsi="Times New Roman" w:cs="Times New Roman"/>
              </w:rPr>
              <w:t xml:space="preserve"> </w:t>
            </w:r>
            <w:r w:rsidRPr="00D94F23">
              <w:rPr>
                <w:rFonts w:ascii="Times New Roman" w:hAnsi="Times New Roman" w:cs="Times New Roman"/>
              </w:rPr>
              <w:t>288,4</w:t>
            </w:r>
            <w:r w:rsidR="00470E89">
              <w:rPr>
                <w:rFonts w:ascii="Times New Roman" w:hAnsi="Times New Roman" w:cs="Times New Roman"/>
              </w:rPr>
              <w:t>0</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12</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6</w:t>
            </w:r>
            <w:r>
              <w:rPr>
                <w:rFonts w:ascii="Times New Roman" w:hAnsi="Times New Roman" w:cs="Times New Roman"/>
                <w:color w:val="auto"/>
              </w:rPr>
              <w:t>3 460,8</w:t>
            </w:r>
            <w:r w:rsidR="00470E89">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11</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11</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484,77</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5</w:t>
            </w:r>
            <w:r w:rsidR="00470E89">
              <w:rPr>
                <w:rFonts w:ascii="Times New Roman" w:hAnsi="Times New Roman" w:cs="Times New Roman"/>
              </w:rPr>
              <w:t xml:space="preserve"> </w:t>
            </w:r>
            <w:r w:rsidRPr="00D94F23">
              <w:rPr>
                <w:rFonts w:ascii="Times New Roman" w:hAnsi="Times New Roman" w:cs="Times New Roman"/>
              </w:rPr>
              <w:t>817,24</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Pr>
                <w:rFonts w:ascii="Times New Roman" w:hAnsi="Times New Roman" w:cs="Times New Roman"/>
                <w:color w:val="auto"/>
              </w:rPr>
              <w:t>40 720</w:t>
            </w:r>
            <w:r w:rsidRPr="0081709B">
              <w:rPr>
                <w:rFonts w:ascii="Times New Roman" w:hAnsi="Times New Roman" w:cs="Times New Roman"/>
                <w:color w:val="auto"/>
              </w:rPr>
              <w:t>,</w:t>
            </w:r>
            <w:r>
              <w:rPr>
                <w:rFonts w:ascii="Times New Roman" w:hAnsi="Times New Roman" w:cs="Times New Roman"/>
                <w:color w:val="auto"/>
              </w:rPr>
              <w:t>68</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12</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12</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528,84</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6</w:t>
            </w:r>
            <w:r w:rsidR="00470E89">
              <w:rPr>
                <w:rFonts w:ascii="Times New Roman" w:hAnsi="Times New Roman" w:cs="Times New Roman"/>
              </w:rPr>
              <w:t xml:space="preserve"> </w:t>
            </w:r>
            <w:r w:rsidRPr="00D94F23">
              <w:rPr>
                <w:rFonts w:ascii="Times New Roman" w:hAnsi="Times New Roman" w:cs="Times New Roman"/>
              </w:rPr>
              <w:t>346,08</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39</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2</w:t>
            </w:r>
            <w:r>
              <w:rPr>
                <w:rFonts w:ascii="Times New Roman" w:hAnsi="Times New Roman" w:cs="Times New Roman"/>
                <w:color w:val="auto"/>
              </w:rPr>
              <w:t>47 497</w:t>
            </w:r>
            <w:r w:rsidRPr="0081709B">
              <w:rPr>
                <w:rFonts w:ascii="Times New Roman" w:hAnsi="Times New Roman" w:cs="Times New Roman"/>
                <w:color w:val="auto"/>
              </w:rPr>
              <w:t>,</w:t>
            </w:r>
            <w:r>
              <w:rPr>
                <w:rFonts w:ascii="Times New Roman" w:hAnsi="Times New Roman" w:cs="Times New Roman"/>
                <w:color w:val="auto"/>
              </w:rPr>
              <w:t>12</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13</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13</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572,91</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6</w:t>
            </w:r>
            <w:r w:rsidR="00470E89">
              <w:rPr>
                <w:rFonts w:ascii="Times New Roman" w:hAnsi="Times New Roman" w:cs="Times New Roman"/>
              </w:rPr>
              <w:t xml:space="preserve"> </w:t>
            </w:r>
            <w:r w:rsidRPr="00D94F23">
              <w:rPr>
                <w:rFonts w:ascii="Times New Roman" w:hAnsi="Times New Roman" w:cs="Times New Roman"/>
              </w:rPr>
              <w:t>874,92</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10</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6</w:t>
            </w:r>
            <w:r>
              <w:rPr>
                <w:rFonts w:ascii="Times New Roman" w:hAnsi="Times New Roman" w:cs="Times New Roman"/>
                <w:color w:val="auto"/>
              </w:rPr>
              <w:t>8 749</w:t>
            </w:r>
            <w:r w:rsidRPr="0081709B">
              <w:rPr>
                <w:rFonts w:ascii="Times New Roman" w:hAnsi="Times New Roman" w:cs="Times New Roman"/>
                <w:color w:val="auto"/>
              </w:rPr>
              <w:t>,</w:t>
            </w:r>
            <w:r>
              <w:rPr>
                <w:rFonts w:ascii="Times New Roman" w:hAnsi="Times New Roman" w:cs="Times New Roman"/>
                <w:color w:val="auto"/>
              </w:rPr>
              <w:t>2</w:t>
            </w:r>
            <w:r w:rsidR="00470E89">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14</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14</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616,98</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7</w:t>
            </w:r>
            <w:r w:rsidR="00470E89">
              <w:rPr>
                <w:rFonts w:ascii="Times New Roman" w:hAnsi="Times New Roman" w:cs="Times New Roman"/>
              </w:rPr>
              <w:t xml:space="preserve"> </w:t>
            </w:r>
            <w:r w:rsidRPr="00D94F23">
              <w:rPr>
                <w:rFonts w:ascii="Times New Roman" w:hAnsi="Times New Roman" w:cs="Times New Roman"/>
              </w:rPr>
              <w:t>403,76</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15</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15</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661,05</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7</w:t>
            </w:r>
            <w:r w:rsidR="00470E89">
              <w:rPr>
                <w:rFonts w:ascii="Times New Roman" w:hAnsi="Times New Roman" w:cs="Times New Roman"/>
              </w:rPr>
              <w:t xml:space="preserve"> </w:t>
            </w:r>
            <w:r w:rsidRPr="00D94F23">
              <w:rPr>
                <w:rFonts w:ascii="Times New Roman" w:hAnsi="Times New Roman" w:cs="Times New Roman"/>
              </w:rPr>
              <w:t>932,6</w:t>
            </w:r>
            <w:r w:rsidR="00470E89">
              <w:rPr>
                <w:rFonts w:ascii="Times New Roman" w:hAnsi="Times New Roman" w:cs="Times New Roman"/>
              </w:rPr>
              <w:t>0</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60</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4</w:t>
            </w:r>
            <w:r>
              <w:rPr>
                <w:rFonts w:ascii="Times New Roman" w:hAnsi="Times New Roman" w:cs="Times New Roman"/>
                <w:color w:val="auto"/>
              </w:rPr>
              <w:t>75 956,00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16</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16</w:t>
            </w:r>
          </w:p>
        </w:tc>
        <w:tc>
          <w:tcPr>
            <w:tcW w:w="970" w:type="pct"/>
            <w:vAlign w:val="bottom"/>
          </w:tcPr>
          <w:p w:rsidR="00B70B69" w:rsidRPr="00755959" w:rsidRDefault="00B70B69" w:rsidP="00470E89">
            <w:pPr>
              <w:spacing w:line="228" w:lineRule="auto"/>
              <w:jc w:val="center"/>
              <w:rPr>
                <w:rFonts w:ascii="Times New Roman" w:hAnsi="Times New Roman" w:cs="Times New Roman"/>
              </w:rPr>
            </w:pPr>
            <w:r w:rsidRPr="00755959">
              <w:rPr>
                <w:rFonts w:ascii="Times New Roman" w:hAnsi="Times New Roman" w:cs="Times New Roman"/>
              </w:rPr>
              <w:t>705,12</w:t>
            </w:r>
          </w:p>
        </w:tc>
        <w:tc>
          <w:tcPr>
            <w:tcW w:w="716" w:type="pct"/>
            <w:vAlign w:val="bottom"/>
          </w:tcPr>
          <w:p w:rsidR="00B70B69" w:rsidRPr="00755959" w:rsidRDefault="00B70B69" w:rsidP="00470E89">
            <w:pPr>
              <w:spacing w:line="228" w:lineRule="auto"/>
              <w:jc w:val="center"/>
              <w:rPr>
                <w:rFonts w:ascii="Times New Roman" w:hAnsi="Times New Roman" w:cs="Times New Roman"/>
              </w:rPr>
            </w:pPr>
            <w:r w:rsidRPr="00755959">
              <w:rPr>
                <w:rFonts w:ascii="Times New Roman" w:hAnsi="Times New Roman" w:cs="Times New Roman"/>
              </w:rPr>
              <w:t>8</w:t>
            </w:r>
            <w:r w:rsidR="00470E89">
              <w:rPr>
                <w:rFonts w:ascii="Times New Roman" w:hAnsi="Times New Roman" w:cs="Times New Roman"/>
              </w:rPr>
              <w:t xml:space="preserve"> </w:t>
            </w:r>
            <w:r w:rsidRPr="00755959">
              <w:rPr>
                <w:rFonts w:ascii="Times New Roman" w:hAnsi="Times New Roman" w:cs="Times New Roman"/>
              </w:rPr>
              <w:t>461,44</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17</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17</w:t>
            </w:r>
          </w:p>
        </w:tc>
        <w:tc>
          <w:tcPr>
            <w:tcW w:w="970" w:type="pct"/>
            <w:vAlign w:val="bottom"/>
          </w:tcPr>
          <w:p w:rsidR="00B70B69" w:rsidRPr="00755959" w:rsidRDefault="00B70B69" w:rsidP="00470E89">
            <w:pPr>
              <w:spacing w:line="228" w:lineRule="auto"/>
              <w:jc w:val="center"/>
              <w:rPr>
                <w:rFonts w:ascii="Times New Roman" w:hAnsi="Times New Roman" w:cs="Times New Roman"/>
              </w:rPr>
            </w:pPr>
            <w:r w:rsidRPr="00755959">
              <w:rPr>
                <w:rFonts w:ascii="Times New Roman" w:hAnsi="Times New Roman" w:cs="Times New Roman"/>
              </w:rPr>
              <w:t>749,19</w:t>
            </w:r>
          </w:p>
        </w:tc>
        <w:tc>
          <w:tcPr>
            <w:tcW w:w="716" w:type="pct"/>
            <w:vAlign w:val="bottom"/>
          </w:tcPr>
          <w:p w:rsidR="00B70B69" w:rsidRPr="00755959" w:rsidRDefault="00B70B69" w:rsidP="00470E89">
            <w:pPr>
              <w:spacing w:line="228" w:lineRule="auto"/>
              <w:jc w:val="center"/>
              <w:rPr>
                <w:rFonts w:ascii="Times New Roman" w:hAnsi="Times New Roman" w:cs="Times New Roman"/>
              </w:rPr>
            </w:pPr>
            <w:r w:rsidRPr="00755959">
              <w:rPr>
                <w:rFonts w:ascii="Times New Roman" w:hAnsi="Times New Roman" w:cs="Times New Roman"/>
              </w:rPr>
              <w:t>8</w:t>
            </w:r>
            <w:r w:rsidR="00470E89">
              <w:rPr>
                <w:rFonts w:ascii="Times New Roman" w:hAnsi="Times New Roman" w:cs="Times New Roman"/>
              </w:rPr>
              <w:t xml:space="preserve"> </w:t>
            </w:r>
            <w:r w:rsidRPr="00755959">
              <w:rPr>
                <w:rFonts w:ascii="Times New Roman" w:hAnsi="Times New Roman" w:cs="Times New Roman"/>
              </w:rPr>
              <w:t>990,28</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Pr>
                <w:rFonts w:ascii="Times New Roman" w:hAnsi="Times New Roman" w:cs="Times New Roman"/>
                <w:bCs/>
                <w:color w:val="auto"/>
              </w:rPr>
              <w:t>6</w:t>
            </w:r>
            <w:r w:rsidR="00470E89">
              <w:rPr>
                <w:rFonts w:ascii="Times New Roman" w:hAnsi="Times New Roman" w:cs="Times New Roman"/>
                <w:bCs/>
                <w:color w:val="auto"/>
              </w:rPr>
              <w:t xml:space="preserve"> </w:t>
            </w:r>
            <w:r>
              <w:rPr>
                <w:rFonts w:ascii="Times New Roman" w:hAnsi="Times New Roman" w:cs="Times New Roman"/>
                <w:bCs/>
                <w:color w:val="auto"/>
              </w:rPr>
              <w:t>921</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6</w:t>
            </w:r>
            <w:r>
              <w:rPr>
                <w:rFonts w:ascii="Times New Roman" w:hAnsi="Times New Roman" w:cs="Times New Roman"/>
                <w:color w:val="auto"/>
              </w:rPr>
              <w:t xml:space="preserve">2 221 </w:t>
            </w:r>
            <w:r w:rsidRPr="0081709B">
              <w:rPr>
                <w:rFonts w:ascii="Times New Roman" w:hAnsi="Times New Roman" w:cs="Times New Roman"/>
                <w:color w:val="auto"/>
              </w:rPr>
              <w:t>7</w:t>
            </w:r>
            <w:r>
              <w:rPr>
                <w:rFonts w:ascii="Times New Roman" w:hAnsi="Times New Roman" w:cs="Times New Roman"/>
                <w:color w:val="auto"/>
              </w:rPr>
              <w:t>27</w:t>
            </w:r>
            <w:r w:rsidRPr="0081709B">
              <w:rPr>
                <w:rFonts w:ascii="Times New Roman" w:hAnsi="Times New Roman" w:cs="Times New Roman"/>
                <w:color w:val="auto"/>
              </w:rPr>
              <w:t>,</w:t>
            </w:r>
            <w:r>
              <w:rPr>
                <w:rFonts w:ascii="Times New Roman" w:hAnsi="Times New Roman" w:cs="Times New Roman"/>
                <w:color w:val="auto"/>
              </w:rPr>
              <w:t>9</w:t>
            </w:r>
            <w:r w:rsidR="00470E89">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p>
        </w:tc>
        <w:tc>
          <w:tcPr>
            <w:tcW w:w="833" w:type="pct"/>
            <w:vAlign w:val="bottom"/>
          </w:tcPr>
          <w:p w:rsidR="00B70B69" w:rsidRPr="0081709B" w:rsidRDefault="00B70B69" w:rsidP="00470E89">
            <w:pPr>
              <w:spacing w:line="228" w:lineRule="auto"/>
              <w:jc w:val="center"/>
              <w:rPr>
                <w:rFonts w:ascii="Times New Roman" w:hAnsi="Times New Roman" w:cs="Times New Roman"/>
                <w:color w:val="auto"/>
              </w:rPr>
            </w:pPr>
          </w:p>
        </w:tc>
        <w:tc>
          <w:tcPr>
            <w:tcW w:w="970" w:type="pct"/>
            <w:vAlign w:val="bottom"/>
          </w:tcPr>
          <w:p w:rsidR="00B70B69" w:rsidRPr="0081709B" w:rsidRDefault="00B70B69" w:rsidP="00470E89">
            <w:pPr>
              <w:spacing w:line="228" w:lineRule="auto"/>
              <w:jc w:val="center"/>
              <w:rPr>
                <w:rFonts w:ascii="Times New Roman" w:hAnsi="Times New Roman" w:cs="Times New Roman"/>
                <w:color w:val="auto"/>
              </w:rPr>
            </w:pPr>
          </w:p>
        </w:tc>
        <w:tc>
          <w:tcPr>
            <w:tcW w:w="716" w:type="pct"/>
            <w:vAlign w:val="bottom"/>
          </w:tcPr>
          <w:p w:rsidR="00B70B69" w:rsidRPr="0081709B" w:rsidRDefault="00B70B69" w:rsidP="00470E89">
            <w:pPr>
              <w:spacing w:line="228" w:lineRule="auto"/>
              <w:jc w:val="center"/>
              <w:rPr>
                <w:rFonts w:ascii="Times New Roman" w:hAnsi="Times New Roman" w:cs="Times New Roman"/>
                <w:color w:val="auto"/>
              </w:rPr>
            </w:pPr>
          </w:p>
        </w:tc>
        <w:tc>
          <w:tcPr>
            <w:tcW w:w="789"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7</w:t>
            </w:r>
            <w:r>
              <w:rPr>
                <w:rFonts w:ascii="Times New Roman" w:hAnsi="Times New Roman" w:cs="Times New Roman"/>
                <w:color w:val="auto"/>
              </w:rPr>
              <w:t xml:space="preserve"> 051</w:t>
            </w:r>
          </w:p>
        </w:tc>
        <w:tc>
          <w:tcPr>
            <w:tcW w:w="860"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6</w:t>
            </w:r>
            <w:r>
              <w:rPr>
                <w:rFonts w:ascii="Times New Roman" w:hAnsi="Times New Roman" w:cs="Times New Roman"/>
                <w:bCs/>
                <w:color w:val="auto"/>
              </w:rPr>
              <w:t>3 122 871</w:t>
            </w:r>
            <w:r w:rsidRPr="0081709B">
              <w:rPr>
                <w:rFonts w:ascii="Times New Roman" w:hAnsi="Times New Roman" w:cs="Times New Roman"/>
                <w:bCs/>
                <w:color w:val="auto"/>
              </w:rPr>
              <w:t>,</w:t>
            </w:r>
            <w:r>
              <w:rPr>
                <w:rFonts w:ascii="Times New Roman" w:hAnsi="Times New Roman" w:cs="Times New Roman"/>
                <w:bCs/>
                <w:color w:val="auto"/>
              </w:rPr>
              <w:t>2</w:t>
            </w:r>
            <w:r w:rsidR="00C54E70">
              <w:rPr>
                <w:rFonts w:ascii="Times New Roman" w:hAnsi="Times New Roman" w:cs="Times New Roman"/>
                <w:bCs/>
                <w:color w:val="auto"/>
              </w:rPr>
              <w:t>4</w:t>
            </w:r>
          </w:p>
        </w:tc>
      </w:tr>
    </w:tbl>
    <w:p w:rsidR="00470E89" w:rsidRDefault="00470E89" w:rsidP="00470E89">
      <w:pPr>
        <w:pStyle w:val="af"/>
        <w:spacing w:line="228" w:lineRule="auto"/>
        <w:jc w:val="both"/>
        <w:rPr>
          <w:rFonts w:ascii="Times New Roman" w:hAnsi="Times New Roman"/>
          <w:i/>
          <w:sz w:val="24"/>
          <w:szCs w:val="24"/>
          <w:lang w:val="uk-UA"/>
        </w:rPr>
      </w:pPr>
    </w:p>
    <w:p w:rsidR="00F338BC" w:rsidRPr="00BE5150" w:rsidRDefault="00F338BC" w:rsidP="00470E89">
      <w:pPr>
        <w:pStyle w:val="af"/>
        <w:spacing w:line="228" w:lineRule="auto"/>
        <w:ind w:firstLine="708"/>
        <w:jc w:val="both"/>
        <w:rPr>
          <w:rFonts w:ascii="Times New Roman" w:hAnsi="Times New Roman"/>
          <w:i/>
          <w:sz w:val="24"/>
          <w:szCs w:val="24"/>
          <w:lang w:val="uk-UA"/>
        </w:rPr>
      </w:pPr>
      <w:r w:rsidRPr="00BE5150">
        <w:rPr>
          <w:rFonts w:ascii="Times New Roman" w:hAnsi="Times New Roman"/>
          <w:i/>
          <w:sz w:val="24"/>
          <w:szCs w:val="24"/>
          <w:lang w:val="uk-UA"/>
        </w:rPr>
        <w:t>*При розрахунк</w:t>
      </w:r>
      <w:r>
        <w:rPr>
          <w:rFonts w:ascii="Times New Roman" w:hAnsi="Times New Roman"/>
          <w:i/>
          <w:sz w:val="24"/>
          <w:szCs w:val="24"/>
          <w:lang w:val="uk-UA"/>
        </w:rPr>
        <w:t>у</w:t>
      </w:r>
      <w:r w:rsidRPr="00BE5150">
        <w:rPr>
          <w:rFonts w:ascii="Times New Roman" w:hAnsi="Times New Roman"/>
          <w:i/>
          <w:sz w:val="24"/>
          <w:szCs w:val="24"/>
          <w:lang w:val="uk-UA"/>
        </w:rPr>
        <w:t xml:space="preserve"> </w:t>
      </w:r>
      <w:r w:rsidR="00470E89">
        <w:rPr>
          <w:rFonts w:ascii="Times New Roman" w:hAnsi="Times New Roman"/>
          <w:i/>
          <w:sz w:val="24"/>
          <w:szCs w:val="24"/>
          <w:lang w:val="uk-UA"/>
        </w:rPr>
        <w:t>в</w:t>
      </w:r>
      <w:r w:rsidRPr="00BE5150">
        <w:rPr>
          <w:rFonts w:ascii="Times New Roman" w:hAnsi="Times New Roman"/>
          <w:i/>
          <w:sz w:val="24"/>
          <w:szCs w:val="24"/>
          <w:lang w:val="uk-UA"/>
        </w:rPr>
        <w:t xml:space="preserve">раховано розмір мінімальної заробітної плати у </w:t>
      </w:r>
      <w:r>
        <w:rPr>
          <w:rFonts w:ascii="Times New Roman" w:hAnsi="Times New Roman"/>
          <w:i/>
          <w:sz w:val="24"/>
          <w:szCs w:val="24"/>
          <w:lang w:val="uk-UA"/>
        </w:rPr>
        <w:t xml:space="preserve">2020 році – </w:t>
      </w:r>
      <w:r w:rsidR="00470E89">
        <w:rPr>
          <w:rFonts w:ascii="Times New Roman" w:hAnsi="Times New Roman"/>
          <w:i/>
          <w:sz w:val="24"/>
          <w:szCs w:val="24"/>
          <w:lang w:val="uk-UA"/>
        </w:rPr>
        <w:t xml:space="preserve">                 </w:t>
      </w:r>
      <w:r>
        <w:rPr>
          <w:rFonts w:ascii="Times New Roman" w:hAnsi="Times New Roman"/>
          <w:i/>
          <w:sz w:val="24"/>
          <w:szCs w:val="24"/>
          <w:lang w:val="uk-UA"/>
        </w:rPr>
        <w:t>4</w:t>
      </w:r>
      <w:r w:rsidR="00470E89">
        <w:rPr>
          <w:rFonts w:ascii="Times New Roman" w:hAnsi="Times New Roman"/>
          <w:i/>
          <w:sz w:val="24"/>
          <w:szCs w:val="24"/>
          <w:lang w:val="uk-UA"/>
        </w:rPr>
        <w:t xml:space="preserve"> </w:t>
      </w:r>
      <w:r>
        <w:rPr>
          <w:rFonts w:ascii="Times New Roman" w:hAnsi="Times New Roman"/>
          <w:i/>
          <w:sz w:val="24"/>
          <w:szCs w:val="24"/>
          <w:lang w:val="uk-UA"/>
        </w:rPr>
        <w:t>407 грн.</w:t>
      </w:r>
    </w:p>
    <w:p w:rsidR="001B5C1F" w:rsidRDefault="001B5C1F" w:rsidP="00470E89">
      <w:pPr>
        <w:pStyle w:val="HTML"/>
        <w:shd w:val="clear" w:color="auto" w:fill="FFFFFF"/>
        <w:spacing w:line="228" w:lineRule="auto"/>
        <w:jc w:val="center"/>
        <w:rPr>
          <w:rStyle w:val="a7"/>
          <w:b/>
          <w:i/>
          <w:sz w:val="28"/>
          <w:szCs w:val="28"/>
          <w:lang w:val="uk-UA"/>
        </w:rPr>
      </w:pPr>
    </w:p>
    <w:p w:rsidR="00C463D4" w:rsidRPr="001C4027" w:rsidRDefault="00C463D4" w:rsidP="00470E89">
      <w:pPr>
        <w:pStyle w:val="HTML"/>
        <w:shd w:val="clear" w:color="auto" w:fill="FFFFFF"/>
        <w:spacing w:line="230" w:lineRule="auto"/>
        <w:jc w:val="center"/>
        <w:rPr>
          <w:rStyle w:val="a7"/>
          <w:b/>
          <w:i/>
          <w:sz w:val="28"/>
          <w:szCs w:val="28"/>
          <w:lang w:val="uk-UA"/>
        </w:rPr>
      </w:pPr>
      <w:r w:rsidRPr="001C4027">
        <w:rPr>
          <w:rStyle w:val="a7"/>
          <w:b/>
          <w:i/>
          <w:sz w:val="28"/>
          <w:szCs w:val="28"/>
          <w:lang w:val="uk-UA"/>
        </w:rPr>
        <w:t>Розрахунок витрат суб’єктів господарювання  та вигод органів місцевого самоврядування при збільшенні ставок єдиного податку до максимального, установленого законодавством (альтернатива 3)</w:t>
      </w:r>
    </w:p>
    <w:p w:rsidR="00B70B69" w:rsidRPr="002873A2" w:rsidRDefault="00B70B69" w:rsidP="00470E89">
      <w:pPr>
        <w:pStyle w:val="HTML"/>
        <w:shd w:val="clear" w:color="auto" w:fill="FFFFFF"/>
        <w:spacing w:line="230" w:lineRule="auto"/>
        <w:jc w:val="right"/>
        <w:rPr>
          <w:rStyle w:val="a7"/>
          <w:i/>
          <w:sz w:val="24"/>
          <w:szCs w:val="24"/>
          <w:lang w:val="uk-UA"/>
        </w:rPr>
      </w:pPr>
      <w:r w:rsidRPr="00844657">
        <w:rPr>
          <w:rStyle w:val="a7"/>
          <w:i/>
          <w:sz w:val="24"/>
          <w:szCs w:val="24"/>
          <w:lang w:val="uk-UA"/>
        </w:rPr>
        <w:t>Таблиця 8</w:t>
      </w:r>
    </w:p>
    <w:p w:rsidR="00B70B69" w:rsidRPr="007019C2" w:rsidRDefault="00B70B69" w:rsidP="007019C2">
      <w:pPr>
        <w:pStyle w:val="HTML"/>
        <w:shd w:val="clear" w:color="auto" w:fill="FFFFFF"/>
        <w:spacing w:line="230" w:lineRule="auto"/>
        <w:jc w:val="center"/>
        <w:rPr>
          <w:rStyle w:val="a7"/>
          <w:b/>
          <w:i/>
          <w:sz w:val="24"/>
          <w:szCs w:val="24"/>
          <w:lang w:val="uk-UA"/>
        </w:rPr>
      </w:pPr>
      <w:r w:rsidRPr="003E5431">
        <w:rPr>
          <w:rStyle w:val="a7"/>
          <w:b/>
          <w:i/>
          <w:sz w:val="24"/>
          <w:szCs w:val="24"/>
          <w:lang w:val="uk-UA"/>
        </w:rPr>
        <w:t>Для суб’єктів господарювання – платників єдиного податку І групи</w:t>
      </w: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7"/>
        <w:gridCol w:w="1552"/>
        <w:gridCol w:w="1984"/>
        <w:gridCol w:w="1418"/>
        <w:gridCol w:w="1559"/>
        <w:gridCol w:w="1559"/>
      </w:tblGrid>
      <w:tr w:rsidR="00B70B69" w:rsidRPr="003E5431" w:rsidTr="00470E89">
        <w:tc>
          <w:tcPr>
            <w:tcW w:w="919" w:type="pct"/>
          </w:tcPr>
          <w:p w:rsidR="00B70B69" w:rsidRPr="003E5431" w:rsidRDefault="00B70B69" w:rsidP="00470E89">
            <w:pPr>
              <w:pStyle w:val="HTML"/>
              <w:spacing w:line="230" w:lineRule="auto"/>
              <w:jc w:val="center"/>
              <w:rPr>
                <w:rStyle w:val="a7"/>
                <w:b/>
                <w:i/>
                <w:sz w:val="24"/>
                <w:szCs w:val="24"/>
                <w:lang w:val="uk-UA"/>
              </w:rPr>
            </w:pPr>
            <w:r w:rsidRPr="003E5431">
              <w:rPr>
                <w:rStyle w:val="a7"/>
                <w:b/>
                <w:i/>
                <w:sz w:val="24"/>
                <w:szCs w:val="24"/>
                <w:lang w:val="uk-UA"/>
              </w:rPr>
              <w:t xml:space="preserve">% від прожиткового мінімуму, </w:t>
            </w:r>
            <w:r>
              <w:rPr>
                <w:rStyle w:val="a7"/>
                <w:b/>
                <w:i/>
                <w:sz w:val="24"/>
                <w:szCs w:val="24"/>
                <w:lang w:val="uk-UA"/>
              </w:rPr>
              <w:t>у</w:t>
            </w:r>
            <w:r w:rsidRPr="003E5431">
              <w:rPr>
                <w:rStyle w:val="a7"/>
                <w:b/>
                <w:i/>
                <w:sz w:val="24"/>
                <w:szCs w:val="24"/>
                <w:lang w:val="uk-UA"/>
              </w:rPr>
              <w:t>становленого на 01.01.201</w:t>
            </w:r>
            <w:r w:rsidR="00ED6901">
              <w:rPr>
                <w:rStyle w:val="a7"/>
                <w:b/>
                <w:i/>
                <w:sz w:val="24"/>
                <w:szCs w:val="24"/>
                <w:lang w:val="uk-UA"/>
              </w:rPr>
              <w:t>9</w:t>
            </w:r>
          </w:p>
        </w:tc>
        <w:tc>
          <w:tcPr>
            <w:tcW w:w="785" w:type="pct"/>
          </w:tcPr>
          <w:p w:rsidR="00B70B69" w:rsidRPr="003E5431" w:rsidRDefault="00B70B69" w:rsidP="00470E89">
            <w:pPr>
              <w:pStyle w:val="HTML"/>
              <w:spacing w:line="230" w:lineRule="auto"/>
              <w:jc w:val="center"/>
              <w:rPr>
                <w:rStyle w:val="a7"/>
                <w:b/>
                <w:i/>
                <w:sz w:val="24"/>
                <w:szCs w:val="24"/>
                <w:lang w:val="uk-UA"/>
              </w:rPr>
            </w:pPr>
            <w:r w:rsidRPr="003E5431">
              <w:rPr>
                <w:rStyle w:val="a7"/>
                <w:b/>
                <w:i/>
                <w:sz w:val="24"/>
                <w:szCs w:val="24"/>
                <w:lang w:val="uk-UA"/>
              </w:rPr>
              <w:t xml:space="preserve">% від </w:t>
            </w:r>
            <w:proofErr w:type="spellStart"/>
            <w:r w:rsidRPr="003E5431">
              <w:rPr>
                <w:rStyle w:val="a7"/>
                <w:b/>
                <w:i/>
                <w:sz w:val="24"/>
                <w:szCs w:val="24"/>
                <w:lang w:val="uk-UA"/>
              </w:rPr>
              <w:t>прожитко</w:t>
            </w:r>
            <w:r>
              <w:rPr>
                <w:rStyle w:val="a7"/>
                <w:b/>
                <w:i/>
                <w:sz w:val="24"/>
                <w:szCs w:val="24"/>
                <w:lang w:val="uk-UA"/>
              </w:rPr>
              <w:t>-</w:t>
            </w:r>
            <w:r w:rsidRPr="003E5431">
              <w:rPr>
                <w:rStyle w:val="a7"/>
                <w:b/>
                <w:i/>
                <w:sz w:val="24"/>
                <w:szCs w:val="24"/>
                <w:lang w:val="uk-UA"/>
              </w:rPr>
              <w:t>вого</w:t>
            </w:r>
            <w:proofErr w:type="spellEnd"/>
            <w:r w:rsidRPr="003E5431">
              <w:rPr>
                <w:rStyle w:val="a7"/>
                <w:b/>
                <w:i/>
                <w:sz w:val="24"/>
                <w:szCs w:val="24"/>
                <w:lang w:val="uk-UA"/>
              </w:rPr>
              <w:t xml:space="preserve"> мінімуму, </w:t>
            </w:r>
            <w:proofErr w:type="spellStart"/>
            <w:r>
              <w:rPr>
                <w:rStyle w:val="a7"/>
                <w:b/>
                <w:i/>
                <w:sz w:val="24"/>
                <w:szCs w:val="24"/>
                <w:lang w:val="uk-UA"/>
              </w:rPr>
              <w:t>у</w:t>
            </w:r>
            <w:r w:rsidRPr="003E5431">
              <w:rPr>
                <w:rStyle w:val="a7"/>
                <w:b/>
                <w:i/>
                <w:sz w:val="24"/>
                <w:szCs w:val="24"/>
                <w:lang w:val="uk-UA"/>
              </w:rPr>
              <w:t>становле</w:t>
            </w:r>
            <w:proofErr w:type="spellEnd"/>
            <w:r>
              <w:rPr>
                <w:rStyle w:val="a7"/>
                <w:b/>
                <w:i/>
                <w:sz w:val="24"/>
                <w:szCs w:val="24"/>
                <w:lang w:val="uk-UA"/>
              </w:rPr>
              <w:t>-</w:t>
            </w:r>
            <w:r w:rsidRPr="003E5431">
              <w:rPr>
                <w:rStyle w:val="a7"/>
                <w:b/>
                <w:i/>
                <w:sz w:val="24"/>
                <w:szCs w:val="24"/>
                <w:lang w:val="uk-UA"/>
              </w:rPr>
              <w:t>ного на 01.01.20</w:t>
            </w:r>
            <w:r>
              <w:rPr>
                <w:rStyle w:val="a7"/>
                <w:b/>
                <w:i/>
                <w:sz w:val="24"/>
                <w:szCs w:val="24"/>
                <w:lang w:val="uk-UA"/>
              </w:rPr>
              <w:t>20</w:t>
            </w:r>
          </w:p>
        </w:tc>
        <w:tc>
          <w:tcPr>
            <w:tcW w:w="1003" w:type="pct"/>
          </w:tcPr>
          <w:p w:rsidR="00470E89" w:rsidRDefault="00B70B69" w:rsidP="00470E89">
            <w:pPr>
              <w:pStyle w:val="HTML"/>
              <w:spacing w:line="230" w:lineRule="auto"/>
              <w:jc w:val="center"/>
              <w:rPr>
                <w:rStyle w:val="a7"/>
                <w:b/>
                <w:i/>
                <w:sz w:val="24"/>
                <w:szCs w:val="24"/>
                <w:lang w:val="uk-UA"/>
              </w:rPr>
            </w:pPr>
            <w:r w:rsidRPr="003E5431">
              <w:rPr>
                <w:rStyle w:val="a7"/>
                <w:b/>
                <w:i/>
                <w:sz w:val="24"/>
                <w:szCs w:val="24"/>
                <w:lang w:val="uk-UA"/>
              </w:rPr>
              <w:t xml:space="preserve">Сума оплати за місяць, </w:t>
            </w:r>
          </w:p>
          <w:p w:rsidR="00B70B69" w:rsidRPr="003E5431" w:rsidRDefault="00B70B69" w:rsidP="00470E89">
            <w:pPr>
              <w:pStyle w:val="HTML"/>
              <w:spacing w:line="230" w:lineRule="auto"/>
              <w:jc w:val="center"/>
              <w:rPr>
                <w:rStyle w:val="a7"/>
                <w:b/>
                <w:i/>
                <w:sz w:val="24"/>
                <w:szCs w:val="24"/>
                <w:lang w:val="uk-UA"/>
              </w:rPr>
            </w:pPr>
            <w:r w:rsidRPr="003E5431">
              <w:rPr>
                <w:rStyle w:val="a7"/>
                <w:b/>
                <w:i/>
                <w:sz w:val="24"/>
                <w:szCs w:val="24"/>
                <w:lang w:val="uk-UA"/>
              </w:rPr>
              <w:t>грн.</w:t>
            </w:r>
          </w:p>
        </w:tc>
        <w:tc>
          <w:tcPr>
            <w:tcW w:w="717" w:type="pct"/>
          </w:tcPr>
          <w:p w:rsidR="00470E89" w:rsidRDefault="00B70B69" w:rsidP="00470E89">
            <w:pPr>
              <w:pStyle w:val="HTML"/>
              <w:spacing w:line="230" w:lineRule="auto"/>
              <w:jc w:val="center"/>
              <w:rPr>
                <w:rStyle w:val="a7"/>
                <w:b/>
                <w:i/>
                <w:sz w:val="24"/>
                <w:szCs w:val="24"/>
                <w:lang w:val="uk-UA"/>
              </w:rPr>
            </w:pPr>
            <w:r w:rsidRPr="003E5431">
              <w:rPr>
                <w:rStyle w:val="a7"/>
                <w:b/>
                <w:i/>
                <w:sz w:val="24"/>
                <w:szCs w:val="24"/>
                <w:lang w:val="uk-UA"/>
              </w:rPr>
              <w:t xml:space="preserve">Сума оплати за рік, </w:t>
            </w:r>
          </w:p>
          <w:p w:rsidR="00B70B69" w:rsidRPr="003E5431" w:rsidRDefault="00B70B69" w:rsidP="00470E89">
            <w:pPr>
              <w:pStyle w:val="HTML"/>
              <w:spacing w:line="230" w:lineRule="auto"/>
              <w:jc w:val="center"/>
              <w:rPr>
                <w:rStyle w:val="a7"/>
                <w:b/>
                <w:i/>
                <w:sz w:val="24"/>
                <w:szCs w:val="24"/>
                <w:lang w:val="uk-UA"/>
              </w:rPr>
            </w:pPr>
            <w:r w:rsidRPr="003E5431">
              <w:rPr>
                <w:rStyle w:val="a7"/>
                <w:b/>
                <w:i/>
                <w:sz w:val="24"/>
                <w:szCs w:val="24"/>
                <w:lang w:val="uk-UA"/>
              </w:rPr>
              <w:t>грн.</w:t>
            </w:r>
          </w:p>
        </w:tc>
        <w:tc>
          <w:tcPr>
            <w:tcW w:w="788" w:type="pct"/>
          </w:tcPr>
          <w:p w:rsidR="00B70B69" w:rsidRPr="003E5431" w:rsidRDefault="00B70B69" w:rsidP="00470E89">
            <w:pPr>
              <w:pStyle w:val="HTML"/>
              <w:spacing w:line="230" w:lineRule="auto"/>
              <w:jc w:val="center"/>
              <w:rPr>
                <w:rStyle w:val="a7"/>
                <w:b/>
                <w:i/>
                <w:sz w:val="24"/>
                <w:szCs w:val="24"/>
                <w:lang w:val="uk-UA"/>
              </w:rPr>
            </w:pPr>
            <w:r w:rsidRPr="003E5431">
              <w:rPr>
                <w:rStyle w:val="a7"/>
                <w:b/>
                <w:i/>
                <w:sz w:val="24"/>
                <w:szCs w:val="24"/>
                <w:lang w:val="uk-UA"/>
              </w:rPr>
              <w:t>Прогнозна кількість платників податку</w:t>
            </w:r>
          </w:p>
        </w:tc>
        <w:tc>
          <w:tcPr>
            <w:tcW w:w="788" w:type="pct"/>
          </w:tcPr>
          <w:p w:rsidR="00B70B69" w:rsidRPr="003E5431" w:rsidRDefault="00B70B69" w:rsidP="00470E89">
            <w:pPr>
              <w:pStyle w:val="HTML"/>
              <w:spacing w:line="230"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B70B69" w:rsidRPr="003E5431" w:rsidTr="00470E89">
        <w:tc>
          <w:tcPr>
            <w:tcW w:w="919" w:type="pct"/>
          </w:tcPr>
          <w:p w:rsidR="00B70B69" w:rsidRPr="00844657" w:rsidRDefault="00B70B69" w:rsidP="005717F6">
            <w:pPr>
              <w:pStyle w:val="HTML"/>
              <w:jc w:val="center"/>
              <w:rPr>
                <w:rStyle w:val="a7"/>
                <w:b/>
                <w:i/>
                <w:sz w:val="24"/>
                <w:szCs w:val="24"/>
                <w:lang w:val="uk-UA"/>
              </w:rPr>
            </w:pPr>
            <w:r w:rsidRPr="00844657">
              <w:rPr>
                <w:rStyle w:val="a7"/>
                <w:b/>
                <w:i/>
                <w:sz w:val="24"/>
                <w:szCs w:val="24"/>
                <w:lang w:val="uk-UA"/>
              </w:rPr>
              <w:t>1</w:t>
            </w:r>
          </w:p>
        </w:tc>
        <w:tc>
          <w:tcPr>
            <w:tcW w:w="785" w:type="pct"/>
          </w:tcPr>
          <w:p w:rsidR="00B70B69" w:rsidRPr="00844657" w:rsidRDefault="00B70B69" w:rsidP="005717F6">
            <w:pPr>
              <w:pStyle w:val="HTML"/>
              <w:jc w:val="center"/>
              <w:rPr>
                <w:rStyle w:val="a7"/>
                <w:b/>
                <w:i/>
                <w:sz w:val="24"/>
                <w:szCs w:val="24"/>
                <w:lang w:val="uk-UA"/>
              </w:rPr>
            </w:pPr>
            <w:r w:rsidRPr="00844657">
              <w:rPr>
                <w:rStyle w:val="a7"/>
                <w:b/>
                <w:i/>
                <w:sz w:val="24"/>
                <w:szCs w:val="24"/>
                <w:lang w:val="uk-UA"/>
              </w:rPr>
              <w:t>2</w:t>
            </w:r>
          </w:p>
        </w:tc>
        <w:tc>
          <w:tcPr>
            <w:tcW w:w="1003" w:type="pct"/>
          </w:tcPr>
          <w:p w:rsidR="00B70B69" w:rsidRPr="00844657" w:rsidRDefault="00B70B69" w:rsidP="005717F6">
            <w:pPr>
              <w:pStyle w:val="HTML"/>
              <w:jc w:val="center"/>
              <w:rPr>
                <w:rStyle w:val="a7"/>
                <w:b/>
                <w:i/>
                <w:sz w:val="24"/>
                <w:szCs w:val="24"/>
                <w:lang w:val="uk-UA"/>
              </w:rPr>
            </w:pPr>
            <w:r w:rsidRPr="00844657">
              <w:rPr>
                <w:rStyle w:val="a7"/>
                <w:b/>
                <w:i/>
                <w:sz w:val="24"/>
                <w:szCs w:val="24"/>
                <w:lang w:val="uk-UA"/>
              </w:rPr>
              <w:t>3=</w:t>
            </w:r>
            <w:r>
              <w:rPr>
                <w:rStyle w:val="a7"/>
                <w:b/>
                <w:i/>
                <w:sz w:val="24"/>
                <w:szCs w:val="24"/>
                <w:lang w:val="uk-UA"/>
              </w:rPr>
              <w:t>2102</w:t>
            </w:r>
            <w:r w:rsidRPr="00844657">
              <w:rPr>
                <w:rStyle w:val="a7"/>
                <w:b/>
                <w:i/>
                <w:sz w:val="24"/>
                <w:szCs w:val="24"/>
                <w:lang w:val="uk-UA"/>
              </w:rPr>
              <w:t xml:space="preserve"> грн. х 2</w:t>
            </w:r>
            <w:r w:rsidR="00ED5A71">
              <w:rPr>
                <w:rStyle w:val="a7"/>
                <w:b/>
                <w:i/>
                <w:sz w:val="24"/>
                <w:szCs w:val="24"/>
                <w:lang w:val="uk-UA"/>
              </w:rPr>
              <w:t>*</w:t>
            </w:r>
          </w:p>
        </w:tc>
        <w:tc>
          <w:tcPr>
            <w:tcW w:w="717" w:type="pct"/>
          </w:tcPr>
          <w:p w:rsidR="00B70B69" w:rsidRPr="00844657" w:rsidRDefault="00B70B69" w:rsidP="005717F6">
            <w:pPr>
              <w:pStyle w:val="HTML"/>
              <w:jc w:val="center"/>
              <w:rPr>
                <w:rStyle w:val="a7"/>
                <w:b/>
                <w:i/>
                <w:sz w:val="24"/>
                <w:szCs w:val="24"/>
                <w:lang w:val="uk-UA"/>
              </w:rPr>
            </w:pPr>
            <w:r w:rsidRPr="00844657">
              <w:rPr>
                <w:rStyle w:val="a7"/>
                <w:b/>
                <w:i/>
                <w:sz w:val="24"/>
                <w:szCs w:val="24"/>
                <w:lang w:val="uk-UA"/>
              </w:rPr>
              <w:t>4=3х12 міс.</w:t>
            </w:r>
          </w:p>
        </w:tc>
        <w:tc>
          <w:tcPr>
            <w:tcW w:w="788" w:type="pct"/>
          </w:tcPr>
          <w:p w:rsidR="00B70B69" w:rsidRPr="00844657" w:rsidRDefault="00B70B69" w:rsidP="005717F6">
            <w:pPr>
              <w:pStyle w:val="HTML"/>
              <w:jc w:val="center"/>
              <w:rPr>
                <w:rStyle w:val="a7"/>
                <w:b/>
                <w:i/>
                <w:sz w:val="24"/>
                <w:szCs w:val="24"/>
                <w:lang w:val="uk-UA"/>
              </w:rPr>
            </w:pPr>
            <w:r w:rsidRPr="00844657">
              <w:rPr>
                <w:rStyle w:val="a7"/>
                <w:b/>
                <w:i/>
                <w:sz w:val="24"/>
                <w:szCs w:val="24"/>
                <w:lang w:val="uk-UA"/>
              </w:rPr>
              <w:t>5</w:t>
            </w:r>
          </w:p>
        </w:tc>
        <w:tc>
          <w:tcPr>
            <w:tcW w:w="788" w:type="pct"/>
          </w:tcPr>
          <w:p w:rsidR="00B70B69" w:rsidRPr="00844657" w:rsidRDefault="00B70B69" w:rsidP="005717F6">
            <w:pPr>
              <w:pStyle w:val="HTML"/>
              <w:jc w:val="center"/>
              <w:rPr>
                <w:rStyle w:val="a7"/>
                <w:b/>
                <w:i/>
                <w:sz w:val="24"/>
                <w:szCs w:val="24"/>
                <w:lang w:val="uk-UA"/>
              </w:rPr>
            </w:pPr>
            <w:r w:rsidRPr="00844657">
              <w:rPr>
                <w:rStyle w:val="a7"/>
                <w:b/>
                <w:i/>
                <w:sz w:val="24"/>
                <w:szCs w:val="24"/>
                <w:lang w:val="uk-UA"/>
              </w:rPr>
              <w:t>6=4х5</w:t>
            </w:r>
          </w:p>
        </w:tc>
      </w:tr>
      <w:tr w:rsidR="00B70B69" w:rsidRPr="003E5431" w:rsidTr="00470E89">
        <w:tc>
          <w:tcPr>
            <w:tcW w:w="919" w:type="pct"/>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3</w:t>
            </w:r>
          </w:p>
        </w:tc>
        <w:tc>
          <w:tcPr>
            <w:tcW w:w="785"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10</w:t>
            </w:r>
          </w:p>
        </w:tc>
        <w:tc>
          <w:tcPr>
            <w:tcW w:w="1003"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210,20</w:t>
            </w:r>
          </w:p>
        </w:tc>
        <w:tc>
          <w:tcPr>
            <w:tcW w:w="717"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2 522,40</w:t>
            </w:r>
          </w:p>
        </w:tc>
        <w:tc>
          <w:tcPr>
            <w:tcW w:w="788"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w:t>
            </w:r>
          </w:p>
        </w:tc>
        <w:tc>
          <w:tcPr>
            <w:tcW w:w="788"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2 522,40</w:t>
            </w:r>
          </w:p>
        </w:tc>
      </w:tr>
    </w:tbl>
    <w:p w:rsidR="007019C2" w:rsidRDefault="007019C2">
      <w:pPr>
        <w:rPr>
          <w:lang w:val="ru-RU"/>
        </w:rPr>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7"/>
        <w:gridCol w:w="1552"/>
        <w:gridCol w:w="1984"/>
        <w:gridCol w:w="1418"/>
        <w:gridCol w:w="1559"/>
        <w:gridCol w:w="1559"/>
      </w:tblGrid>
      <w:tr w:rsidR="007019C2" w:rsidRPr="007019C2" w:rsidTr="00470E89">
        <w:tc>
          <w:tcPr>
            <w:tcW w:w="919" w:type="pct"/>
          </w:tcPr>
          <w:p w:rsidR="007019C2" w:rsidRPr="007019C2" w:rsidRDefault="007019C2" w:rsidP="005717F6">
            <w:pPr>
              <w:jc w:val="center"/>
              <w:rPr>
                <w:rFonts w:ascii="Times New Roman" w:hAnsi="Times New Roman" w:cs="Times New Roman"/>
                <w:b/>
                <w:bCs/>
                <w:i/>
                <w:color w:val="auto"/>
                <w:lang w:val="ru-RU"/>
              </w:rPr>
            </w:pPr>
            <w:r>
              <w:rPr>
                <w:rFonts w:ascii="Times New Roman" w:hAnsi="Times New Roman" w:cs="Times New Roman"/>
                <w:b/>
                <w:bCs/>
                <w:i/>
                <w:color w:val="auto"/>
                <w:lang w:val="ru-RU"/>
              </w:rPr>
              <w:lastRenderedPageBreak/>
              <w:t>1</w:t>
            </w:r>
          </w:p>
        </w:tc>
        <w:tc>
          <w:tcPr>
            <w:tcW w:w="785" w:type="pct"/>
            <w:vAlign w:val="bottom"/>
          </w:tcPr>
          <w:p w:rsidR="007019C2" w:rsidRPr="007019C2" w:rsidRDefault="007019C2" w:rsidP="005717F6">
            <w:pPr>
              <w:jc w:val="center"/>
              <w:rPr>
                <w:rFonts w:ascii="Times New Roman" w:hAnsi="Times New Roman" w:cs="Times New Roman"/>
                <w:b/>
                <w:bCs/>
                <w:i/>
                <w:color w:val="auto"/>
                <w:lang w:val="ru-RU"/>
              </w:rPr>
            </w:pPr>
            <w:r>
              <w:rPr>
                <w:rFonts w:ascii="Times New Roman" w:hAnsi="Times New Roman" w:cs="Times New Roman"/>
                <w:b/>
                <w:bCs/>
                <w:i/>
                <w:color w:val="auto"/>
                <w:lang w:val="ru-RU"/>
              </w:rPr>
              <w:t>2</w:t>
            </w:r>
          </w:p>
        </w:tc>
        <w:tc>
          <w:tcPr>
            <w:tcW w:w="1003" w:type="pct"/>
            <w:vAlign w:val="bottom"/>
          </w:tcPr>
          <w:p w:rsidR="007019C2" w:rsidRPr="007019C2" w:rsidRDefault="007019C2" w:rsidP="005717F6">
            <w:pPr>
              <w:spacing w:line="233" w:lineRule="auto"/>
              <w:jc w:val="center"/>
              <w:rPr>
                <w:rFonts w:ascii="Times New Roman" w:hAnsi="Times New Roman" w:cs="Times New Roman"/>
                <w:b/>
                <w:i/>
                <w:lang w:val="ru-RU"/>
              </w:rPr>
            </w:pPr>
            <w:r>
              <w:rPr>
                <w:rFonts w:ascii="Times New Roman" w:hAnsi="Times New Roman" w:cs="Times New Roman"/>
                <w:b/>
                <w:i/>
                <w:lang w:val="ru-RU"/>
              </w:rPr>
              <w:t>3</w:t>
            </w:r>
          </w:p>
        </w:tc>
        <w:tc>
          <w:tcPr>
            <w:tcW w:w="717" w:type="pct"/>
            <w:vAlign w:val="bottom"/>
          </w:tcPr>
          <w:p w:rsidR="007019C2" w:rsidRPr="007019C2" w:rsidRDefault="007019C2" w:rsidP="005717F6">
            <w:pPr>
              <w:spacing w:line="233" w:lineRule="auto"/>
              <w:jc w:val="center"/>
              <w:rPr>
                <w:rFonts w:ascii="Times New Roman" w:hAnsi="Times New Roman" w:cs="Times New Roman"/>
                <w:b/>
                <w:i/>
                <w:lang w:val="ru-RU"/>
              </w:rPr>
            </w:pPr>
            <w:r>
              <w:rPr>
                <w:rFonts w:ascii="Times New Roman" w:hAnsi="Times New Roman" w:cs="Times New Roman"/>
                <w:b/>
                <w:i/>
                <w:lang w:val="ru-RU"/>
              </w:rPr>
              <w:t>4</w:t>
            </w:r>
          </w:p>
        </w:tc>
        <w:tc>
          <w:tcPr>
            <w:tcW w:w="788" w:type="pct"/>
            <w:vAlign w:val="bottom"/>
          </w:tcPr>
          <w:p w:rsidR="007019C2" w:rsidRPr="007019C2" w:rsidRDefault="007019C2" w:rsidP="005717F6">
            <w:pPr>
              <w:jc w:val="center"/>
              <w:rPr>
                <w:rFonts w:ascii="Times New Roman" w:hAnsi="Times New Roman" w:cs="Times New Roman"/>
                <w:b/>
                <w:bCs/>
                <w:i/>
                <w:color w:val="auto"/>
                <w:lang w:val="ru-RU"/>
              </w:rPr>
            </w:pPr>
            <w:r>
              <w:rPr>
                <w:rFonts w:ascii="Times New Roman" w:hAnsi="Times New Roman" w:cs="Times New Roman"/>
                <w:b/>
                <w:bCs/>
                <w:i/>
                <w:color w:val="auto"/>
                <w:lang w:val="ru-RU"/>
              </w:rPr>
              <w:t>5</w:t>
            </w:r>
          </w:p>
        </w:tc>
        <w:tc>
          <w:tcPr>
            <w:tcW w:w="788" w:type="pct"/>
            <w:vAlign w:val="bottom"/>
          </w:tcPr>
          <w:p w:rsidR="007019C2" w:rsidRPr="007019C2" w:rsidRDefault="007019C2" w:rsidP="005717F6">
            <w:pPr>
              <w:spacing w:line="233" w:lineRule="auto"/>
              <w:jc w:val="center"/>
              <w:rPr>
                <w:rFonts w:ascii="Times New Roman" w:hAnsi="Times New Roman" w:cs="Times New Roman"/>
                <w:b/>
                <w:i/>
                <w:lang w:val="ru-RU"/>
              </w:rPr>
            </w:pPr>
            <w:r>
              <w:rPr>
                <w:rFonts w:ascii="Times New Roman" w:hAnsi="Times New Roman" w:cs="Times New Roman"/>
                <w:b/>
                <w:i/>
                <w:lang w:val="ru-RU"/>
              </w:rPr>
              <w:t>6</w:t>
            </w:r>
          </w:p>
        </w:tc>
      </w:tr>
      <w:tr w:rsidR="00B70B69" w:rsidRPr="003E5431" w:rsidTr="00470E89">
        <w:tc>
          <w:tcPr>
            <w:tcW w:w="919" w:type="pct"/>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4</w:t>
            </w:r>
          </w:p>
        </w:tc>
        <w:tc>
          <w:tcPr>
            <w:tcW w:w="785"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10</w:t>
            </w:r>
          </w:p>
        </w:tc>
        <w:tc>
          <w:tcPr>
            <w:tcW w:w="1003"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210,20</w:t>
            </w:r>
          </w:p>
        </w:tc>
        <w:tc>
          <w:tcPr>
            <w:tcW w:w="717"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2 522,40</w:t>
            </w:r>
          </w:p>
        </w:tc>
        <w:tc>
          <w:tcPr>
            <w:tcW w:w="788"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2</w:t>
            </w:r>
          </w:p>
        </w:tc>
        <w:tc>
          <w:tcPr>
            <w:tcW w:w="788"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5 044,80</w:t>
            </w:r>
          </w:p>
        </w:tc>
      </w:tr>
      <w:tr w:rsidR="00B70B69" w:rsidRPr="003E5431" w:rsidTr="00470E89">
        <w:tc>
          <w:tcPr>
            <w:tcW w:w="919" w:type="pct"/>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5</w:t>
            </w:r>
          </w:p>
        </w:tc>
        <w:tc>
          <w:tcPr>
            <w:tcW w:w="785"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10</w:t>
            </w:r>
          </w:p>
        </w:tc>
        <w:tc>
          <w:tcPr>
            <w:tcW w:w="1003"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210,20</w:t>
            </w:r>
          </w:p>
        </w:tc>
        <w:tc>
          <w:tcPr>
            <w:tcW w:w="717"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2 522,40</w:t>
            </w:r>
          </w:p>
        </w:tc>
        <w:tc>
          <w:tcPr>
            <w:tcW w:w="788"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9</w:t>
            </w:r>
          </w:p>
        </w:tc>
        <w:tc>
          <w:tcPr>
            <w:tcW w:w="788"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22 701,60</w:t>
            </w:r>
          </w:p>
        </w:tc>
      </w:tr>
      <w:tr w:rsidR="00B70B69" w:rsidRPr="003E5431" w:rsidTr="00470E89">
        <w:tc>
          <w:tcPr>
            <w:tcW w:w="919" w:type="pct"/>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6</w:t>
            </w:r>
          </w:p>
        </w:tc>
        <w:tc>
          <w:tcPr>
            <w:tcW w:w="785"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10</w:t>
            </w:r>
          </w:p>
        </w:tc>
        <w:tc>
          <w:tcPr>
            <w:tcW w:w="1003"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210,20</w:t>
            </w:r>
          </w:p>
        </w:tc>
        <w:tc>
          <w:tcPr>
            <w:tcW w:w="717"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2 522,40</w:t>
            </w:r>
          </w:p>
        </w:tc>
        <w:tc>
          <w:tcPr>
            <w:tcW w:w="788"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41</w:t>
            </w:r>
          </w:p>
        </w:tc>
        <w:tc>
          <w:tcPr>
            <w:tcW w:w="788"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103 418,40</w:t>
            </w:r>
          </w:p>
        </w:tc>
      </w:tr>
      <w:tr w:rsidR="00B70B69" w:rsidRPr="003E5431" w:rsidTr="00470E89">
        <w:tc>
          <w:tcPr>
            <w:tcW w:w="919" w:type="pct"/>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7</w:t>
            </w:r>
          </w:p>
        </w:tc>
        <w:tc>
          <w:tcPr>
            <w:tcW w:w="785"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10</w:t>
            </w:r>
          </w:p>
        </w:tc>
        <w:tc>
          <w:tcPr>
            <w:tcW w:w="1003"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210,20</w:t>
            </w:r>
          </w:p>
        </w:tc>
        <w:tc>
          <w:tcPr>
            <w:tcW w:w="717"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2 522,40</w:t>
            </w:r>
          </w:p>
        </w:tc>
        <w:tc>
          <w:tcPr>
            <w:tcW w:w="788"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97</w:t>
            </w:r>
          </w:p>
        </w:tc>
        <w:tc>
          <w:tcPr>
            <w:tcW w:w="788"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244 672,80</w:t>
            </w:r>
          </w:p>
        </w:tc>
      </w:tr>
      <w:tr w:rsidR="00B70B69" w:rsidRPr="003E5431" w:rsidTr="00470E89">
        <w:tc>
          <w:tcPr>
            <w:tcW w:w="919" w:type="pct"/>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8</w:t>
            </w:r>
          </w:p>
        </w:tc>
        <w:tc>
          <w:tcPr>
            <w:tcW w:w="785"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10</w:t>
            </w:r>
          </w:p>
        </w:tc>
        <w:tc>
          <w:tcPr>
            <w:tcW w:w="1003" w:type="pct"/>
            <w:vAlign w:val="bottom"/>
          </w:tcPr>
          <w:p w:rsidR="00B70B69" w:rsidRPr="00161419" w:rsidRDefault="00B70B69" w:rsidP="005717F6">
            <w:pPr>
              <w:jc w:val="center"/>
              <w:rPr>
                <w:rFonts w:ascii="Times New Roman" w:hAnsi="Times New Roman" w:cs="Times New Roman"/>
                <w:color w:val="auto"/>
              </w:rPr>
            </w:pPr>
            <w:r w:rsidRPr="00161419">
              <w:rPr>
                <w:rFonts w:ascii="Times New Roman" w:hAnsi="Times New Roman" w:cs="Times New Roman"/>
                <w:color w:val="auto"/>
              </w:rPr>
              <w:t>210,20</w:t>
            </w:r>
          </w:p>
        </w:tc>
        <w:tc>
          <w:tcPr>
            <w:tcW w:w="717" w:type="pct"/>
            <w:vAlign w:val="bottom"/>
          </w:tcPr>
          <w:p w:rsidR="00B70B69" w:rsidRPr="00161419" w:rsidRDefault="00B70B69" w:rsidP="005717F6">
            <w:pPr>
              <w:jc w:val="center"/>
              <w:rPr>
                <w:rFonts w:ascii="Times New Roman" w:hAnsi="Times New Roman" w:cs="Times New Roman"/>
                <w:color w:val="auto"/>
              </w:rPr>
            </w:pPr>
            <w:r w:rsidRPr="00161419">
              <w:rPr>
                <w:rFonts w:ascii="Times New Roman" w:hAnsi="Times New Roman" w:cs="Times New Roman"/>
                <w:color w:val="auto"/>
              </w:rPr>
              <w:t>2 522,40</w:t>
            </w:r>
          </w:p>
        </w:tc>
        <w:tc>
          <w:tcPr>
            <w:tcW w:w="788" w:type="pct"/>
            <w:vAlign w:val="bottom"/>
          </w:tcPr>
          <w:p w:rsidR="00B70B69" w:rsidRPr="00844657" w:rsidRDefault="00B70B69" w:rsidP="005717F6">
            <w:pPr>
              <w:jc w:val="center"/>
              <w:rPr>
                <w:rFonts w:ascii="Times New Roman" w:hAnsi="Times New Roman" w:cs="Times New Roman"/>
                <w:bCs/>
                <w:color w:val="auto"/>
              </w:rPr>
            </w:pPr>
            <w:r>
              <w:rPr>
                <w:rFonts w:ascii="Times New Roman" w:hAnsi="Times New Roman" w:cs="Times New Roman"/>
                <w:bCs/>
                <w:color w:val="auto"/>
              </w:rPr>
              <w:t>2836</w:t>
            </w:r>
          </w:p>
        </w:tc>
        <w:tc>
          <w:tcPr>
            <w:tcW w:w="788" w:type="pct"/>
            <w:vAlign w:val="bottom"/>
          </w:tcPr>
          <w:p w:rsidR="00B70B69" w:rsidRPr="00161419" w:rsidRDefault="00470E89" w:rsidP="005717F6">
            <w:pPr>
              <w:jc w:val="center"/>
              <w:rPr>
                <w:rFonts w:ascii="Times New Roman" w:hAnsi="Times New Roman" w:cs="Times New Roman"/>
              </w:rPr>
            </w:pPr>
            <w:r>
              <w:rPr>
                <w:rFonts w:ascii="Times New Roman" w:hAnsi="Times New Roman" w:cs="Times New Roman"/>
              </w:rPr>
              <w:t>7 153526,40</w:t>
            </w:r>
          </w:p>
        </w:tc>
      </w:tr>
      <w:tr w:rsidR="00B70B69" w:rsidRPr="003E5431" w:rsidTr="00470E89">
        <w:tc>
          <w:tcPr>
            <w:tcW w:w="919" w:type="pct"/>
          </w:tcPr>
          <w:p w:rsidR="00B70B69" w:rsidRPr="00844657" w:rsidRDefault="00B70B69" w:rsidP="005717F6">
            <w:pPr>
              <w:jc w:val="center"/>
              <w:rPr>
                <w:rFonts w:ascii="Times New Roman" w:hAnsi="Times New Roman" w:cs="Times New Roman"/>
                <w:color w:val="auto"/>
              </w:rPr>
            </w:pPr>
          </w:p>
        </w:tc>
        <w:tc>
          <w:tcPr>
            <w:tcW w:w="785" w:type="pct"/>
            <w:vAlign w:val="bottom"/>
          </w:tcPr>
          <w:p w:rsidR="00B70B69" w:rsidRPr="00844657" w:rsidRDefault="00B70B69" w:rsidP="005717F6">
            <w:pPr>
              <w:jc w:val="center"/>
              <w:rPr>
                <w:rFonts w:ascii="Times New Roman" w:hAnsi="Times New Roman" w:cs="Times New Roman"/>
                <w:color w:val="auto"/>
              </w:rPr>
            </w:pPr>
          </w:p>
        </w:tc>
        <w:tc>
          <w:tcPr>
            <w:tcW w:w="1003" w:type="pct"/>
            <w:vAlign w:val="bottom"/>
          </w:tcPr>
          <w:p w:rsidR="00B70B69" w:rsidRPr="00844657" w:rsidRDefault="00B70B69" w:rsidP="005717F6">
            <w:pPr>
              <w:jc w:val="center"/>
              <w:rPr>
                <w:rFonts w:ascii="Times New Roman" w:hAnsi="Times New Roman" w:cs="Times New Roman"/>
                <w:color w:val="auto"/>
              </w:rPr>
            </w:pPr>
          </w:p>
        </w:tc>
        <w:tc>
          <w:tcPr>
            <w:tcW w:w="717" w:type="pct"/>
            <w:vAlign w:val="bottom"/>
          </w:tcPr>
          <w:p w:rsidR="00B70B69" w:rsidRPr="00844657" w:rsidRDefault="00B70B69" w:rsidP="005717F6">
            <w:pPr>
              <w:jc w:val="center"/>
              <w:rPr>
                <w:rFonts w:ascii="Times New Roman" w:hAnsi="Times New Roman" w:cs="Times New Roman"/>
                <w:color w:val="auto"/>
              </w:rPr>
            </w:pPr>
          </w:p>
        </w:tc>
        <w:tc>
          <w:tcPr>
            <w:tcW w:w="788" w:type="pct"/>
            <w:vAlign w:val="bottom"/>
          </w:tcPr>
          <w:p w:rsidR="00B70B69" w:rsidRPr="00844657" w:rsidRDefault="00B70B69" w:rsidP="005717F6">
            <w:pPr>
              <w:jc w:val="center"/>
              <w:rPr>
                <w:rFonts w:ascii="Times New Roman" w:hAnsi="Times New Roman" w:cs="Times New Roman"/>
                <w:color w:val="auto"/>
              </w:rPr>
            </w:pPr>
            <w:r>
              <w:rPr>
                <w:rFonts w:ascii="Times New Roman" w:hAnsi="Times New Roman" w:cs="Times New Roman"/>
                <w:color w:val="auto"/>
              </w:rPr>
              <w:t>2986</w:t>
            </w:r>
          </w:p>
        </w:tc>
        <w:tc>
          <w:tcPr>
            <w:tcW w:w="788" w:type="pct"/>
            <w:vAlign w:val="bottom"/>
          </w:tcPr>
          <w:p w:rsidR="00B70B69" w:rsidRPr="00161419" w:rsidRDefault="00B70B69" w:rsidP="005717F6">
            <w:pPr>
              <w:jc w:val="center"/>
              <w:rPr>
                <w:rFonts w:ascii="Times New Roman" w:hAnsi="Times New Roman" w:cs="Times New Roman"/>
                <w:bCs/>
              </w:rPr>
            </w:pPr>
            <w:r w:rsidRPr="00161419">
              <w:rPr>
                <w:rFonts w:ascii="Times New Roman" w:hAnsi="Times New Roman" w:cs="Times New Roman"/>
                <w:bCs/>
              </w:rPr>
              <w:t>7 531886,40</w:t>
            </w:r>
          </w:p>
        </w:tc>
      </w:tr>
    </w:tbl>
    <w:p w:rsidR="00470E89" w:rsidRDefault="00470E89" w:rsidP="00ED5A71">
      <w:pPr>
        <w:pStyle w:val="af"/>
        <w:jc w:val="both"/>
        <w:rPr>
          <w:rFonts w:ascii="Times New Roman" w:hAnsi="Times New Roman"/>
          <w:i/>
          <w:sz w:val="24"/>
          <w:szCs w:val="24"/>
          <w:lang w:val="uk-UA"/>
        </w:rPr>
      </w:pPr>
    </w:p>
    <w:p w:rsidR="00ED6901" w:rsidRPr="00ED6901" w:rsidRDefault="00ED5A71" w:rsidP="00470E89">
      <w:pPr>
        <w:pStyle w:val="af"/>
        <w:ind w:firstLine="708"/>
        <w:jc w:val="both"/>
        <w:rPr>
          <w:rFonts w:ascii="Times New Roman" w:hAnsi="Times New Roman"/>
          <w:i/>
          <w:sz w:val="24"/>
          <w:szCs w:val="24"/>
          <w:lang w:val="uk-UA"/>
        </w:rPr>
      </w:pPr>
      <w:r w:rsidRPr="001C4027">
        <w:rPr>
          <w:rFonts w:ascii="Times New Roman" w:hAnsi="Times New Roman"/>
          <w:i/>
          <w:sz w:val="24"/>
          <w:szCs w:val="24"/>
          <w:lang w:val="uk-UA"/>
        </w:rPr>
        <w:t>*При розрахунк</w:t>
      </w:r>
      <w:r>
        <w:rPr>
          <w:rFonts w:ascii="Times New Roman" w:hAnsi="Times New Roman"/>
          <w:i/>
          <w:sz w:val="24"/>
          <w:szCs w:val="24"/>
          <w:lang w:val="uk-UA"/>
        </w:rPr>
        <w:t>у</w:t>
      </w:r>
      <w:r w:rsidRPr="001C4027">
        <w:rPr>
          <w:rFonts w:ascii="Times New Roman" w:hAnsi="Times New Roman"/>
          <w:i/>
          <w:sz w:val="24"/>
          <w:szCs w:val="24"/>
          <w:lang w:val="uk-UA"/>
        </w:rPr>
        <w:t xml:space="preserve"> </w:t>
      </w:r>
      <w:proofErr w:type="spellStart"/>
      <w:r w:rsidR="00470E89">
        <w:rPr>
          <w:rFonts w:ascii="Times New Roman" w:hAnsi="Times New Roman"/>
          <w:i/>
          <w:sz w:val="24"/>
          <w:szCs w:val="24"/>
          <w:lang w:val="uk-UA"/>
        </w:rPr>
        <w:t>в</w:t>
      </w:r>
      <w:r w:rsidRPr="001C4027">
        <w:rPr>
          <w:rFonts w:ascii="Times New Roman" w:hAnsi="Times New Roman"/>
          <w:i/>
          <w:sz w:val="24"/>
          <w:szCs w:val="24"/>
          <w:lang w:val="uk-UA"/>
        </w:rPr>
        <w:t>ураховано</w:t>
      </w:r>
      <w:proofErr w:type="spellEnd"/>
      <w:r w:rsidRPr="001C4027">
        <w:rPr>
          <w:rFonts w:ascii="Times New Roman" w:hAnsi="Times New Roman"/>
          <w:i/>
          <w:sz w:val="24"/>
          <w:szCs w:val="24"/>
          <w:lang w:val="uk-UA"/>
        </w:rPr>
        <w:t xml:space="preserve"> </w:t>
      </w:r>
      <w:r w:rsidR="00470E89">
        <w:rPr>
          <w:rFonts w:ascii="Times New Roman" w:hAnsi="Times New Roman"/>
          <w:i/>
          <w:sz w:val="24"/>
          <w:szCs w:val="24"/>
          <w:lang w:val="uk-UA"/>
        </w:rPr>
        <w:t xml:space="preserve">розмір прожиткового мінімуму у </w:t>
      </w:r>
      <w:r w:rsidRPr="001C4027">
        <w:rPr>
          <w:rFonts w:ascii="Times New Roman" w:hAnsi="Times New Roman"/>
          <w:i/>
          <w:sz w:val="24"/>
          <w:szCs w:val="24"/>
          <w:lang w:val="uk-UA"/>
        </w:rPr>
        <w:t>2020</w:t>
      </w:r>
      <w:r>
        <w:rPr>
          <w:rFonts w:ascii="Times New Roman" w:hAnsi="Times New Roman"/>
          <w:i/>
          <w:sz w:val="24"/>
          <w:szCs w:val="24"/>
          <w:lang w:val="uk-UA"/>
        </w:rPr>
        <w:t xml:space="preserve"> році</w:t>
      </w:r>
      <w:r w:rsidRPr="001C4027">
        <w:rPr>
          <w:rFonts w:ascii="Times New Roman" w:hAnsi="Times New Roman"/>
          <w:i/>
          <w:sz w:val="24"/>
          <w:szCs w:val="24"/>
          <w:lang w:val="uk-UA"/>
        </w:rPr>
        <w:t xml:space="preserve"> </w:t>
      </w:r>
      <w:r w:rsidR="00470E89">
        <w:rPr>
          <w:rFonts w:ascii="Times New Roman" w:hAnsi="Times New Roman"/>
          <w:i/>
          <w:sz w:val="24"/>
          <w:szCs w:val="24"/>
          <w:lang w:val="uk-UA"/>
        </w:rPr>
        <w:t xml:space="preserve">– </w:t>
      </w:r>
      <w:r w:rsidRPr="001C4027">
        <w:rPr>
          <w:rFonts w:ascii="Times New Roman" w:hAnsi="Times New Roman"/>
          <w:i/>
          <w:sz w:val="24"/>
          <w:szCs w:val="24"/>
          <w:lang w:val="uk-UA"/>
        </w:rPr>
        <w:t>2</w:t>
      </w:r>
      <w:r w:rsidR="00470E89">
        <w:rPr>
          <w:rFonts w:ascii="Times New Roman" w:hAnsi="Times New Roman"/>
          <w:i/>
          <w:sz w:val="24"/>
          <w:szCs w:val="24"/>
          <w:lang w:val="uk-UA"/>
        </w:rPr>
        <w:t xml:space="preserve"> </w:t>
      </w:r>
      <w:r w:rsidRPr="001C4027">
        <w:rPr>
          <w:rFonts w:ascii="Times New Roman" w:hAnsi="Times New Roman"/>
          <w:i/>
          <w:sz w:val="24"/>
          <w:szCs w:val="24"/>
          <w:lang w:val="uk-UA"/>
        </w:rPr>
        <w:t>102 грн.</w:t>
      </w:r>
      <w:r>
        <w:rPr>
          <w:rFonts w:ascii="Times New Roman" w:hAnsi="Times New Roman"/>
          <w:i/>
          <w:sz w:val="24"/>
          <w:szCs w:val="24"/>
          <w:lang w:val="uk-UA"/>
        </w:rPr>
        <w:t xml:space="preserve"> </w:t>
      </w:r>
      <w:r w:rsidR="00ED6901" w:rsidRPr="00ED6901">
        <w:rPr>
          <w:rStyle w:val="a7"/>
          <w:i/>
          <w:sz w:val="24"/>
          <w:szCs w:val="24"/>
          <w:lang w:val="uk-UA"/>
        </w:rPr>
        <w:t>(лист Міністерства фінансів України від 03.08.2018 №05110-14-21/20720)</w:t>
      </w:r>
      <w:r w:rsidR="00470E89">
        <w:rPr>
          <w:rStyle w:val="a7"/>
          <w:i/>
          <w:sz w:val="24"/>
          <w:szCs w:val="24"/>
          <w:lang w:val="uk-UA"/>
        </w:rPr>
        <w:t xml:space="preserve">. </w:t>
      </w:r>
    </w:p>
    <w:p w:rsidR="00B70B69" w:rsidRDefault="00B70B69" w:rsidP="00ED5A71">
      <w:pPr>
        <w:pStyle w:val="af"/>
        <w:rPr>
          <w:rStyle w:val="a7"/>
          <w:i/>
          <w:sz w:val="24"/>
          <w:szCs w:val="24"/>
          <w:lang w:val="uk-UA" w:eastAsia="uk-UA"/>
        </w:rPr>
      </w:pPr>
    </w:p>
    <w:p w:rsidR="00B70B69" w:rsidRPr="00590E2B" w:rsidRDefault="00B70B69" w:rsidP="00B70B69">
      <w:pPr>
        <w:pStyle w:val="af"/>
        <w:jc w:val="right"/>
        <w:rPr>
          <w:rStyle w:val="a7"/>
          <w:i/>
          <w:sz w:val="24"/>
          <w:szCs w:val="24"/>
          <w:lang w:val="uk-UA" w:eastAsia="uk-UA"/>
        </w:rPr>
      </w:pPr>
      <w:r w:rsidRPr="00590E2B">
        <w:rPr>
          <w:rStyle w:val="a7"/>
          <w:i/>
          <w:sz w:val="24"/>
          <w:szCs w:val="24"/>
          <w:lang w:val="uk-UA" w:eastAsia="uk-UA"/>
        </w:rPr>
        <w:t xml:space="preserve">Таблиця 9 </w:t>
      </w:r>
    </w:p>
    <w:p w:rsidR="00B70B69" w:rsidRPr="007019C2" w:rsidRDefault="00B70B69" w:rsidP="007019C2">
      <w:pPr>
        <w:pStyle w:val="HTML"/>
        <w:shd w:val="clear" w:color="auto" w:fill="FFFFFF"/>
        <w:jc w:val="center"/>
        <w:rPr>
          <w:rStyle w:val="a7"/>
          <w:b/>
          <w:i/>
          <w:sz w:val="24"/>
          <w:szCs w:val="24"/>
          <w:lang w:val="uk-UA"/>
        </w:rPr>
      </w:pPr>
      <w:r w:rsidRPr="00590E2B">
        <w:rPr>
          <w:rStyle w:val="a7"/>
          <w:b/>
          <w:i/>
          <w:sz w:val="24"/>
          <w:szCs w:val="24"/>
          <w:lang w:val="uk-UA"/>
        </w:rPr>
        <w:t>Для суб’єктів господарювання – платників єдиного податку ІІ групи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1721"/>
        <w:gridCol w:w="1841"/>
        <w:gridCol w:w="1449"/>
        <w:gridCol w:w="1601"/>
        <w:gridCol w:w="1597"/>
      </w:tblGrid>
      <w:tr w:rsidR="00B70B69" w:rsidRPr="00590E2B" w:rsidTr="005717F6">
        <w:tc>
          <w:tcPr>
            <w:tcW w:w="836" w:type="pct"/>
          </w:tcPr>
          <w:p w:rsidR="00B70B69" w:rsidRPr="003E5431" w:rsidRDefault="00B70B69" w:rsidP="00470E89">
            <w:pPr>
              <w:pStyle w:val="HTML"/>
              <w:spacing w:line="233" w:lineRule="auto"/>
              <w:jc w:val="center"/>
              <w:rPr>
                <w:rStyle w:val="a7"/>
                <w:b/>
                <w:i/>
                <w:sz w:val="24"/>
                <w:szCs w:val="24"/>
                <w:lang w:val="uk-UA"/>
              </w:rPr>
            </w:pPr>
            <w:r w:rsidRPr="003E5431">
              <w:rPr>
                <w:rStyle w:val="a7"/>
                <w:b/>
                <w:i/>
                <w:sz w:val="24"/>
                <w:szCs w:val="24"/>
                <w:lang w:val="uk-UA"/>
              </w:rPr>
              <w:t xml:space="preserve">% від мінімальної заробітної плати, </w:t>
            </w:r>
            <w:r>
              <w:rPr>
                <w:rStyle w:val="a7"/>
                <w:b/>
                <w:i/>
                <w:sz w:val="24"/>
                <w:szCs w:val="24"/>
                <w:lang w:val="uk-UA"/>
              </w:rPr>
              <w:t>у</w:t>
            </w:r>
            <w:r w:rsidRPr="003E5431">
              <w:rPr>
                <w:rStyle w:val="a7"/>
                <w:b/>
                <w:i/>
                <w:sz w:val="24"/>
                <w:szCs w:val="24"/>
                <w:lang w:val="uk-UA"/>
              </w:rPr>
              <w:t>становленої на 01.01.201</w:t>
            </w:r>
            <w:r w:rsidR="00ED6901">
              <w:rPr>
                <w:rStyle w:val="a7"/>
                <w:b/>
                <w:i/>
                <w:sz w:val="24"/>
                <w:szCs w:val="24"/>
                <w:lang w:val="uk-UA"/>
              </w:rPr>
              <w:t>9</w:t>
            </w:r>
          </w:p>
        </w:tc>
        <w:tc>
          <w:tcPr>
            <w:tcW w:w="873" w:type="pct"/>
          </w:tcPr>
          <w:p w:rsidR="00B70B69" w:rsidRPr="003E5431" w:rsidRDefault="00B70B69" w:rsidP="00470E89">
            <w:pPr>
              <w:pStyle w:val="HTML"/>
              <w:spacing w:line="233" w:lineRule="auto"/>
              <w:jc w:val="center"/>
              <w:rPr>
                <w:rStyle w:val="a7"/>
                <w:b/>
                <w:i/>
                <w:sz w:val="24"/>
                <w:szCs w:val="24"/>
                <w:lang w:val="uk-UA"/>
              </w:rPr>
            </w:pPr>
            <w:r w:rsidRPr="003E5431">
              <w:rPr>
                <w:rStyle w:val="a7"/>
                <w:b/>
                <w:i/>
                <w:sz w:val="24"/>
                <w:szCs w:val="24"/>
                <w:lang w:val="uk-UA"/>
              </w:rPr>
              <w:t xml:space="preserve">% від мінімальної заробітної плати, </w:t>
            </w:r>
            <w:r>
              <w:rPr>
                <w:rStyle w:val="a7"/>
                <w:b/>
                <w:i/>
                <w:sz w:val="24"/>
                <w:szCs w:val="24"/>
                <w:lang w:val="uk-UA"/>
              </w:rPr>
              <w:t>у</w:t>
            </w:r>
            <w:r w:rsidRPr="003E5431">
              <w:rPr>
                <w:rStyle w:val="a7"/>
                <w:b/>
                <w:i/>
                <w:sz w:val="24"/>
                <w:szCs w:val="24"/>
                <w:lang w:val="uk-UA"/>
              </w:rPr>
              <w:t>становленої на 01.01.20</w:t>
            </w:r>
            <w:r>
              <w:rPr>
                <w:rStyle w:val="a7"/>
                <w:b/>
                <w:i/>
                <w:sz w:val="24"/>
                <w:szCs w:val="24"/>
                <w:lang w:val="uk-UA"/>
              </w:rPr>
              <w:t>20</w:t>
            </w:r>
          </w:p>
        </w:tc>
        <w:tc>
          <w:tcPr>
            <w:tcW w:w="934" w:type="pct"/>
          </w:tcPr>
          <w:p w:rsidR="00B70B69" w:rsidRPr="003E5431" w:rsidRDefault="00B70B69" w:rsidP="00470E89">
            <w:pPr>
              <w:pStyle w:val="HTML"/>
              <w:spacing w:line="233" w:lineRule="auto"/>
              <w:jc w:val="center"/>
              <w:rPr>
                <w:rStyle w:val="a7"/>
                <w:b/>
                <w:i/>
                <w:sz w:val="24"/>
                <w:szCs w:val="24"/>
                <w:lang w:val="uk-UA"/>
              </w:rPr>
            </w:pPr>
            <w:r w:rsidRPr="003E5431">
              <w:rPr>
                <w:rStyle w:val="a7"/>
                <w:b/>
                <w:i/>
                <w:sz w:val="24"/>
                <w:szCs w:val="24"/>
                <w:lang w:val="uk-UA"/>
              </w:rPr>
              <w:t>Сума оплати за місяць, грн.</w:t>
            </w:r>
          </w:p>
        </w:tc>
        <w:tc>
          <w:tcPr>
            <w:tcW w:w="735" w:type="pct"/>
          </w:tcPr>
          <w:p w:rsidR="00B70B69" w:rsidRPr="003E5431" w:rsidRDefault="00B70B69" w:rsidP="00470E89">
            <w:pPr>
              <w:pStyle w:val="HTML"/>
              <w:spacing w:line="233" w:lineRule="auto"/>
              <w:jc w:val="center"/>
              <w:rPr>
                <w:rStyle w:val="a7"/>
                <w:b/>
                <w:i/>
                <w:sz w:val="24"/>
                <w:szCs w:val="24"/>
                <w:lang w:val="uk-UA"/>
              </w:rPr>
            </w:pPr>
            <w:r w:rsidRPr="003E5431">
              <w:rPr>
                <w:rStyle w:val="a7"/>
                <w:b/>
                <w:i/>
                <w:sz w:val="24"/>
                <w:szCs w:val="24"/>
                <w:lang w:val="uk-UA"/>
              </w:rPr>
              <w:t>Сума оплати за рік, грн.</w:t>
            </w:r>
          </w:p>
        </w:tc>
        <w:tc>
          <w:tcPr>
            <w:tcW w:w="812" w:type="pct"/>
          </w:tcPr>
          <w:p w:rsidR="00B70B69" w:rsidRPr="003E5431" w:rsidRDefault="00B70B69" w:rsidP="00470E89">
            <w:pPr>
              <w:pStyle w:val="HTML"/>
              <w:spacing w:line="233" w:lineRule="auto"/>
              <w:jc w:val="center"/>
              <w:rPr>
                <w:rStyle w:val="a7"/>
                <w:b/>
                <w:i/>
                <w:sz w:val="24"/>
                <w:szCs w:val="24"/>
                <w:lang w:val="uk-UA"/>
              </w:rPr>
            </w:pPr>
            <w:r w:rsidRPr="003E5431">
              <w:rPr>
                <w:rStyle w:val="a7"/>
                <w:b/>
                <w:i/>
                <w:sz w:val="24"/>
                <w:szCs w:val="24"/>
                <w:lang w:val="uk-UA"/>
              </w:rPr>
              <w:t>Прогнозна кількість платників податку</w:t>
            </w:r>
          </w:p>
        </w:tc>
        <w:tc>
          <w:tcPr>
            <w:tcW w:w="810" w:type="pct"/>
          </w:tcPr>
          <w:p w:rsidR="00B70B69" w:rsidRPr="003E5431" w:rsidRDefault="00B70B69" w:rsidP="00470E89">
            <w:pPr>
              <w:pStyle w:val="HTML"/>
              <w:spacing w:line="233"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B70B69" w:rsidRPr="00590E2B" w:rsidTr="005717F6">
        <w:tc>
          <w:tcPr>
            <w:tcW w:w="836" w:type="pct"/>
          </w:tcPr>
          <w:p w:rsidR="00B70B69" w:rsidRPr="00844657" w:rsidRDefault="00B70B69" w:rsidP="00470E89">
            <w:pPr>
              <w:pStyle w:val="HTML"/>
              <w:spacing w:line="233" w:lineRule="auto"/>
              <w:jc w:val="center"/>
              <w:rPr>
                <w:rStyle w:val="a7"/>
                <w:b/>
                <w:i/>
                <w:sz w:val="24"/>
                <w:szCs w:val="24"/>
                <w:lang w:val="uk-UA"/>
              </w:rPr>
            </w:pPr>
            <w:r w:rsidRPr="00844657">
              <w:rPr>
                <w:rStyle w:val="a7"/>
                <w:b/>
                <w:i/>
                <w:sz w:val="24"/>
                <w:szCs w:val="24"/>
                <w:lang w:val="uk-UA"/>
              </w:rPr>
              <w:t>1</w:t>
            </w:r>
          </w:p>
        </w:tc>
        <w:tc>
          <w:tcPr>
            <w:tcW w:w="873" w:type="pct"/>
          </w:tcPr>
          <w:p w:rsidR="00B70B69" w:rsidRPr="00844657" w:rsidRDefault="00B70B69" w:rsidP="00470E89">
            <w:pPr>
              <w:pStyle w:val="HTML"/>
              <w:spacing w:line="233" w:lineRule="auto"/>
              <w:jc w:val="center"/>
              <w:rPr>
                <w:rStyle w:val="a7"/>
                <w:b/>
                <w:i/>
                <w:sz w:val="24"/>
                <w:szCs w:val="24"/>
                <w:lang w:val="uk-UA"/>
              </w:rPr>
            </w:pPr>
            <w:r w:rsidRPr="00844657">
              <w:rPr>
                <w:rStyle w:val="a7"/>
                <w:b/>
                <w:i/>
                <w:sz w:val="24"/>
                <w:szCs w:val="24"/>
                <w:lang w:val="uk-UA"/>
              </w:rPr>
              <w:t>2</w:t>
            </w:r>
          </w:p>
        </w:tc>
        <w:tc>
          <w:tcPr>
            <w:tcW w:w="934" w:type="pct"/>
          </w:tcPr>
          <w:p w:rsidR="00B70B69" w:rsidRPr="00844657" w:rsidRDefault="00B70B69" w:rsidP="00470E89">
            <w:pPr>
              <w:pStyle w:val="HTML"/>
              <w:spacing w:line="233" w:lineRule="auto"/>
              <w:ind w:left="-108"/>
              <w:jc w:val="center"/>
              <w:rPr>
                <w:rStyle w:val="a7"/>
                <w:b/>
                <w:i/>
                <w:sz w:val="24"/>
                <w:szCs w:val="24"/>
                <w:lang w:val="uk-UA"/>
              </w:rPr>
            </w:pPr>
            <w:r w:rsidRPr="00844657">
              <w:rPr>
                <w:rStyle w:val="a7"/>
                <w:b/>
                <w:i/>
                <w:sz w:val="24"/>
                <w:szCs w:val="24"/>
                <w:lang w:val="uk-UA"/>
              </w:rPr>
              <w:t>3= 4</w:t>
            </w:r>
            <w:r>
              <w:rPr>
                <w:rStyle w:val="a7"/>
                <w:b/>
                <w:i/>
                <w:sz w:val="24"/>
                <w:szCs w:val="24"/>
                <w:lang w:val="uk-UA"/>
              </w:rPr>
              <w:t xml:space="preserve"> 407</w:t>
            </w:r>
            <w:r w:rsidRPr="00844657">
              <w:rPr>
                <w:rStyle w:val="a7"/>
                <w:b/>
                <w:i/>
                <w:sz w:val="24"/>
                <w:szCs w:val="24"/>
                <w:lang w:val="uk-UA"/>
              </w:rPr>
              <w:t xml:space="preserve"> грн.х2</w:t>
            </w:r>
            <w:r w:rsidR="00ED5A71">
              <w:rPr>
                <w:rStyle w:val="a7"/>
                <w:b/>
                <w:i/>
                <w:sz w:val="24"/>
                <w:szCs w:val="24"/>
                <w:lang w:val="uk-UA"/>
              </w:rPr>
              <w:t>*</w:t>
            </w:r>
          </w:p>
        </w:tc>
        <w:tc>
          <w:tcPr>
            <w:tcW w:w="735" w:type="pct"/>
          </w:tcPr>
          <w:p w:rsidR="00B70B69" w:rsidRPr="00844657" w:rsidRDefault="00B70B69" w:rsidP="00470E89">
            <w:pPr>
              <w:pStyle w:val="HTML"/>
              <w:spacing w:line="233" w:lineRule="auto"/>
              <w:jc w:val="center"/>
              <w:rPr>
                <w:rStyle w:val="a7"/>
                <w:b/>
                <w:i/>
                <w:sz w:val="24"/>
                <w:szCs w:val="24"/>
                <w:lang w:val="uk-UA"/>
              </w:rPr>
            </w:pPr>
            <w:r w:rsidRPr="00844657">
              <w:rPr>
                <w:rStyle w:val="a7"/>
                <w:b/>
                <w:i/>
                <w:sz w:val="24"/>
                <w:szCs w:val="24"/>
                <w:lang w:val="uk-UA"/>
              </w:rPr>
              <w:t>4=3х12 міс.</w:t>
            </w:r>
          </w:p>
        </w:tc>
        <w:tc>
          <w:tcPr>
            <w:tcW w:w="812" w:type="pct"/>
          </w:tcPr>
          <w:p w:rsidR="00B70B69" w:rsidRPr="00844657" w:rsidRDefault="00B70B69" w:rsidP="00470E89">
            <w:pPr>
              <w:pStyle w:val="HTML"/>
              <w:spacing w:line="233" w:lineRule="auto"/>
              <w:jc w:val="center"/>
              <w:rPr>
                <w:rStyle w:val="a7"/>
                <w:b/>
                <w:i/>
                <w:sz w:val="24"/>
                <w:szCs w:val="24"/>
                <w:lang w:val="uk-UA"/>
              </w:rPr>
            </w:pPr>
            <w:r w:rsidRPr="00844657">
              <w:rPr>
                <w:rStyle w:val="a7"/>
                <w:b/>
                <w:i/>
                <w:sz w:val="24"/>
                <w:szCs w:val="24"/>
                <w:lang w:val="uk-UA"/>
              </w:rPr>
              <w:t>5</w:t>
            </w:r>
          </w:p>
        </w:tc>
        <w:tc>
          <w:tcPr>
            <w:tcW w:w="810" w:type="pct"/>
          </w:tcPr>
          <w:p w:rsidR="00B70B69" w:rsidRPr="00844657" w:rsidRDefault="00B70B69" w:rsidP="00470E89">
            <w:pPr>
              <w:pStyle w:val="HTML"/>
              <w:spacing w:line="233" w:lineRule="auto"/>
              <w:jc w:val="center"/>
              <w:rPr>
                <w:rStyle w:val="a7"/>
                <w:b/>
                <w:i/>
                <w:sz w:val="24"/>
                <w:szCs w:val="24"/>
                <w:lang w:val="uk-UA"/>
              </w:rPr>
            </w:pPr>
            <w:r w:rsidRPr="00844657">
              <w:rPr>
                <w:rStyle w:val="a7"/>
                <w:b/>
                <w:i/>
                <w:sz w:val="24"/>
                <w:szCs w:val="24"/>
                <w:lang w:val="uk-UA"/>
              </w:rPr>
              <w:t>6=4х5</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3</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4</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10</w:t>
            </w:r>
            <w:r>
              <w:rPr>
                <w:rFonts w:ascii="Times New Roman" w:hAnsi="Times New Roman" w:cs="Times New Roman"/>
                <w:color w:val="auto"/>
              </w:rPr>
              <w:t xml:space="preserve"> 576</w:t>
            </w:r>
            <w:r w:rsidRPr="00844657">
              <w:rPr>
                <w:rFonts w:ascii="Times New Roman" w:hAnsi="Times New Roman" w:cs="Times New Roman"/>
                <w:color w:val="auto"/>
              </w:rPr>
              <w:t>,</w:t>
            </w:r>
            <w:r>
              <w:rPr>
                <w:rFonts w:ascii="Times New Roman" w:hAnsi="Times New Roman" w:cs="Times New Roman"/>
                <w:color w:val="auto"/>
              </w:rPr>
              <w:t>80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5</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10</w:t>
            </w:r>
            <w:r>
              <w:rPr>
                <w:rFonts w:ascii="Times New Roman" w:hAnsi="Times New Roman" w:cs="Times New Roman"/>
                <w:color w:val="auto"/>
              </w:rPr>
              <w:t xml:space="preserve"> 576</w:t>
            </w:r>
            <w:r w:rsidRPr="00844657">
              <w:rPr>
                <w:rFonts w:ascii="Times New Roman" w:hAnsi="Times New Roman" w:cs="Times New Roman"/>
                <w:color w:val="auto"/>
              </w:rPr>
              <w:t>,</w:t>
            </w:r>
            <w:r>
              <w:rPr>
                <w:rFonts w:ascii="Times New Roman" w:hAnsi="Times New Roman" w:cs="Times New Roman"/>
                <w:color w:val="auto"/>
              </w:rPr>
              <w:t>80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6</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7</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8</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9</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10</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12</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12</w:t>
            </w:r>
            <w:r>
              <w:rPr>
                <w:rFonts w:ascii="Times New Roman" w:hAnsi="Times New Roman" w:cs="Times New Roman"/>
                <w:color w:val="auto"/>
              </w:rPr>
              <w:t>6 921</w:t>
            </w:r>
            <w:r w:rsidRPr="00844657">
              <w:rPr>
                <w:rFonts w:ascii="Times New Roman" w:hAnsi="Times New Roman" w:cs="Times New Roman"/>
                <w:color w:val="auto"/>
              </w:rPr>
              <w:t>,</w:t>
            </w:r>
            <w:r>
              <w:rPr>
                <w:rFonts w:ascii="Times New Roman" w:hAnsi="Times New Roman" w:cs="Times New Roman"/>
                <w:color w:val="auto"/>
              </w:rPr>
              <w:t>60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11</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7</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7</w:t>
            </w:r>
            <w:r>
              <w:rPr>
                <w:rFonts w:ascii="Times New Roman" w:hAnsi="Times New Roman" w:cs="Times New Roman"/>
                <w:color w:val="auto"/>
              </w:rPr>
              <w:t>4 037</w:t>
            </w:r>
            <w:r w:rsidRPr="00844657">
              <w:rPr>
                <w:rFonts w:ascii="Times New Roman" w:hAnsi="Times New Roman" w:cs="Times New Roman"/>
                <w:color w:val="auto"/>
              </w:rPr>
              <w:t>,</w:t>
            </w:r>
            <w:r>
              <w:rPr>
                <w:rFonts w:ascii="Times New Roman" w:hAnsi="Times New Roman" w:cs="Times New Roman"/>
                <w:color w:val="auto"/>
              </w:rPr>
              <w:t>60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12</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39</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Pr>
                <w:rFonts w:ascii="Times New Roman" w:hAnsi="Times New Roman" w:cs="Times New Roman"/>
                <w:color w:val="auto"/>
              </w:rPr>
              <w:t>412 495</w:t>
            </w:r>
            <w:r w:rsidRPr="00844657">
              <w:rPr>
                <w:rFonts w:ascii="Times New Roman" w:hAnsi="Times New Roman" w:cs="Times New Roman"/>
                <w:color w:val="auto"/>
              </w:rPr>
              <w:t>,</w:t>
            </w:r>
            <w:r>
              <w:rPr>
                <w:rFonts w:ascii="Times New Roman" w:hAnsi="Times New Roman" w:cs="Times New Roman"/>
                <w:color w:val="auto"/>
              </w:rPr>
              <w:t>20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13</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10</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10</w:t>
            </w:r>
            <w:r>
              <w:rPr>
                <w:rFonts w:ascii="Times New Roman" w:hAnsi="Times New Roman" w:cs="Times New Roman"/>
                <w:color w:val="auto"/>
              </w:rPr>
              <w:t>5 768,00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14</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15</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60</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6</w:t>
            </w:r>
            <w:r>
              <w:rPr>
                <w:rFonts w:ascii="Times New Roman" w:hAnsi="Times New Roman" w:cs="Times New Roman"/>
                <w:color w:val="auto"/>
              </w:rPr>
              <w:t>34 608,00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16</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8</w:t>
            </w:r>
            <w:r>
              <w:rPr>
                <w:rFonts w:ascii="Times New Roman" w:hAnsi="Times New Roman" w:cs="Times New Roman"/>
                <w:color w:val="auto"/>
              </w:rPr>
              <w:t>81</w:t>
            </w:r>
            <w:r w:rsidRPr="00844657">
              <w:rPr>
                <w:rFonts w:ascii="Times New Roman" w:hAnsi="Times New Roman" w:cs="Times New Roman"/>
                <w:color w:val="auto"/>
              </w:rPr>
              <w:t>,</w:t>
            </w:r>
            <w:r>
              <w:rPr>
                <w:rFonts w:ascii="Times New Roman" w:hAnsi="Times New Roman" w:cs="Times New Roman"/>
                <w:color w:val="auto"/>
              </w:rPr>
              <w:t>40</w:t>
            </w:r>
          </w:p>
        </w:tc>
        <w:tc>
          <w:tcPr>
            <w:tcW w:w="735"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10</w:t>
            </w:r>
            <w:r>
              <w:rPr>
                <w:rFonts w:ascii="Times New Roman" w:hAnsi="Times New Roman" w:cs="Times New Roman"/>
                <w:color w:val="auto"/>
              </w:rPr>
              <w:t xml:space="preserve"> 576</w:t>
            </w:r>
            <w:r w:rsidRPr="00844657">
              <w:rPr>
                <w:rFonts w:ascii="Times New Roman" w:hAnsi="Times New Roman" w:cs="Times New Roman"/>
                <w:color w:val="auto"/>
              </w:rPr>
              <w:t>,</w:t>
            </w:r>
            <w:r>
              <w:rPr>
                <w:rFonts w:ascii="Times New Roman" w:hAnsi="Times New Roman" w:cs="Times New Roman"/>
                <w:color w:val="auto"/>
              </w:rPr>
              <w:t>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17</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8</w:t>
            </w:r>
            <w:r>
              <w:rPr>
                <w:rFonts w:ascii="Times New Roman" w:hAnsi="Times New Roman" w:cs="Times New Roman"/>
                <w:color w:val="auto"/>
              </w:rPr>
              <w:t>81</w:t>
            </w:r>
            <w:r w:rsidRPr="00844657">
              <w:rPr>
                <w:rFonts w:ascii="Times New Roman" w:hAnsi="Times New Roman" w:cs="Times New Roman"/>
                <w:color w:val="auto"/>
              </w:rPr>
              <w:t>,</w:t>
            </w:r>
            <w:r>
              <w:rPr>
                <w:rFonts w:ascii="Times New Roman" w:hAnsi="Times New Roman" w:cs="Times New Roman"/>
                <w:color w:val="auto"/>
              </w:rPr>
              <w:t>40</w:t>
            </w:r>
          </w:p>
        </w:tc>
        <w:tc>
          <w:tcPr>
            <w:tcW w:w="735"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10</w:t>
            </w:r>
            <w:r>
              <w:rPr>
                <w:rFonts w:ascii="Times New Roman" w:hAnsi="Times New Roman" w:cs="Times New Roman"/>
                <w:color w:val="auto"/>
              </w:rPr>
              <w:t xml:space="preserve"> 576</w:t>
            </w:r>
            <w:r w:rsidRPr="00844657">
              <w:rPr>
                <w:rFonts w:ascii="Times New Roman" w:hAnsi="Times New Roman" w:cs="Times New Roman"/>
                <w:color w:val="auto"/>
              </w:rPr>
              <w:t>,</w:t>
            </w:r>
            <w:r>
              <w:rPr>
                <w:rFonts w:ascii="Times New Roman" w:hAnsi="Times New Roman" w:cs="Times New Roman"/>
                <w:color w:val="auto"/>
              </w:rPr>
              <w:t>0</w:t>
            </w:r>
            <w:r w:rsidR="00470E89">
              <w:rPr>
                <w:rFonts w:ascii="Times New Roman" w:hAnsi="Times New Roman" w:cs="Times New Roman"/>
                <w:color w:val="auto"/>
              </w:rPr>
              <w:t>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Pr>
                <w:rFonts w:ascii="Times New Roman" w:hAnsi="Times New Roman" w:cs="Times New Roman"/>
                <w:bCs/>
                <w:color w:val="auto"/>
              </w:rPr>
              <w:t>6921</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Pr>
                <w:rFonts w:ascii="Times New Roman" w:hAnsi="Times New Roman" w:cs="Times New Roman"/>
                <w:color w:val="auto"/>
              </w:rPr>
              <w:t>73 202 032</w:t>
            </w:r>
            <w:r w:rsidRPr="00844657">
              <w:rPr>
                <w:rFonts w:ascii="Times New Roman" w:hAnsi="Times New Roman" w:cs="Times New Roman"/>
                <w:color w:val="auto"/>
              </w:rPr>
              <w:t>,</w:t>
            </w:r>
            <w:r>
              <w:rPr>
                <w:rFonts w:ascii="Times New Roman" w:hAnsi="Times New Roman" w:cs="Times New Roman"/>
                <w:color w:val="auto"/>
              </w:rPr>
              <w:t>80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p>
        </w:tc>
        <w:tc>
          <w:tcPr>
            <w:tcW w:w="873" w:type="pct"/>
            <w:vAlign w:val="bottom"/>
          </w:tcPr>
          <w:p w:rsidR="00B70B69" w:rsidRPr="00844657" w:rsidRDefault="00B70B69" w:rsidP="00470E89">
            <w:pPr>
              <w:spacing w:line="233" w:lineRule="auto"/>
              <w:jc w:val="center"/>
              <w:rPr>
                <w:rFonts w:ascii="Times New Roman" w:hAnsi="Times New Roman" w:cs="Times New Roman"/>
                <w:color w:val="auto"/>
              </w:rPr>
            </w:pPr>
          </w:p>
        </w:tc>
        <w:tc>
          <w:tcPr>
            <w:tcW w:w="934" w:type="pct"/>
            <w:vAlign w:val="bottom"/>
          </w:tcPr>
          <w:p w:rsidR="00B70B69" w:rsidRPr="00844657" w:rsidRDefault="00B70B69" w:rsidP="00470E89">
            <w:pPr>
              <w:spacing w:line="233" w:lineRule="auto"/>
              <w:jc w:val="center"/>
              <w:rPr>
                <w:rFonts w:ascii="Times New Roman" w:hAnsi="Times New Roman" w:cs="Times New Roman"/>
                <w:color w:val="auto"/>
              </w:rPr>
            </w:pPr>
          </w:p>
        </w:tc>
        <w:tc>
          <w:tcPr>
            <w:tcW w:w="735" w:type="pct"/>
            <w:vAlign w:val="bottom"/>
          </w:tcPr>
          <w:p w:rsidR="00B70B69" w:rsidRPr="00844657" w:rsidRDefault="00B70B69" w:rsidP="00470E89">
            <w:pPr>
              <w:spacing w:line="233" w:lineRule="auto"/>
              <w:jc w:val="center"/>
              <w:rPr>
                <w:rFonts w:ascii="Times New Roman" w:hAnsi="Times New Roman" w:cs="Times New Roman"/>
                <w:color w:val="auto"/>
              </w:rPr>
            </w:pPr>
          </w:p>
        </w:tc>
        <w:tc>
          <w:tcPr>
            <w:tcW w:w="812"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7</w:t>
            </w:r>
            <w:r>
              <w:rPr>
                <w:rFonts w:ascii="Times New Roman" w:hAnsi="Times New Roman" w:cs="Times New Roman"/>
                <w:color w:val="auto"/>
              </w:rPr>
              <w:t xml:space="preserve"> 051</w:t>
            </w:r>
          </w:p>
        </w:tc>
        <w:tc>
          <w:tcPr>
            <w:tcW w:w="810"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7</w:t>
            </w:r>
            <w:r>
              <w:rPr>
                <w:rFonts w:ascii="Times New Roman" w:hAnsi="Times New Roman" w:cs="Times New Roman"/>
                <w:bCs/>
                <w:color w:val="auto"/>
              </w:rPr>
              <w:t>4 577 016</w:t>
            </w:r>
            <w:r w:rsidRPr="00844657">
              <w:rPr>
                <w:rFonts w:ascii="Times New Roman" w:hAnsi="Times New Roman" w:cs="Times New Roman"/>
                <w:bCs/>
                <w:color w:val="auto"/>
              </w:rPr>
              <w:t>,</w:t>
            </w:r>
            <w:r>
              <w:rPr>
                <w:rFonts w:ascii="Times New Roman" w:hAnsi="Times New Roman" w:cs="Times New Roman"/>
                <w:bCs/>
                <w:color w:val="auto"/>
              </w:rPr>
              <w:t>80</w:t>
            </w:r>
          </w:p>
        </w:tc>
      </w:tr>
    </w:tbl>
    <w:p w:rsidR="00470E89" w:rsidRPr="00470E89" w:rsidRDefault="00470E89" w:rsidP="00ED5A71">
      <w:pPr>
        <w:pStyle w:val="af"/>
        <w:jc w:val="both"/>
        <w:rPr>
          <w:rFonts w:ascii="Times New Roman" w:hAnsi="Times New Roman"/>
          <w:i/>
          <w:sz w:val="18"/>
          <w:szCs w:val="18"/>
          <w:lang w:val="uk-UA"/>
        </w:rPr>
      </w:pPr>
    </w:p>
    <w:p w:rsidR="00ED6901" w:rsidRPr="00ED6901" w:rsidRDefault="00ED5A71" w:rsidP="00470E89">
      <w:pPr>
        <w:pStyle w:val="af"/>
        <w:spacing w:line="230" w:lineRule="auto"/>
        <w:ind w:firstLine="708"/>
        <w:jc w:val="both"/>
        <w:rPr>
          <w:rFonts w:ascii="Times New Roman" w:hAnsi="Times New Roman"/>
          <w:i/>
          <w:sz w:val="24"/>
          <w:szCs w:val="24"/>
          <w:lang w:val="uk-UA"/>
        </w:rPr>
      </w:pPr>
      <w:r w:rsidRPr="00BE5150">
        <w:rPr>
          <w:rFonts w:ascii="Times New Roman" w:hAnsi="Times New Roman"/>
          <w:i/>
          <w:sz w:val="24"/>
          <w:szCs w:val="24"/>
          <w:lang w:val="uk-UA"/>
        </w:rPr>
        <w:t>*При розрахунк</w:t>
      </w:r>
      <w:r>
        <w:rPr>
          <w:rFonts w:ascii="Times New Roman" w:hAnsi="Times New Roman"/>
          <w:i/>
          <w:sz w:val="24"/>
          <w:szCs w:val="24"/>
          <w:lang w:val="uk-UA"/>
        </w:rPr>
        <w:t>у</w:t>
      </w:r>
      <w:r w:rsidRPr="00BE5150">
        <w:rPr>
          <w:rFonts w:ascii="Times New Roman" w:hAnsi="Times New Roman"/>
          <w:i/>
          <w:sz w:val="24"/>
          <w:szCs w:val="24"/>
          <w:lang w:val="uk-UA"/>
        </w:rPr>
        <w:t xml:space="preserve"> </w:t>
      </w:r>
      <w:r w:rsidR="00470E89">
        <w:rPr>
          <w:rFonts w:ascii="Times New Roman" w:hAnsi="Times New Roman"/>
          <w:i/>
          <w:sz w:val="24"/>
          <w:szCs w:val="24"/>
          <w:lang w:val="uk-UA"/>
        </w:rPr>
        <w:t>в</w:t>
      </w:r>
      <w:r w:rsidRPr="00BE5150">
        <w:rPr>
          <w:rFonts w:ascii="Times New Roman" w:hAnsi="Times New Roman"/>
          <w:i/>
          <w:sz w:val="24"/>
          <w:szCs w:val="24"/>
          <w:lang w:val="uk-UA"/>
        </w:rPr>
        <w:t xml:space="preserve">раховано розмір мінімальної заробітної плати у </w:t>
      </w:r>
      <w:r>
        <w:rPr>
          <w:rFonts w:ascii="Times New Roman" w:hAnsi="Times New Roman"/>
          <w:i/>
          <w:sz w:val="24"/>
          <w:szCs w:val="24"/>
          <w:lang w:val="uk-UA"/>
        </w:rPr>
        <w:t xml:space="preserve">2020 році – </w:t>
      </w:r>
      <w:r w:rsidR="00470E89">
        <w:rPr>
          <w:rFonts w:ascii="Times New Roman" w:hAnsi="Times New Roman"/>
          <w:i/>
          <w:sz w:val="24"/>
          <w:szCs w:val="24"/>
          <w:lang w:val="uk-UA"/>
        </w:rPr>
        <w:t xml:space="preserve">                 </w:t>
      </w:r>
      <w:r>
        <w:rPr>
          <w:rFonts w:ascii="Times New Roman" w:hAnsi="Times New Roman"/>
          <w:i/>
          <w:sz w:val="24"/>
          <w:szCs w:val="24"/>
          <w:lang w:val="uk-UA"/>
        </w:rPr>
        <w:t>4</w:t>
      </w:r>
      <w:r w:rsidR="00470E89">
        <w:rPr>
          <w:rFonts w:ascii="Times New Roman" w:hAnsi="Times New Roman"/>
          <w:i/>
          <w:sz w:val="24"/>
          <w:szCs w:val="24"/>
          <w:lang w:val="uk-UA"/>
        </w:rPr>
        <w:t xml:space="preserve"> </w:t>
      </w:r>
      <w:r>
        <w:rPr>
          <w:rFonts w:ascii="Times New Roman" w:hAnsi="Times New Roman"/>
          <w:i/>
          <w:sz w:val="24"/>
          <w:szCs w:val="24"/>
          <w:lang w:val="uk-UA"/>
        </w:rPr>
        <w:t>407 грн.</w:t>
      </w:r>
      <w:r w:rsidR="00470E89">
        <w:rPr>
          <w:rFonts w:ascii="Times New Roman" w:hAnsi="Times New Roman"/>
          <w:i/>
          <w:sz w:val="24"/>
          <w:szCs w:val="24"/>
          <w:lang w:val="uk-UA"/>
        </w:rPr>
        <w:t xml:space="preserve"> </w:t>
      </w:r>
      <w:r w:rsidR="00ED6901" w:rsidRPr="00ED6901">
        <w:rPr>
          <w:rStyle w:val="a7"/>
          <w:i/>
          <w:sz w:val="24"/>
          <w:szCs w:val="24"/>
          <w:lang w:val="uk-UA"/>
        </w:rPr>
        <w:t>(лист Міністерства фінансів України від 03.08.2018 №05110-14-21/20720)</w:t>
      </w:r>
    </w:p>
    <w:p w:rsidR="00ED5A71" w:rsidRPr="00470E89" w:rsidRDefault="00ED5A71" w:rsidP="00470E89">
      <w:pPr>
        <w:pStyle w:val="af"/>
        <w:spacing w:line="230" w:lineRule="auto"/>
        <w:ind w:firstLine="720"/>
        <w:jc w:val="both"/>
        <w:rPr>
          <w:rStyle w:val="a7"/>
          <w:sz w:val="24"/>
          <w:szCs w:val="24"/>
          <w:lang w:val="uk-UA" w:eastAsia="uk-UA"/>
        </w:rPr>
      </w:pPr>
    </w:p>
    <w:p w:rsidR="00C463D4" w:rsidRPr="001C4027" w:rsidRDefault="00C463D4" w:rsidP="00470E89">
      <w:pPr>
        <w:pStyle w:val="af"/>
        <w:spacing w:line="230" w:lineRule="auto"/>
        <w:ind w:firstLine="720"/>
        <w:jc w:val="both"/>
        <w:rPr>
          <w:rStyle w:val="a7"/>
          <w:sz w:val="28"/>
          <w:szCs w:val="28"/>
          <w:lang w:val="uk-UA" w:eastAsia="uk-UA"/>
        </w:rPr>
      </w:pPr>
      <w:r w:rsidRPr="001C4027">
        <w:rPr>
          <w:rStyle w:val="a7"/>
          <w:sz w:val="28"/>
          <w:szCs w:val="28"/>
          <w:lang w:val="uk-UA" w:eastAsia="uk-UA"/>
        </w:rPr>
        <w:t xml:space="preserve">Із розрахунків видно, що досягнення цілей з найменшими витратами суб’єктів господарювання, громадян та органів місцевого самоврядування  можливе при встановленні </w:t>
      </w:r>
      <w:r w:rsidR="00470E89">
        <w:rPr>
          <w:rStyle w:val="a7"/>
          <w:sz w:val="28"/>
          <w:szCs w:val="28"/>
          <w:lang w:val="uk-UA" w:eastAsia="uk-UA"/>
        </w:rPr>
        <w:t xml:space="preserve"> розміру ставок єдиного податку</w:t>
      </w:r>
      <w:r w:rsidRPr="001C4027">
        <w:rPr>
          <w:rStyle w:val="a7"/>
          <w:sz w:val="28"/>
          <w:szCs w:val="28"/>
          <w:lang w:val="uk-UA" w:eastAsia="uk-UA"/>
        </w:rPr>
        <w:t xml:space="preserve"> для платників І та ІІ груп на рівні 201</w:t>
      </w:r>
      <w:r w:rsidR="005F0DD2" w:rsidRPr="001C4027">
        <w:rPr>
          <w:rStyle w:val="a7"/>
          <w:sz w:val="28"/>
          <w:szCs w:val="28"/>
          <w:lang w:val="uk-UA" w:eastAsia="uk-UA"/>
        </w:rPr>
        <w:t>8</w:t>
      </w:r>
      <w:r w:rsidRPr="001C4027">
        <w:rPr>
          <w:rStyle w:val="a7"/>
          <w:sz w:val="28"/>
          <w:szCs w:val="28"/>
          <w:lang w:val="uk-UA" w:eastAsia="uk-UA"/>
        </w:rPr>
        <w:t xml:space="preserve"> року (таблиці 6, 7).</w:t>
      </w:r>
    </w:p>
    <w:p w:rsidR="00C463D4" w:rsidRPr="007019C2" w:rsidRDefault="00C463D4" w:rsidP="00470E89">
      <w:pPr>
        <w:pStyle w:val="af"/>
        <w:spacing w:line="230" w:lineRule="auto"/>
        <w:jc w:val="center"/>
        <w:rPr>
          <w:rStyle w:val="a7"/>
          <w:b/>
          <w:i/>
          <w:color w:val="92D050"/>
          <w:sz w:val="24"/>
          <w:szCs w:val="24"/>
          <w:lang w:val="uk-UA" w:eastAsia="uk-UA"/>
        </w:rPr>
      </w:pPr>
    </w:p>
    <w:p w:rsidR="00470E89" w:rsidRDefault="00C463D4" w:rsidP="00470E89">
      <w:pPr>
        <w:pStyle w:val="af"/>
        <w:spacing w:line="230" w:lineRule="auto"/>
        <w:jc w:val="center"/>
        <w:rPr>
          <w:rStyle w:val="a7"/>
          <w:b/>
          <w:i/>
          <w:color w:val="000000"/>
          <w:sz w:val="28"/>
          <w:szCs w:val="28"/>
          <w:lang w:val="uk-UA" w:eastAsia="uk-UA"/>
        </w:rPr>
      </w:pPr>
      <w:r w:rsidRPr="001C4027">
        <w:rPr>
          <w:rStyle w:val="a7"/>
          <w:b/>
          <w:i/>
          <w:color w:val="000000"/>
          <w:sz w:val="28"/>
          <w:szCs w:val="28"/>
          <w:lang w:val="uk-UA" w:eastAsia="uk-UA"/>
        </w:rPr>
        <w:t xml:space="preserve">Оцінка впливу на сферу інтересів </w:t>
      </w:r>
    </w:p>
    <w:p w:rsidR="00C463D4" w:rsidRPr="001C4027" w:rsidRDefault="00C463D4" w:rsidP="00470E89">
      <w:pPr>
        <w:pStyle w:val="af"/>
        <w:spacing w:line="230" w:lineRule="auto"/>
        <w:jc w:val="center"/>
        <w:rPr>
          <w:rStyle w:val="a7"/>
          <w:b/>
          <w:i/>
          <w:color w:val="000000"/>
          <w:sz w:val="28"/>
          <w:szCs w:val="28"/>
          <w:lang w:val="uk-UA" w:eastAsia="uk-UA"/>
        </w:rPr>
      </w:pPr>
      <w:r w:rsidRPr="001C4027">
        <w:rPr>
          <w:rStyle w:val="a7"/>
          <w:b/>
          <w:i/>
          <w:color w:val="000000"/>
          <w:sz w:val="28"/>
          <w:szCs w:val="28"/>
          <w:lang w:val="uk-UA" w:eastAsia="uk-UA"/>
        </w:rPr>
        <w:t>держави (органів місцевого самоврядування)</w:t>
      </w:r>
    </w:p>
    <w:p w:rsidR="00C463D4" w:rsidRPr="001C4027" w:rsidRDefault="00C463D4" w:rsidP="00470E89">
      <w:pPr>
        <w:pStyle w:val="af"/>
        <w:spacing w:line="230" w:lineRule="auto"/>
        <w:jc w:val="right"/>
        <w:rPr>
          <w:rStyle w:val="a7"/>
          <w:i/>
          <w:color w:val="000000"/>
          <w:sz w:val="24"/>
          <w:szCs w:val="24"/>
          <w:lang w:val="uk-UA" w:eastAsia="uk-UA"/>
        </w:rPr>
      </w:pPr>
      <w:r w:rsidRPr="001C4027">
        <w:rPr>
          <w:rStyle w:val="a7"/>
          <w:i/>
          <w:color w:val="000000"/>
          <w:sz w:val="24"/>
          <w:szCs w:val="24"/>
          <w:lang w:val="uk-UA" w:eastAsia="uk-UA"/>
        </w:rPr>
        <w:t>Таблиця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111"/>
        <w:gridCol w:w="3370"/>
      </w:tblGrid>
      <w:tr w:rsidR="00C463D4" w:rsidRPr="001C4027" w:rsidTr="00470E89">
        <w:tc>
          <w:tcPr>
            <w:tcW w:w="2376"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Вид альтернативи</w:t>
            </w:r>
          </w:p>
        </w:tc>
        <w:tc>
          <w:tcPr>
            <w:tcW w:w="4111"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Вигоди</w:t>
            </w:r>
          </w:p>
        </w:tc>
        <w:tc>
          <w:tcPr>
            <w:tcW w:w="3370"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Витрати</w:t>
            </w:r>
          </w:p>
        </w:tc>
      </w:tr>
      <w:tr w:rsidR="00C463D4" w:rsidRPr="001C4027" w:rsidTr="00470E89">
        <w:tc>
          <w:tcPr>
            <w:tcW w:w="2376"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1</w:t>
            </w:r>
          </w:p>
        </w:tc>
        <w:tc>
          <w:tcPr>
            <w:tcW w:w="4111"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2</w:t>
            </w:r>
          </w:p>
        </w:tc>
        <w:tc>
          <w:tcPr>
            <w:tcW w:w="3370"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3</w:t>
            </w:r>
          </w:p>
        </w:tc>
      </w:tr>
      <w:tr w:rsidR="00C463D4" w:rsidRPr="001C4027" w:rsidTr="00470E89">
        <w:tc>
          <w:tcPr>
            <w:tcW w:w="2376" w:type="dxa"/>
            <w:shd w:val="clear" w:color="auto" w:fill="auto"/>
          </w:tcPr>
          <w:p w:rsidR="00C463D4" w:rsidRPr="001C4027" w:rsidRDefault="00C463D4" w:rsidP="00826652">
            <w:pPr>
              <w:pStyle w:val="af"/>
              <w:jc w:val="both"/>
              <w:rPr>
                <w:rStyle w:val="a7"/>
                <w:color w:val="000000"/>
                <w:sz w:val="24"/>
                <w:szCs w:val="24"/>
                <w:lang w:val="uk-UA" w:eastAsia="uk-UA"/>
              </w:rPr>
            </w:pPr>
            <w:r w:rsidRPr="001C4027">
              <w:rPr>
                <w:rStyle w:val="a7"/>
                <w:color w:val="000000"/>
                <w:sz w:val="24"/>
                <w:szCs w:val="24"/>
                <w:lang w:val="uk-UA" w:eastAsia="uk-UA"/>
              </w:rPr>
              <w:t>Альтернатива 1</w:t>
            </w:r>
          </w:p>
        </w:tc>
        <w:tc>
          <w:tcPr>
            <w:tcW w:w="4111" w:type="dxa"/>
            <w:shd w:val="clear" w:color="auto" w:fill="auto"/>
          </w:tcPr>
          <w:p w:rsidR="00C463D4" w:rsidRPr="001C4027" w:rsidRDefault="00C463D4" w:rsidP="00826652">
            <w:pPr>
              <w:pStyle w:val="af"/>
              <w:jc w:val="both"/>
              <w:rPr>
                <w:rStyle w:val="a7"/>
                <w:color w:val="FF0000"/>
                <w:sz w:val="24"/>
                <w:szCs w:val="24"/>
                <w:lang w:val="uk-UA" w:eastAsia="uk-UA"/>
              </w:rPr>
            </w:pPr>
            <w:r w:rsidRPr="001C4027">
              <w:rPr>
                <w:rStyle w:val="a7"/>
                <w:color w:val="000000"/>
                <w:sz w:val="24"/>
                <w:szCs w:val="24"/>
                <w:lang w:val="uk-UA" w:eastAsia="uk-UA"/>
              </w:rPr>
              <w:t>Відсутні</w:t>
            </w:r>
          </w:p>
        </w:tc>
        <w:tc>
          <w:tcPr>
            <w:tcW w:w="3370"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p>
          <w:p w:rsidR="00C463D4" w:rsidRPr="001C4027" w:rsidRDefault="00C463D4" w:rsidP="00470E89">
            <w:pPr>
              <w:pStyle w:val="af"/>
              <w:jc w:val="both"/>
              <w:rPr>
                <w:rStyle w:val="a7"/>
                <w:i/>
                <w:sz w:val="24"/>
                <w:szCs w:val="24"/>
                <w:lang w:val="uk-UA" w:eastAsia="uk-UA"/>
              </w:rPr>
            </w:pPr>
            <w:r w:rsidRPr="001C4027">
              <w:rPr>
                <w:rStyle w:val="a7"/>
                <w:sz w:val="24"/>
                <w:szCs w:val="24"/>
                <w:lang w:val="uk-UA"/>
              </w:rPr>
              <w:t xml:space="preserve">Втрати </w:t>
            </w:r>
            <w:r w:rsidR="00470E89">
              <w:rPr>
                <w:rStyle w:val="a7"/>
                <w:sz w:val="24"/>
                <w:szCs w:val="24"/>
                <w:lang w:val="uk-UA"/>
              </w:rPr>
              <w:t xml:space="preserve"> </w:t>
            </w:r>
            <w:r w:rsidRPr="001C4027">
              <w:rPr>
                <w:rStyle w:val="a7"/>
                <w:sz w:val="24"/>
                <w:szCs w:val="24"/>
                <w:lang w:val="uk-UA"/>
              </w:rPr>
              <w:t>бюджету</w:t>
            </w:r>
            <w:r w:rsidR="00470E89">
              <w:rPr>
                <w:rStyle w:val="a7"/>
                <w:sz w:val="24"/>
                <w:szCs w:val="24"/>
                <w:lang w:val="uk-UA"/>
              </w:rPr>
              <w:t xml:space="preserve"> </w:t>
            </w:r>
            <w:r w:rsidRPr="001C4027">
              <w:rPr>
                <w:rStyle w:val="a7"/>
                <w:sz w:val="24"/>
                <w:szCs w:val="24"/>
                <w:lang w:val="uk-UA"/>
              </w:rPr>
              <w:t xml:space="preserve"> міста на ви</w:t>
            </w:r>
            <w:r w:rsidR="00470E89">
              <w:rPr>
                <w:rStyle w:val="a7"/>
                <w:sz w:val="24"/>
                <w:szCs w:val="24"/>
                <w:lang w:val="uk-UA"/>
              </w:rPr>
              <w:t>-</w:t>
            </w:r>
            <w:r w:rsidRPr="001C4027">
              <w:rPr>
                <w:rStyle w:val="a7"/>
                <w:sz w:val="24"/>
                <w:szCs w:val="24"/>
                <w:lang w:val="uk-UA" w:eastAsia="uk-UA"/>
              </w:rPr>
              <w:t xml:space="preserve"> </w:t>
            </w:r>
          </w:p>
        </w:tc>
      </w:tr>
      <w:tr w:rsidR="00470E89" w:rsidRPr="00470E89" w:rsidTr="00470E89">
        <w:tc>
          <w:tcPr>
            <w:tcW w:w="2376" w:type="dxa"/>
            <w:shd w:val="clear" w:color="auto" w:fill="auto"/>
          </w:tcPr>
          <w:p w:rsidR="00470E89" w:rsidRPr="00470E89" w:rsidRDefault="00470E89" w:rsidP="0082332E">
            <w:pPr>
              <w:pStyle w:val="af"/>
              <w:spacing w:line="230" w:lineRule="auto"/>
              <w:jc w:val="center"/>
              <w:rPr>
                <w:rStyle w:val="a7"/>
                <w:b/>
                <w:i/>
                <w:color w:val="000000"/>
                <w:sz w:val="24"/>
                <w:szCs w:val="24"/>
                <w:lang w:val="uk-UA" w:eastAsia="uk-UA"/>
              </w:rPr>
            </w:pPr>
            <w:r>
              <w:rPr>
                <w:rStyle w:val="a7"/>
                <w:b/>
                <w:i/>
                <w:color w:val="000000"/>
                <w:sz w:val="24"/>
                <w:szCs w:val="24"/>
                <w:lang w:val="uk-UA" w:eastAsia="uk-UA"/>
              </w:rPr>
              <w:lastRenderedPageBreak/>
              <w:t>1</w:t>
            </w:r>
          </w:p>
        </w:tc>
        <w:tc>
          <w:tcPr>
            <w:tcW w:w="4111" w:type="dxa"/>
            <w:shd w:val="clear" w:color="auto" w:fill="auto"/>
          </w:tcPr>
          <w:p w:rsidR="00470E89" w:rsidRPr="00470E89" w:rsidRDefault="00470E89" w:rsidP="0082332E">
            <w:pPr>
              <w:pStyle w:val="af"/>
              <w:spacing w:line="230" w:lineRule="auto"/>
              <w:jc w:val="center"/>
              <w:rPr>
                <w:rStyle w:val="a7"/>
                <w:b/>
                <w:i/>
                <w:color w:val="000000"/>
                <w:sz w:val="24"/>
                <w:szCs w:val="24"/>
                <w:lang w:val="uk-UA" w:eastAsia="uk-UA"/>
              </w:rPr>
            </w:pPr>
            <w:r>
              <w:rPr>
                <w:rStyle w:val="a7"/>
                <w:b/>
                <w:i/>
                <w:color w:val="000000"/>
                <w:sz w:val="24"/>
                <w:szCs w:val="24"/>
                <w:lang w:val="uk-UA" w:eastAsia="uk-UA"/>
              </w:rPr>
              <w:t>2</w:t>
            </w:r>
          </w:p>
        </w:tc>
        <w:tc>
          <w:tcPr>
            <w:tcW w:w="3370" w:type="dxa"/>
            <w:shd w:val="clear" w:color="auto" w:fill="auto"/>
          </w:tcPr>
          <w:p w:rsidR="00470E89" w:rsidRPr="00470E89" w:rsidRDefault="00470E89" w:rsidP="0082332E">
            <w:pPr>
              <w:pStyle w:val="af"/>
              <w:spacing w:line="230" w:lineRule="auto"/>
              <w:jc w:val="center"/>
              <w:rPr>
                <w:rFonts w:ascii="Times New Roman" w:hAnsi="Times New Roman"/>
                <w:b/>
                <w:i/>
                <w:sz w:val="24"/>
                <w:szCs w:val="24"/>
                <w:lang w:val="uk-UA"/>
              </w:rPr>
            </w:pPr>
            <w:r>
              <w:rPr>
                <w:rFonts w:ascii="Times New Roman" w:hAnsi="Times New Roman"/>
                <w:b/>
                <w:i/>
                <w:sz w:val="24"/>
                <w:szCs w:val="24"/>
                <w:lang w:val="uk-UA"/>
              </w:rPr>
              <w:t>3</w:t>
            </w:r>
          </w:p>
        </w:tc>
      </w:tr>
      <w:tr w:rsidR="00470E89" w:rsidRPr="001C4027" w:rsidTr="00470E89">
        <w:tc>
          <w:tcPr>
            <w:tcW w:w="2376" w:type="dxa"/>
            <w:shd w:val="clear" w:color="auto" w:fill="auto"/>
          </w:tcPr>
          <w:p w:rsidR="00470E89" w:rsidRPr="001C4027" w:rsidRDefault="00470E89" w:rsidP="0082332E">
            <w:pPr>
              <w:pStyle w:val="af"/>
              <w:spacing w:line="230" w:lineRule="auto"/>
              <w:jc w:val="both"/>
              <w:rPr>
                <w:rStyle w:val="a7"/>
                <w:color w:val="000000"/>
                <w:sz w:val="24"/>
                <w:szCs w:val="24"/>
                <w:lang w:val="uk-UA" w:eastAsia="uk-UA"/>
              </w:rPr>
            </w:pPr>
          </w:p>
        </w:tc>
        <w:tc>
          <w:tcPr>
            <w:tcW w:w="4111" w:type="dxa"/>
            <w:shd w:val="clear" w:color="auto" w:fill="auto"/>
          </w:tcPr>
          <w:p w:rsidR="00470E89" w:rsidRPr="001C4027" w:rsidRDefault="00470E89" w:rsidP="0082332E">
            <w:pPr>
              <w:pStyle w:val="af"/>
              <w:spacing w:line="230" w:lineRule="auto"/>
              <w:jc w:val="both"/>
              <w:rPr>
                <w:rStyle w:val="a7"/>
                <w:color w:val="000000"/>
                <w:sz w:val="24"/>
                <w:szCs w:val="24"/>
                <w:lang w:val="uk-UA" w:eastAsia="uk-UA"/>
              </w:rPr>
            </w:pPr>
          </w:p>
        </w:tc>
        <w:tc>
          <w:tcPr>
            <w:tcW w:w="3370" w:type="dxa"/>
            <w:shd w:val="clear" w:color="auto" w:fill="auto"/>
          </w:tcPr>
          <w:p w:rsidR="00470E89" w:rsidRPr="001C4027" w:rsidRDefault="00470E89" w:rsidP="0082332E">
            <w:pPr>
              <w:pStyle w:val="af"/>
              <w:spacing w:line="230" w:lineRule="auto"/>
              <w:jc w:val="both"/>
              <w:rPr>
                <w:rFonts w:ascii="Times New Roman" w:hAnsi="Times New Roman"/>
                <w:sz w:val="24"/>
                <w:szCs w:val="24"/>
                <w:lang w:val="uk-UA"/>
              </w:rPr>
            </w:pPr>
            <w:r w:rsidRPr="001C4027">
              <w:rPr>
                <w:rStyle w:val="a7"/>
                <w:sz w:val="24"/>
                <w:szCs w:val="24"/>
                <w:lang w:val="uk-UA"/>
              </w:rPr>
              <w:t xml:space="preserve">конання </w:t>
            </w:r>
            <w:r>
              <w:rPr>
                <w:rStyle w:val="a7"/>
                <w:sz w:val="24"/>
                <w:szCs w:val="24"/>
                <w:lang w:val="uk-UA"/>
              </w:rPr>
              <w:t xml:space="preserve">цільових програм: соціальних, економічних, еко-логічних, розвитку </w:t>
            </w:r>
            <w:proofErr w:type="spellStart"/>
            <w:r>
              <w:rPr>
                <w:rStyle w:val="a7"/>
                <w:sz w:val="24"/>
                <w:szCs w:val="24"/>
                <w:lang w:val="uk-UA"/>
              </w:rPr>
              <w:t>підприєм-ництва</w:t>
            </w:r>
            <w:proofErr w:type="spellEnd"/>
            <w:r>
              <w:rPr>
                <w:rStyle w:val="a7"/>
                <w:sz w:val="24"/>
                <w:szCs w:val="24"/>
                <w:lang w:val="uk-UA"/>
              </w:rPr>
              <w:t xml:space="preserve">, електронного </w:t>
            </w:r>
            <w:proofErr w:type="spellStart"/>
            <w:r>
              <w:rPr>
                <w:rStyle w:val="a7"/>
                <w:sz w:val="24"/>
                <w:szCs w:val="24"/>
                <w:lang w:val="uk-UA"/>
              </w:rPr>
              <w:t>вряду-ван</w:t>
            </w:r>
            <w:r w:rsidRPr="001C4027">
              <w:rPr>
                <w:rStyle w:val="a7"/>
                <w:sz w:val="24"/>
                <w:szCs w:val="24"/>
                <w:lang w:val="uk-UA"/>
              </w:rPr>
              <w:t>ня</w:t>
            </w:r>
            <w:proofErr w:type="spellEnd"/>
            <w:r w:rsidRPr="001C4027">
              <w:rPr>
                <w:rStyle w:val="a7"/>
                <w:sz w:val="24"/>
                <w:szCs w:val="24"/>
                <w:lang w:val="uk-UA"/>
              </w:rPr>
              <w:t xml:space="preserve">, у сфері </w:t>
            </w:r>
            <w:proofErr w:type="spellStart"/>
            <w:r w:rsidRPr="001C4027">
              <w:rPr>
                <w:rStyle w:val="a7"/>
                <w:sz w:val="24"/>
                <w:szCs w:val="24"/>
                <w:lang w:val="uk-UA"/>
              </w:rPr>
              <w:t>адміністратив</w:t>
            </w:r>
            <w:proofErr w:type="spellEnd"/>
            <w:r>
              <w:rPr>
                <w:rStyle w:val="a7"/>
                <w:sz w:val="24"/>
                <w:szCs w:val="24"/>
                <w:lang w:val="uk-UA"/>
              </w:rPr>
              <w:t>-</w:t>
            </w:r>
            <w:r w:rsidRPr="001C4027">
              <w:rPr>
                <w:rStyle w:val="a7"/>
                <w:sz w:val="24"/>
                <w:szCs w:val="24"/>
                <w:lang w:val="uk-UA"/>
              </w:rPr>
              <w:t xml:space="preserve">них послуг тощо, </w:t>
            </w:r>
            <w:proofErr w:type="spellStart"/>
            <w:r w:rsidRPr="001C4027">
              <w:rPr>
                <w:rStyle w:val="a7"/>
                <w:sz w:val="24"/>
                <w:szCs w:val="24"/>
                <w:lang w:val="uk-UA"/>
              </w:rPr>
              <w:t>фінансу</w:t>
            </w:r>
            <w:r>
              <w:rPr>
                <w:rStyle w:val="a7"/>
                <w:sz w:val="24"/>
                <w:szCs w:val="24"/>
                <w:lang w:val="uk-UA"/>
              </w:rPr>
              <w:t>-</w:t>
            </w:r>
            <w:r w:rsidRPr="001C4027">
              <w:rPr>
                <w:rStyle w:val="a7"/>
                <w:sz w:val="24"/>
                <w:szCs w:val="24"/>
                <w:lang w:val="uk-UA"/>
              </w:rPr>
              <w:t>вання</w:t>
            </w:r>
            <w:proofErr w:type="spellEnd"/>
            <w:r w:rsidRPr="001C4027">
              <w:rPr>
                <w:rStyle w:val="a7"/>
                <w:sz w:val="24"/>
                <w:szCs w:val="24"/>
                <w:lang w:val="uk-UA"/>
              </w:rPr>
              <w:t xml:space="preserve"> бюджетної сфери в га</w:t>
            </w:r>
            <w:r>
              <w:rPr>
                <w:rStyle w:val="a7"/>
                <w:sz w:val="24"/>
                <w:szCs w:val="24"/>
                <w:lang w:val="uk-UA"/>
              </w:rPr>
              <w:t>-</w:t>
            </w:r>
            <w:proofErr w:type="spellStart"/>
            <w:r>
              <w:rPr>
                <w:rStyle w:val="a7"/>
                <w:sz w:val="24"/>
                <w:szCs w:val="24"/>
                <w:lang w:val="uk-UA"/>
              </w:rPr>
              <w:t>лузях</w:t>
            </w:r>
            <w:proofErr w:type="spellEnd"/>
            <w:r>
              <w:rPr>
                <w:rStyle w:val="a7"/>
                <w:sz w:val="24"/>
                <w:szCs w:val="24"/>
                <w:lang w:val="uk-UA"/>
              </w:rPr>
              <w:t xml:space="preserve"> освіти, охорони </w:t>
            </w:r>
            <w:proofErr w:type="spellStart"/>
            <w:r>
              <w:rPr>
                <w:rStyle w:val="a7"/>
                <w:sz w:val="24"/>
                <w:szCs w:val="24"/>
                <w:lang w:val="uk-UA"/>
              </w:rPr>
              <w:t>зд</w:t>
            </w:r>
            <w:r w:rsidRPr="001C4027">
              <w:rPr>
                <w:rStyle w:val="a7"/>
                <w:sz w:val="24"/>
                <w:szCs w:val="24"/>
                <w:lang w:val="uk-UA"/>
              </w:rPr>
              <w:t>ров’я</w:t>
            </w:r>
            <w:proofErr w:type="spellEnd"/>
            <w:r w:rsidRPr="001C4027">
              <w:rPr>
                <w:rStyle w:val="a7"/>
                <w:sz w:val="24"/>
                <w:szCs w:val="24"/>
                <w:lang w:val="uk-UA"/>
              </w:rPr>
              <w:t xml:space="preserve">, соціального захисту, житло-во-комунального та дорож-нього господарства, </w:t>
            </w:r>
            <w:r>
              <w:rPr>
                <w:rStyle w:val="a7"/>
                <w:sz w:val="24"/>
                <w:szCs w:val="24"/>
                <w:lang w:val="uk-UA"/>
              </w:rPr>
              <w:t>транс-порту тощо (описані в роз</w:t>
            </w:r>
            <w:r w:rsidRPr="001C4027">
              <w:rPr>
                <w:rStyle w:val="a7"/>
                <w:sz w:val="24"/>
                <w:szCs w:val="24"/>
                <w:lang w:val="uk-UA"/>
              </w:rPr>
              <w:t>ділі І)</w:t>
            </w:r>
            <w:r w:rsidRPr="001C4027">
              <w:rPr>
                <w:rStyle w:val="13"/>
                <w:sz w:val="28"/>
                <w:szCs w:val="28"/>
                <w:lang w:val="uk-UA" w:eastAsia="uk-UA"/>
              </w:rPr>
              <w:t xml:space="preserve"> </w:t>
            </w:r>
            <w:r w:rsidRPr="001C4027">
              <w:rPr>
                <w:rStyle w:val="a7"/>
                <w:sz w:val="24"/>
                <w:szCs w:val="24"/>
                <w:lang w:val="uk-UA"/>
              </w:rPr>
              <w:t xml:space="preserve">на прогнозованому рівні </w:t>
            </w:r>
            <w:r>
              <w:rPr>
                <w:rStyle w:val="a7"/>
                <w:sz w:val="24"/>
                <w:szCs w:val="24"/>
                <w:lang w:val="uk-UA" w:eastAsia="uk-UA"/>
              </w:rPr>
              <w:t>від сплати єдиного по</w:t>
            </w:r>
            <w:r w:rsidRPr="001C4027">
              <w:rPr>
                <w:rStyle w:val="a7"/>
                <w:sz w:val="24"/>
                <w:szCs w:val="24"/>
                <w:lang w:val="uk-UA" w:eastAsia="uk-UA"/>
              </w:rPr>
              <w:t xml:space="preserve">датку </w:t>
            </w:r>
            <w:proofErr w:type="spellStart"/>
            <w:r w:rsidRPr="001C4027">
              <w:rPr>
                <w:rStyle w:val="a7"/>
                <w:sz w:val="24"/>
                <w:szCs w:val="24"/>
                <w:lang w:val="uk-UA" w:eastAsia="uk-UA"/>
              </w:rPr>
              <w:t>мо</w:t>
            </w:r>
            <w:r>
              <w:rPr>
                <w:rStyle w:val="a7"/>
                <w:sz w:val="24"/>
                <w:szCs w:val="24"/>
                <w:lang w:val="uk-UA" w:eastAsia="uk-UA"/>
              </w:rPr>
              <w:t>-жуть</w:t>
            </w:r>
            <w:proofErr w:type="spellEnd"/>
            <w:r>
              <w:rPr>
                <w:rStyle w:val="a7"/>
                <w:sz w:val="24"/>
                <w:szCs w:val="24"/>
                <w:lang w:val="uk-UA" w:eastAsia="uk-UA"/>
              </w:rPr>
              <w:t xml:space="preserve"> складати </w:t>
            </w:r>
            <w:r w:rsidRPr="001C4027">
              <w:rPr>
                <w:rStyle w:val="a7"/>
                <w:sz w:val="24"/>
                <w:szCs w:val="24"/>
                <w:lang w:val="uk-UA" w:eastAsia="uk-UA"/>
              </w:rPr>
              <w:t>69,1 млн. грн.</w:t>
            </w:r>
          </w:p>
        </w:tc>
      </w:tr>
      <w:tr w:rsidR="00C463D4" w:rsidRPr="001C4027" w:rsidTr="00470E89">
        <w:tc>
          <w:tcPr>
            <w:tcW w:w="2376" w:type="dxa"/>
            <w:shd w:val="clear" w:color="auto" w:fill="auto"/>
          </w:tcPr>
          <w:p w:rsidR="00C463D4" w:rsidRPr="001C4027" w:rsidRDefault="00C463D4" w:rsidP="0082332E">
            <w:pPr>
              <w:pStyle w:val="af"/>
              <w:spacing w:line="230" w:lineRule="auto"/>
              <w:jc w:val="both"/>
              <w:rPr>
                <w:rStyle w:val="a7"/>
                <w:color w:val="000000"/>
                <w:sz w:val="24"/>
                <w:szCs w:val="24"/>
                <w:lang w:val="uk-UA" w:eastAsia="uk-UA"/>
              </w:rPr>
            </w:pPr>
            <w:r w:rsidRPr="001C4027">
              <w:rPr>
                <w:rStyle w:val="a7"/>
                <w:color w:val="000000"/>
                <w:sz w:val="24"/>
                <w:szCs w:val="24"/>
                <w:lang w:val="uk-UA" w:eastAsia="uk-UA"/>
              </w:rPr>
              <w:t>Альтернатива 2</w:t>
            </w:r>
          </w:p>
        </w:tc>
        <w:tc>
          <w:tcPr>
            <w:tcW w:w="4111" w:type="dxa"/>
            <w:shd w:val="clear" w:color="auto" w:fill="auto"/>
          </w:tcPr>
          <w:p w:rsidR="00C463D4" w:rsidRPr="001C4027" w:rsidRDefault="00C463D4" w:rsidP="0082332E">
            <w:pPr>
              <w:pStyle w:val="af"/>
              <w:spacing w:line="230" w:lineRule="auto"/>
              <w:jc w:val="both"/>
              <w:rPr>
                <w:rStyle w:val="a7"/>
                <w:color w:val="FF0000"/>
                <w:sz w:val="24"/>
                <w:szCs w:val="24"/>
                <w:lang w:val="uk-UA" w:eastAsia="uk-UA"/>
              </w:rPr>
            </w:pPr>
            <w:r w:rsidRPr="001C4027">
              <w:rPr>
                <w:rStyle w:val="a7"/>
                <w:color w:val="000000"/>
                <w:sz w:val="24"/>
                <w:szCs w:val="24"/>
                <w:lang w:val="uk-UA" w:eastAsia="uk-UA"/>
              </w:rPr>
              <w:t xml:space="preserve">Відсутні </w:t>
            </w:r>
          </w:p>
        </w:tc>
        <w:tc>
          <w:tcPr>
            <w:tcW w:w="3370" w:type="dxa"/>
            <w:shd w:val="clear" w:color="auto" w:fill="auto"/>
          </w:tcPr>
          <w:p w:rsidR="00C463D4" w:rsidRPr="001C4027" w:rsidRDefault="00C463D4" w:rsidP="0082332E">
            <w:pPr>
              <w:pStyle w:val="af"/>
              <w:spacing w:line="230" w:lineRule="auto"/>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p>
          <w:p w:rsidR="00C463D4" w:rsidRPr="001C4027" w:rsidRDefault="00C463D4" w:rsidP="0082332E">
            <w:pPr>
              <w:pStyle w:val="af"/>
              <w:spacing w:line="230" w:lineRule="auto"/>
              <w:jc w:val="both"/>
              <w:rPr>
                <w:rStyle w:val="a7"/>
                <w:i/>
                <w:sz w:val="24"/>
                <w:szCs w:val="24"/>
                <w:lang w:val="uk-UA" w:eastAsia="uk-UA"/>
              </w:rPr>
            </w:pPr>
            <w:r w:rsidRPr="001C4027">
              <w:rPr>
                <w:rStyle w:val="a7"/>
                <w:sz w:val="24"/>
                <w:szCs w:val="24"/>
                <w:lang w:val="uk-UA"/>
              </w:rPr>
              <w:t>Втрати бюджету міста на ви</w:t>
            </w:r>
            <w:r w:rsidR="00470E89">
              <w:rPr>
                <w:rStyle w:val="a7"/>
                <w:sz w:val="24"/>
                <w:szCs w:val="24"/>
                <w:lang w:val="uk-UA"/>
              </w:rPr>
              <w:t>-конання цільових програм: соціаль</w:t>
            </w:r>
            <w:r w:rsidRPr="001C4027">
              <w:rPr>
                <w:rStyle w:val="a7"/>
                <w:sz w:val="24"/>
                <w:szCs w:val="24"/>
                <w:lang w:val="uk-UA"/>
              </w:rPr>
              <w:t>них, економічних, еко</w:t>
            </w:r>
            <w:r w:rsidR="00470E89">
              <w:rPr>
                <w:rStyle w:val="a7"/>
                <w:sz w:val="24"/>
                <w:szCs w:val="24"/>
                <w:lang w:val="uk-UA"/>
              </w:rPr>
              <w:t>-логіч</w:t>
            </w:r>
            <w:r w:rsidRPr="001C4027">
              <w:rPr>
                <w:rStyle w:val="a7"/>
                <w:sz w:val="24"/>
                <w:szCs w:val="24"/>
                <w:lang w:val="uk-UA"/>
              </w:rPr>
              <w:t xml:space="preserve">них, розвитку </w:t>
            </w:r>
            <w:proofErr w:type="spellStart"/>
            <w:r w:rsidRPr="001C4027">
              <w:rPr>
                <w:rStyle w:val="a7"/>
                <w:sz w:val="24"/>
                <w:szCs w:val="24"/>
                <w:lang w:val="uk-UA"/>
              </w:rPr>
              <w:t>підприєм</w:t>
            </w:r>
            <w:r w:rsidR="00470E89">
              <w:rPr>
                <w:rStyle w:val="a7"/>
                <w:sz w:val="24"/>
                <w:szCs w:val="24"/>
                <w:lang w:val="uk-UA"/>
              </w:rPr>
              <w:t>-ницт</w:t>
            </w:r>
            <w:r w:rsidRPr="001C4027">
              <w:rPr>
                <w:rStyle w:val="a7"/>
                <w:sz w:val="24"/>
                <w:szCs w:val="24"/>
                <w:lang w:val="uk-UA"/>
              </w:rPr>
              <w:t>ва</w:t>
            </w:r>
            <w:proofErr w:type="spellEnd"/>
            <w:r w:rsidRPr="001C4027">
              <w:rPr>
                <w:rStyle w:val="a7"/>
                <w:sz w:val="24"/>
                <w:szCs w:val="24"/>
                <w:lang w:val="uk-UA"/>
              </w:rPr>
              <w:t xml:space="preserve">, електронного </w:t>
            </w:r>
            <w:proofErr w:type="spellStart"/>
            <w:r w:rsidRPr="001C4027">
              <w:rPr>
                <w:rStyle w:val="a7"/>
                <w:sz w:val="24"/>
                <w:szCs w:val="24"/>
                <w:lang w:val="uk-UA"/>
              </w:rPr>
              <w:t>вряду</w:t>
            </w:r>
            <w:r w:rsidR="00470E89">
              <w:rPr>
                <w:rStyle w:val="a7"/>
                <w:sz w:val="24"/>
                <w:szCs w:val="24"/>
                <w:lang w:val="uk-UA"/>
              </w:rPr>
              <w:t>-ван</w:t>
            </w:r>
            <w:r w:rsidRPr="001C4027">
              <w:rPr>
                <w:rStyle w:val="a7"/>
                <w:sz w:val="24"/>
                <w:szCs w:val="24"/>
                <w:lang w:val="uk-UA"/>
              </w:rPr>
              <w:t>ня</w:t>
            </w:r>
            <w:proofErr w:type="spellEnd"/>
            <w:r w:rsidRPr="001C4027">
              <w:rPr>
                <w:rStyle w:val="a7"/>
                <w:sz w:val="24"/>
                <w:szCs w:val="24"/>
                <w:lang w:val="uk-UA"/>
              </w:rPr>
              <w:t xml:space="preserve">, у сфері </w:t>
            </w:r>
            <w:proofErr w:type="spellStart"/>
            <w:r w:rsidRPr="001C4027">
              <w:rPr>
                <w:rStyle w:val="a7"/>
                <w:sz w:val="24"/>
                <w:szCs w:val="24"/>
                <w:lang w:val="uk-UA"/>
              </w:rPr>
              <w:t>адміністратив</w:t>
            </w:r>
            <w:proofErr w:type="spellEnd"/>
            <w:r w:rsidR="00470E89">
              <w:rPr>
                <w:rStyle w:val="a7"/>
                <w:sz w:val="24"/>
                <w:szCs w:val="24"/>
                <w:lang w:val="uk-UA"/>
              </w:rPr>
              <w:t>-</w:t>
            </w:r>
            <w:r w:rsidRPr="001C4027">
              <w:rPr>
                <w:rStyle w:val="a7"/>
                <w:sz w:val="24"/>
                <w:szCs w:val="24"/>
                <w:lang w:val="uk-UA"/>
              </w:rPr>
              <w:t xml:space="preserve">них послуг тощо, </w:t>
            </w:r>
            <w:proofErr w:type="spellStart"/>
            <w:r w:rsidRPr="001C4027">
              <w:rPr>
                <w:rStyle w:val="a7"/>
                <w:sz w:val="24"/>
                <w:szCs w:val="24"/>
                <w:lang w:val="uk-UA"/>
              </w:rPr>
              <w:t>фінансуван</w:t>
            </w:r>
            <w:proofErr w:type="spellEnd"/>
            <w:r w:rsidR="0082332E">
              <w:rPr>
                <w:rStyle w:val="a7"/>
                <w:sz w:val="24"/>
                <w:szCs w:val="24"/>
                <w:lang w:val="uk-UA"/>
              </w:rPr>
              <w:t>-</w:t>
            </w:r>
            <w:r w:rsidRPr="001C4027">
              <w:rPr>
                <w:rStyle w:val="a7"/>
                <w:sz w:val="24"/>
                <w:szCs w:val="24"/>
                <w:lang w:val="uk-UA"/>
              </w:rPr>
              <w:t>ня бюджетної сфери в галузях освіти, охорони здоро</w:t>
            </w:r>
            <w:r w:rsidR="0082332E">
              <w:rPr>
                <w:rStyle w:val="a7"/>
                <w:sz w:val="24"/>
                <w:szCs w:val="24"/>
                <w:lang w:val="uk-UA"/>
              </w:rPr>
              <w:t xml:space="preserve">в’я, </w:t>
            </w:r>
            <w:proofErr w:type="spellStart"/>
            <w:r w:rsidR="0082332E">
              <w:rPr>
                <w:rStyle w:val="a7"/>
                <w:sz w:val="24"/>
                <w:szCs w:val="24"/>
                <w:lang w:val="uk-UA"/>
              </w:rPr>
              <w:t>со-ціального</w:t>
            </w:r>
            <w:proofErr w:type="spellEnd"/>
            <w:r w:rsidR="0082332E">
              <w:rPr>
                <w:rStyle w:val="a7"/>
                <w:sz w:val="24"/>
                <w:szCs w:val="24"/>
                <w:lang w:val="uk-UA"/>
              </w:rPr>
              <w:t xml:space="preserve"> захисту, житло</w:t>
            </w:r>
            <w:r w:rsidRPr="001C4027">
              <w:rPr>
                <w:rStyle w:val="a7"/>
                <w:sz w:val="24"/>
                <w:szCs w:val="24"/>
                <w:lang w:val="uk-UA"/>
              </w:rPr>
              <w:t>во-комунального та до</w:t>
            </w:r>
            <w:r w:rsidR="0082332E">
              <w:rPr>
                <w:rStyle w:val="a7"/>
                <w:sz w:val="24"/>
                <w:szCs w:val="24"/>
                <w:lang w:val="uk-UA"/>
              </w:rPr>
              <w:t>рожнього господарства, транс</w:t>
            </w:r>
            <w:r w:rsidRPr="001C4027">
              <w:rPr>
                <w:rStyle w:val="a7"/>
                <w:sz w:val="24"/>
                <w:szCs w:val="24"/>
                <w:lang w:val="uk-UA"/>
              </w:rPr>
              <w:t xml:space="preserve">порту </w:t>
            </w:r>
            <w:proofErr w:type="spellStart"/>
            <w:r w:rsidRPr="001C4027">
              <w:rPr>
                <w:rStyle w:val="a7"/>
                <w:sz w:val="24"/>
                <w:szCs w:val="24"/>
                <w:lang w:val="uk-UA"/>
              </w:rPr>
              <w:t>то</w:t>
            </w:r>
            <w:r w:rsidR="0082332E">
              <w:rPr>
                <w:rStyle w:val="a7"/>
                <w:sz w:val="24"/>
                <w:szCs w:val="24"/>
                <w:lang w:val="uk-UA"/>
              </w:rPr>
              <w:t>-що</w:t>
            </w:r>
            <w:proofErr w:type="spellEnd"/>
            <w:r w:rsidR="0082332E">
              <w:rPr>
                <w:rStyle w:val="a7"/>
                <w:sz w:val="24"/>
                <w:szCs w:val="24"/>
                <w:lang w:val="uk-UA"/>
              </w:rPr>
              <w:t xml:space="preserve"> (описані в роз</w:t>
            </w:r>
            <w:r w:rsidRPr="001C4027">
              <w:rPr>
                <w:rStyle w:val="a7"/>
                <w:sz w:val="24"/>
                <w:szCs w:val="24"/>
                <w:lang w:val="uk-UA"/>
              </w:rPr>
              <w:t>ділі І)</w:t>
            </w:r>
            <w:r w:rsidRPr="001C4027">
              <w:rPr>
                <w:rStyle w:val="13"/>
                <w:sz w:val="28"/>
                <w:szCs w:val="28"/>
                <w:lang w:val="uk-UA" w:eastAsia="uk-UA"/>
              </w:rPr>
              <w:t xml:space="preserve"> </w:t>
            </w:r>
            <w:r w:rsidRPr="001C4027">
              <w:rPr>
                <w:rStyle w:val="a7"/>
                <w:sz w:val="24"/>
                <w:szCs w:val="24"/>
                <w:lang w:val="uk-UA"/>
              </w:rPr>
              <w:t xml:space="preserve">на прогнозованому рівні </w:t>
            </w:r>
            <w:r w:rsidR="0082332E">
              <w:rPr>
                <w:rStyle w:val="a7"/>
                <w:sz w:val="24"/>
                <w:szCs w:val="24"/>
                <w:lang w:val="uk-UA" w:eastAsia="uk-UA"/>
              </w:rPr>
              <w:t>від сплати єдиного по</w:t>
            </w:r>
            <w:r w:rsidRPr="001C4027">
              <w:rPr>
                <w:rStyle w:val="a7"/>
                <w:sz w:val="24"/>
                <w:szCs w:val="24"/>
                <w:lang w:val="uk-UA" w:eastAsia="uk-UA"/>
              </w:rPr>
              <w:t xml:space="preserve">датку </w:t>
            </w:r>
            <w:proofErr w:type="spellStart"/>
            <w:r w:rsidRPr="001C4027">
              <w:rPr>
                <w:rStyle w:val="a7"/>
                <w:sz w:val="24"/>
                <w:szCs w:val="24"/>
                <w:lang w:val="uk-UA" w:eastAsia="uk-UA"/>
              </w:rPr>
              <w:t>мо</w:t>
            </w:r>
            <w:r w:rsidR="0082332E">
              <w:rPr>
                <w:rStyle w:val="a7"/>
                <w:sz w:val="24"/>
                <w:szCs w:val="24"/>
                <w:lang w:val="uk-UA" w:eastAsia="uk-UA"/>
              </w:rPr>
              <w:t>-</w:t>
            </w:r>
            <w:r w:rsidRPr="001C4027">
              <w:rPr>
                <w:rStyle w:val="a7"/>
                <w:sz w:val="24"/>
                <w:szCs w:val="24"/>
                <w:lang w:val="uk-UA" w:eastAsia="uk-UA"/>
              </w:rPr>
              <w:t>жуть</w:t>
            </w:r>
            <w:proofErr w:type="spellEnd"/>
            <w:r w:rsidRPr="001C4027">
              <w:rPr>
                <w:rStyle w:val="a7"/>
                <w:sz w:val="24"/>
                <w:szCs w:val="24"/>
                <w:lang w:val="uk-UA" w:eastAsia="uk-UA"/>
              </w:rPr>
              <w:t xml:space="preserve"> складати </w:t>
            </w:r>
            <w:r w:rsidR="005F0DD2" w:rsidRPr="001C4027">
              <w:rPr>
                <w:rStyle w:val="a7"/>
                <w:sz w:val="24"/>
                <w:szCs w:val="24"/>
                <w:lang w:val="uk-UA" w:eastAsia="uk-UA"/>
              </w:rPr>
              <w:t>69,1</w:t>
            </w:r>
            <w:r w:rsidRPr="001C4027">
              <w:rPr>
                <w:rStyle w:val="a7"/>
                <w:sz w:val="24"/>
                <w:szCs w:val="24"/>
                <w:lang w:val="uk-UA" w:eastAsia="uk-UA"/>
              </w:rPr>
              <w:t xml:space="preserve"> млн. грн. </w:t>
            </w:r>
          </w:p>
        </w:tc>
      </w:tr>
      <w:tr w:rsidR="00C463D4" w:rsidRPr="001C4027" w:rsidTr="00470E89">
        <w:trPr>
          <w:trHeight w:val="4692"/>
        </w:trPr>
        <w:tc>
          <w:tcPr>
            <w:tcW w:w="2376" w:type="dxa"/>
            <w:shd w:val="clear" w:color="auto" w:fill="auto"/>
          </w:tcPr>
          <w:p w:rsidR="00C463D4" w:rsidRPr="001C4027" w:rsidRDefault="00C463D4" w:rsidP="0082332E">
            <w:pPr>
              <w:pStyle w:val="af"/>
              <w:spacing w:line="230" w:lineRule="auto"/>
              <w:jc w:val="both"/>
              <w:rPr>
                <w:rStyle w:val="a7"/>
                <w:color w:val="000000"/>
                <w:sz w:val="24"/>
                <w:szCs w:val="24"/>
                <w:lang w:val="uk-UA" w:eastAsia="uk-UA"/>
              </w:rPr>
            </w:pPr>
            <w:r w:rsidRPr="001C4027">
              <w:rPr>
                <w:rStyle w:val="a7"/>
                <w:color w:val="000000"/>
                <w:sz w:val="24"/>
                <w:szCs w:val="24"/>
                <w:lang w:val="uk-UA" w:eastAsia="uk-UA"/>
              </w:rPr>
              <w:t>Альтернатива 3</w:t>
            </w:r>
          </w:p>
        </w:tc>
        <w:tc>
          <w:tcPr>
            <w:tcW w:w="4111" w:type="dxa"/>
            <w:shd w:val="clear" w:color="auto" w:fill="auto"/>
          </w:tcPr>
          <w:p w:rsidR="00C463D4" w:rsidRPr="001C4027" w:rsidRDefault="00C463D4" w:rsidP="0082332E">
            <w:pPr>
              <w:pStyle w:val="af"/>
              <w:spacing w:line="230" w:lineRule="auto"/>
              <w:jc w:val="both"/>
              <w:rPr>
                <w:rFonts w:ascii="Times New Roman" w:hAnsi="Times New Roman"/>
                <w:sz w:val="24"/>
                <w:szCs w:val="24"/>
                <w:lang w:val="uk-UA"/>
              </w:rPr>
            </w:pPr>
            <w:r w:rsidRPr="001C4027">
              <w:rPr>
                <w:rFonts w:ascii="Times New Roman" w:hAnsi="Times New Roman"/>
                <w:sz w:val="24"/>
                <w:szCs w:val="24"/>
                <w:lang w:val="uk-UA"/>
              </w:rPr>
              <w:t>Приведення нормативного акта органу м</w:t>
            </w:r>
            <w:r w:rsidR="0082332E">
              <w:rPr>
                <w:rFonts w:ascii="Times New Roman" w:hAnsi="Times New Roman"/>
                <w:sz w:val="24"/>
                <w:szCs w:val="24"/>
                <w:lang w:val="uk-UA"/>
              </w:rPr>
              <w:t>ісцевого самоврядування у відпо</w:t>
            </w:r>
            <w:r w:rsidRPr="001C4027">
              <w:rPr>
                <w:rFonts w:ascii="Times New Roman" w:hAnsi="Times New Roman"/>
                <w:sz w:val="24"/>
                <w:szCs w:val="24"/>
                <w:lang w:val="uk-UA"/>
              </w:rPr>
              <w:t>ві</w:t>
            </w:r>
            <w:r w:rsidR="0082332E">
              <w:rPr>
                <w:rFonts w:ascii="Times New Roman" w:hAnsi="Times New Roman"/>
                <w:sz w:val="24"/>
                <w:szCs w:val="24"/>
                <w:lang w:val="uk-UA"/>
              </w:rPr>
              <w:t>дність до норм Кодексу; забезпе</w:t>
            </w:r>
            <w:r w:rsidRPr="001C4027">
              <w:rPr>
                <w:rFonts w:ascii="Times New Roman" w:hAnsi="Times New Roman"/>
                <w:sz w:val="24"/>
                <w:szCs w:val="24"/>
                <w:lang w:val="uk-UA"/>
              </w:rPr>
              <w:t xml:space="preserve">чення максимальних </w:t>
            </w:r>
            <w:proofErr w:type="spellStart"/>
            <w:r w:rsidRPr="001C4027">
              <w:rPr>
                <w:rFonts w:ascii="Times New Roman" w:hAnsi="Times New Roman"/>
                <w:sz w:val="24"/>
                <w:szCs w:val="24"/>
                <w:lang w:val="uk-UA"/>
              </w:rPr>
              <w:t>надхо</w:t>
            </w:r>
            <w:r w:rsidR="0082332E">
              <w:rPr>
                <w:rFonts w:ascii="Times New Roman" w:hAnsi="Times New Roman"/>
                <w:sz w:val="24"/>
                <w:szCs w:val="24"/>
                <w:lang w:val="uk-UA"/>
              </w:rPr>
              <w:t>-</w:t>
            </w:r>
            <w:r w:rsidRPr="001C4027">
              <w:rPr>
                <w:rFonts w:ascii="Times New Roman" w:hAnsi="Times New Roman"/>
                <w:sz w:val="24"/>
                <w:szCs w:val="24"/>
                <w:lang w:val="uk-UA"/>
              </w:rPr>
              <w:t>джень</w:t>
            </w:r>
            <w:proofErr w:type="spellEnd"/>
            <w:r w:rsidRPr="001C4027">
              <w:rPr>
                <w:rFonts w:ascii="Times New Roman" w:hAnsi="Times New Roman"/>
                <w:sz w:val="24"/>
                <w:szCs w:val="24"/>
                <w:lang w:val="uk-UA"/>
              </w:rPr>
              <w:t xml:space="preserve"> до бюджету міста від</w:t>
            </w:r>
            <w:r w:rsidRPr="001C4027">
              <w:rPr>
                <w:rStyle w:val="a7"/>
                <w:sz w:val="24"/>
                <w:szCs w:val="24"/>
                <w:lang w:val="uk-UA"/>
              </w:rPr>
              <w:t xml:space="preserve"> </w:t>
            </w:r>
            <w:r w:rsidRPr="001C4027">
              <w:rPr>
                <w:rFonts w:ascii="Times New Roman" w:hAnsi="Times New Roman"/>
                <w:sz w:val="24"/>
                <w:szCs w:val="24"/>
                <w:lang w:val="uk-UA"/>
              </w:rPr>
              <w:t>сплати єдиного п</w:t>
            </w:r>
            <w:r w:rsidR="0082332E">
              <w:rPr>
                <w:rFonts w:ascii="Times New Roman" w:hAnsi="Times New Roman"/>
                <w:sz w:val="24"/>
                <w:szCs w:val="24"/>
                <w:lang w:val="uk-UA"/>
              </w:rPr>
              <w:t>одатку; збільшення витрат на со</w:t>
            </w:r>
            <w:r w:rsidRPr="001C4027">
              <w:rPr>
                <w:rFonts w:ascii="Times New Roman" w:hAnsi="Times New Roman"/>
                <w:sz w:val="24"/>
                <w:szCs w:val="24"/>
                <w:lang w:val="uk-UA"/>
              </w:rPr>
              <w:t xml:space="preserve">ціально-економічний розвиток міста, виконання </w:t>
            </w:r>
            <w:r w:rsidR="0082332E">
              <w:rPr>
                <w:rFonts w:ascii="Times New Roman" w:hAnsi="Times New Roman"/>
                <w:sz w:val="24"/>
                <w:szCs w:val="24"/>
                <w:lang w:val="uk-UA"/>
              </w:rPr>
              <w:t>цільових програм: соціальних, еко</w:t>
            </w:r>
            <w:r w:rsidRPr="001C4027">
              <w:rPr>
                <w:rFonts w:ascii="Times New Roman" w:hAnsi="Times New Roman"/>
                <w:sz w:val="24"/>
                <w:szCs w:val="24"/>
                <w:lang w:val="uk-UA"/>
              </w:rPr>
              <w:t xml:space="preserve">номічних, </w:t>
            </w:r>
            <w:proofErr w:type="spellStart"/>
            <w:r w:rsidRPr="001C4027">
              <w:rPr>
                <w:rFonts w:ascii="Times New Roman" w:hAnsi="Times New Roman"/>
                <w:sz w:val="24"/>
                <w:szCs w:val="24"/>
                <w:lang w:val="uk-UA"/>
              </w:rPr>
              <w:t>екологіч</w:t>
            </w:r>
            <w:proofErr w:type="spellEnd"/>
            <w:r w:rsidR="0082332E">
              <w:rPr>
                <w:rFonts w:ascii="Times New Roman" w:hAnsi="Times New Roman"/>
                <w:sz w:val="24"/>
                <w:szCs w:val="24"/>
                <w:lang w:val="uk-UA"/>
              </w:rPr>
              <w:t>-них, розвитку під</w:t>
            </w:r>
            <w:r w:rsidRPr="001C4027">
              <w:rPr>
                <w:rFonts w:ascii="Times New Roman" w:hAnsi="Times New Roman"/>
                <w:sz w:val="24"/>
                <w:szCs w:val="24"/>
                <w:lang w:val="uk-UA"/>
              </w:rPr>
              <w:t xml:space="preserve">приємництва, </w:t>
            </w:r>
            <w:proofErr w:type="spellStart"/>
            <w:r w:rsidRPr="001C4027">
              <w:rPr>
                <w:rFonts w:ascii="Times New Roman" w:hAnsi="Times New Roman"/>
                <w:sz w:val="24"/>
                <w:szCs w:val="24"/>
                <w:lang w:val="uk-UA"/>
              </w:rPr>
              <w:t>елект</w:t>
            </w:r>
            <w:r w:rsidR="0082332E">
              <w:rPr>
                <w:rFonts w:ascii="Times New Roman" w:hAnsi="Times New Roman"/>
                <w:sz w:val="24"/>
                <w:szCs w:val="24"/>
                <w:lang w:val="uk-UA"/>
              </w:rPr>
              <w:t>-ронного</w:t>
            </w:r>
            <w:proofErr w:type="spellEnd"/>
            <w:r w:rsidR="0082332E">
              <w:rPr>
                <w:rFonts w:ascii="Times New Roman" w:hAnsi="Times New Roman"/>
                <w:sz w:val="24"/>
                <w:szCs w:val="24"/>
                <w:lang w:val="uk-UA"/>
              </w:rPr>
              <w:t xml:space="preserve"> врядуван</w:t>
            </w:r>
            <w:r w:rsidRPr="001C4027">
              <w:rPr>
                <w:rFonts w:ascii="Times New Roman" w:hAnsi="Times New Roman"/>
                <w:sz w:val="24"/>
                <w:szCs w:val="24"/>
                <w:lang w:val="uk-UA"/>
              </w:rPr>
              <w:t xml:space="preserve">ня, у сфері </w:t>
            </w:r>
            <w:proofErr w:type="spellStart"/>
            <w:r w:rsidRPr="001C4027">
              <w:rPr>
                <w:rFonts w:ascii="Times New Roman" w:hAnsi="Times New Roman"/>
                <w:sz w:val="24"/>
                <w:szCs w:val="24"/>
                <w:lang w:val="uk-UA"/>
              </w:rPr>
              <w:t>адмі</w:t>
            </w:r>
            <w:r w:rsidR="0082332E">
              <w:rPr>
                <w:rFonts w:ascii="Times New Roman" w:hAnsi="Times New Roman"/>
                <w:sz w:val="24"/>
                <w:szCs w:val="24"/>
                <w:lang w:val="uk-UA"/>
              </w:rPr>
              <w:t>-</w:t>
            </w:r>
            <w:r w:rsidRPr="001C4027">
              <w:rPr>
                <w:rFonts w:ascii="Times New Roman" w:hAnsi="Times New Roman"/>
                <w:sz w:val="24"/>
                <w:szCs w:val="24"/>
                <w:lang w:val="uk-UA"/>
              </w:rPr>
              <w:t>ністративних</w:t>
            </w:r>
            <w:proofErr w:type="spellEnd"/>
            <w:r w:rsidRPr="001C4027">
              <w:rPr>
                <w:rFonts w:ascii="Times New Roman" w:hAnsi="Times New Roman"/>
                <w:sz w:val="24"/>
                <w:szCs w:val="24"/>
                <w:lang w:val="uk-UA"/>
              </w:rPr>
              <w:t xml:space="preserve"> послуг тощо, </w:t>
            </w:r>
            <w:proofErr w:type="spellStart"/>
            <w:r w:rsidRPr="001C4027">
              <w:rPr>
                <w:rFonts w:ascii="Times New Roman" w:hAnsi="Times New Roman"/>
                <w:sz w:val="24"/>
                <w:szCs w:val="24"/>
                <w:lang w:val="uk-UA"/>
              </w:rPr>
              <w:t>фінан</w:t>
            </w:r>
            <w:r w:rsidR="0082332E">
              <w:rPr>
                <w:rFonts w:ascii="Times New Roman" w:hAnsi="Times New Roman"/>
                <w:sz w:val="24"/>
                <w:szCs w:val="24"/>
                <w:lang w:val="uk-UA"/>
              </w:rPr>
              <w:t>-</w:t>
            </w:r>
            <w:r w:rsidRPr="001C4027">
              <w:rPr>
                <w:rFonts w:ascii="Times New Roman" w:hAnsi="Times New Roman"/>
                <w:sz w:val="24"/>
                <w:szCs w:val="24"/>
                <w:lang w:val="uk-UA"/>
              </w:rPr>
              <w:t>сування</w:t>
            </w:r>
            <w:proofErr w:type="spellEnd"/>
            <w:r w:rsidRPr="001C4027">
              <w:rPr>
                <w:rFonts w:ascii="Times New Roman" w:hAnsi="Times New Roman"/>
                <w:sz w:val="24"/>
                <w:szCs w:val="24"/>
                <w:lang w:val="uk-UA"/>
              </w:rPr>
              <w:t xml:space="preserve"> бюджетної сфери в галузях освіти, охорони здоров’я, </w:t>
            </w:r>
            <w:proofErr w:type="spellStart"/>
            <w:r w:rsidRPr="001C4027">
              <w:rPr>
                <w:rFonts w:ascii="Times New Roman" w:hAnsi="Times New Roman"/>
                <w:sz w:val="24"/>
                <w:szCs w:val="24"/>
                <w:lang w:val="uk-UA"/>
              </w:rPr>
              <w:t>соціаль</w:t>
            </w:r>
            <w:proofErr w:type="spellEnd"/>
            <w:r w:rsidR="0082332E">
              <w:rPr>
                <w:rFonts w:ascii="Times New Roman" w:hAnsi="Times New Roman"/>
                <w:sz w:val="24"/>
                <w:szCs w:val="24"/>
                <w:lang w:val="uk-UA"/>
              </w:rPr>
              <w:t>-</w:t>
            </w:r>
            <w:r w:rsidRPr="001C4027">
              <w:rPr>
                <w:rFonts w:ascii="Times New Roman" w:hAnsi="Times New Roman"/>
                <w:sz w:val="24"/>
                <w:szCs w:val="24"/>
                <w:lang w:val="uk-UA"/>
              </w:rPr>
              <w:t>ного захисту, житл</w:t>
            </w:r>
            <w:r w:rsidR="0082332E">
              <w:rPr>
                <w:rFonts w:ascii="Times New Roman" w:hAnsi="Times New Roman"/>
                <w:sz w:val="24"/>
                <w:szCs w:val="24"/>
                <w:lang w:val="uk-UA"/>
              </w:rPr>
              <w:t>ово-</w:t>
            </w:r>
            <w:proofErr w:type="spellStart"/>
            <w:r w:rsidR="0082332E">
              <w:rPr>
                <w:rFonts w:ascii="Times New Roman" w:hAnsi="Times New Roman"/>
                <w:sz w:val="24"/>
                <w:szCs w:val="24"/>
                <w:lang w:val="uk-UA"/>
              </w:rPr>
              <w:t>кому</w:t>
            </w:r>
            <w:r w:rsidRPr="001C4027">
              <w:rPr>
                <w:rFonts w:ascii="Times New Roman" w:hAnsi="Times New Roman"/>
                <w:sz w:val="24"/>
                <w:szCs w:val="24"/>
                <w:lang w:val="uk-UA"/>
              </w:rPr>
              <w:t>наль</w:t>
            </w:r>
            <w:proofErr w:type="spellEnd"/>
            <w:r w:rsidR="0082332E">
              <w:rPr>
                <w:rFonts w:ascii="Times New Roman" w:hAnsi="Times New Roman"/>
                <w:sz w:val="24"/>
                <w:szCs w:val="24"/>
                <w:lang w:val="uk-UA"/>
              </w:rPr>
              <w:t>-ного та дорожнього господарст</w:t>
            </w:r>
            <w:r w:rsidRPr="001C4027">
              <w:rPr>
                <w:rFonts w:ascii="Times New Roman" w:hAnsi="Times New Roman"/>
                <w:sz w:val="24"/>
                <w:szCs w:val="24"/>
                <w:lang w:val="uk-UA"/>
              </w:rPr>
              <w:t xml:space="preserve">ва, транспорту тощо.  </w:t>
            </w:r>
          </w:p>
          <w:p w:rsidR="00C463D4" w:rsidRPr="001C4027" w:rsidRDefault="00C463D4" w:rsidP="0082332E">
            <w:pPr>
              <w:pStyle w:val="af"/>
              <w:spacing w:line="230" w:lineRule="auto"/>
              <w:jc w:val="both"/>
              <w:rPr>
                <w:rStyle w:val="a7"/>
                <w:sz w:val="24"/>
                <w:szCs w:val="24"/>
                <w:lang w:val="uk-UA"/>
              </w:rPr>
            </w:pPr>
            <w:r w:rsidRPr="001C4027">
              <w:rPr>
                <w:rStyle w:val="a7"/>
                <w:sz w:val="24"/>
                <w:szCs w:val="24"/>
                <w:lang w:val="uk-UA"/>
              </w:rPr>
              <w:t>Пр</w:t>
            </w:r>
            <w:r w:rsidR="0082332E">
              <w:rPr>
                <w:rStyle w:val="a7"/>
                <w:sz w:val="24"/>
                <w:szCs w:val="24"/>
                <w:lang w:val="uk-UA"/>
              </w:rPr>
              <w:t>огнозоване надходження до бюдже</w:t>
            </w:r>
            <w:r w:rsidRPr="001C4027">
              <w:rPr>
                <w:rStyle w:val="a7"/>
                <w:sz w:val="24"/>
                <w:szCs w:val="24"/>
                <w:lang w:val="uk-UA"/>
              </w:rPr>
              <w:t>ту  міста 8</w:t>
            </w:r>
            <w:r w:rsidR="005F0DD2" w:rsidRPr="001C4027">
              <w:rPr>
                <w:rStyle w:val="a7"/>
                <w:sz w:val="24"/>
                <w:szCs w:val="24"/>
                <w:lang w:val="uk-UA"/>
              </w:rPr>
              <w:t>2</w:t>
            </w:r>
            <w:r w:rsidRPr="001C4027">
              <w:rPr>
                <w:rStyle w:val="a7"/>
                <w:sz w:val="24"/>
                <w:szCs w:val="24"/>
                <w:lang w:val="uk-UA"/>
              </w:rPr>
              <w:t>,</w:t>
            </w:r>
            <w:r w:rsidR="005F0DD2" w:rsidRPr="001C4027">
              <w:rPr>
                <w:rStyle w:val="a7"/>
                <w:sz w:val="24"/>
                <w:szCs w:val="24"/>
                <w:lang w:val="uk-UA"/>
              </w:rPr>
              <w:t>1</w:t>
            </w:r>
            <w:r w:rsidRPr="001C4027">
              <w:rPr>
                <w:rStyle w:val="a7"/>
                <w:sz w:val="24"/>
                <w:szCs w:val="24"/>
                <w:lang w:val="uk-UA"/>
              </w:rPr>
              <w:t xml:space="preserve"> млн. грн.</w:t>
            </w:r>
          </w:p>
        </w:tc>
        <w:tc>
          <w:tcPr>
            <w:tcW w:w="3370" w:type="dxa"/>
            <w:shd w:val="clear" w:color="auto" w:fill="auto"/>
          </w:tcPr>
          <w:p w:rsidR="00C463D4" w:rsidRPr="001C4027" w:rsidRDefault="00C463D4" w:rsidP="0082332E">
            <w:pPr>
              <w:pStyle w:val="af"/>
              <w:spacing w:line="230" w:lineRule="auto"/>
              <w:jc w:val="both"/>
              <w:rPr>
                <w:rStyle w:val="a7"/>
                <w:i/>
                <w:color w:val="000000"/>
                <w:sz w:val="24"/>
                <w:szCs w:val="24"/>
                <w:lang w:val="uk-UA" w:eastAsia="uk-UA"/>
              </w:rPr>
            </w:pPr>
            <w:r w:rsidRPr="001C4027">
              <w:rPr>
                <w:rFonts w:ascii="Times New Roman" w:hAnsi="Times New Roman"/>
                <w:sz w:val="24"/>
                <w:szCs w:val="24"/>
                <w:lang w:val="uk-UA"/>
              </w:rPr>
              <w:t>Витрати часу, матеріальних ресурсів для фіскальних органів на адміністрування єдиного податку</w:t>
            </w:r>
          </w:p>
        </w:tc>
      </w:tr>
      <w:tr w:rsidR="0082332E" w:rsidRPr="001C4027" w:rsidTr="0082332E">
        <w:trPr>
          <w:trHeight w:val="90"/>
        </w:trPr>
        <w:tc>
          <w:tcPr>
            <w:tcW w:w="2376" w:type="dxa"/>
            <w:shd w:val="clear" w:color="auto" w:fill="auto"/>
          </w:tcPr>
          <w:p w:rsidR="0082332E" w:rsidRPr="001C4027" w:rsidRDefault="0082332E" w:rsidP="0082332E">
            <w:pPr>
              <w:pStyle w:val="af"/>
              <w:spacing w:line="230" w:lineRule="auto"/>
              <w:jc w:val="both"/>
              <w:rPr>
                <w:rStyle w:val="a7"/>
                <w:color w:val="000000"/>
                <w:sz w:val="24"/>
                <w:szCs w:val="24"/>
                <w:lang w:val="uk-UA" w:eastAsia="uk-UA"/>
              </w:rPr>
            </w:pPr>
            <w:r w:rsidRPr="001C4027">
              <w:rPr>
                <w:rStyle w:val="a7"/>
                <w:color w:val="000000"/>
                <w:sz w:val="24"/>
                <w:szCs w:val="24"/>
                <w:lang w:val="uk-UA" w:eastAsia="uk-UA"/>
              </w:rPr>
              <w:t>Альтернатива 4</w:t>
            </w:r>
          </w:p>
        </w:tc>
        <w:tc>
          <w:tcPr>
            <w:tcW w:w="4111" w:type="dxa"/>
            <w:shd w:val="clear" w:color="auto" w:fill="auto"/>
          </w:tcPr>
          <w:p w:rsidR="0082332E" w:rsidRPr="001C4027" w:rsidRDefault="0082332E" w:rsidP="0082332E">
            <w:pPr>
              <w:pStyle w:val="af"/>
              <w:spacing w:line="230" w:lineRule="auto"/>
              <w:jc w:val="both"/>
              <w:rPr>
                <w:rFonts w:ascii="Times New Roman" w:hAnsi="Times New Roman"/>
                <w:sz w:val="24"/>
                <w:szCs w:val="24"/>
                <w:lang w:val="uk-UA"/>
              </w:rPr>
            </w:pPr>
            <w:r w:rsidRPr="001C4027">
              <w:rPr>
                <w:rFonts w:ascii="Times New Roman" w:hAnsi="Times New Roman"/>
                <w:sz w:val="24"/>
                <w:szCs w:val="24"/>
                <w:lang w:val="uk-UA"/>
              </w:rPr>
              <w:t xml:space="preserve">Приведення нормативного акта органу </w:t>
            </w:r>
            <w:r>
              <w:rPr>
                <w:rFonts w:ascii="Times New Roman" w:hAnsi="Times New Roman"/>
                <w:sz w:val="24"/>
                <w:szCs w:val="24"/>
                <w:lang w:val="uk-UA"/>
              </w:rPr>
              <w:t xml:space="preserve"> </w:t>
            </w:r>
            <w:r w:rsidRPr="001C4027">
              <w:rPr>
                <w:rFonts w:ascii="Times New Roman" w:hAnsi="Times New Roman"/>
                <w:sz w:val="24"/>
                <w:szCs w:val="24"/>
                <w:lang w:val="uk-UA"/>
              </w:rPr>
              <w:t>м</w:t>
            </w:r>
            <w:r>
              <w:rPr>
                <w:rFonts w:ascii="Times New Roman" w:hAnsi="Times New Roman"/>
                <w:sz w:val="24"/>
                <w:szCs w:val="24"/>
                <w:lang w:val="uk-UA"/>
              </w:rPr>
              <w:t>ісцевого  самоврядування  у</w:t>
            </w:r>
          </w:p>
        </w:tc>
        <w:tc>
          <w:tcPr>
            <w:tcW w:w="3370" w:type="dxa"/>
            <w:shd w:val="clear" w:color="auto" w:fill="auto"/>
          </w:tcPr>
          <w:p w:rsidR="0082332E" w:rsidRPr="001C4027" w:rsidRDefault="0082332E" w:rsidP="0082332E">
            <w:pPr>
              <w:pStyle w:val="af"/>
              <w:spacing w:line="230" w:lineRule="auto"/>
              <w:jc w:val="both"/>
              <w:rPr>
                <w:rFonts w:ascii="Times New Roman" w:hAnsi="Times New Roman"/>
                <w:sz w:val="24"/>
                <w:szCs w:val="24"/>
                <w:lang w:val="uk-UA"/>
              </w:rPr>
            </w:pPr>
            <w:r w:rsidRPr="001C4027">
              <w:rPr>
                <w:rFonts w:ascii="Times New Roman" w:hAnsi="Times New Roman"/>
                <w:sz w:val="24"/>
                <w:szCs w:val="24"/>
                <w:lang w:val="uk-UA"/>
              </w:rPr>
              <w:t xml:space="preserve">Витрати часу, матеріальних ресурсів </w:t>
            </w:r>
            <w:r>
              <w:rPr>
                <w:rFonts w:ascii="Times New Roman" w:hAnsi="Times New Roman"/>
                <w:sz w:val="24"/>
                <w:szCs w:val="24"/>
                <w:lang w:val="uk-UA"/>
              </w:rPr>
              <w:t xml:space="preserve">     </w:t>
            </w:r>
            <w:r w:rsidRPr="001C4027">
              <w:rPr>
                <w:rFonts w:ascii="Times New Roman" w:hAnsi="Times New Roman"/>
                <w:sz w:val="24"/>
                <w:szCs w:val="24"/>
                <w:lang w:val="uk-UA"/>
              </w:rPr>
              <w:t xml:space="preserve">для </w:t>
            </w:r>
            <w:r>
              <w:rPr>
                <w:rFonts w:ascii="Times New Roman" w:hAnsi="Times New Roman"/>
                <w:sz w:val="24"/>
                <w:szCs w:val="24"/>
                <w:lang w:val="uk-UA"/>
              </w:rPr>
              <w:t xml:space="preserve">      </w:t>
            </w:r>
            <w:r w:rsidRPr="001C4027">
              <w:rPr>
                <w:rFonts w:ascii="Times New Roman" w:hAnsi="Times New Roman"/>
                <w:sz w:val="24"/>
                <w:szCs w:val="24"/>
                <w:lang w:val="uk-UA"/>
              </w:rPr>
              <w:t>фіскальних</w:t>
            </w:r>
          </w:p>
        </w:tc>
      </w:tr>
      <w:tr w:rsidR="0082332E" w:rsidRPr="0082332E" w:rsidTr="00470E89">
        <w:tc>
          <w:tcPr>
            <w:tcW w:w="2376" w:type="dxa"/>
            <w:shd w:val="clear" w:color="auto" w:fill="auto"/>
          </w:tcPr>
          <w:p w:rsidR="0082332E" w:rsidRPr="0082332E" w:rsidRDefault="0082332E" w:rsidP="0082332E">
            <w:pPr>
              <w:pStyle w:val="af"/>
              <w:jc w:val="center"/>
              <w:rPr>
                <w:rStyle w:val="a7"/>
                <w:b/>
                <w:i/>
                <w:color w:val="000000"/>
                <w:sz w:val="24"/>
                <w:szCs w:val="24"/>
                <w:lang w:val="uk-UA" w:eastAsia="uk-UA"/>
              </w:rPr>
            </w:pPr>
            <w:r>
              <w:rPr>
                <w:rStyle w:val="a7"/>
                <w:b/>
                <w:i/>
                <w:color w:val="000000"/>
                <w:sz w:val="24"/>
                <w:szCs w:val="24"/>
                <w:lang w:val="uk-UA" w:eastAsia="uk-UA"/>
              </w:rPr>
              <w:lastRenderedPageBreak/>
              <w:t>1</w:t>
            </w:r>
          </w:p>
        </w:tc>
        <w:tc>
          <w:tcPr>
            <w:tcW w:w="4111" w:type="dxa"/>
            <w:shd w:val="clear" w:color="auto" w:fill="auto"/>
          </w:tcPr>
          <w:p w:rsidR="0082332E" w:rsidRPr="0082332E" w:rsidRDefault="0082332E" w:rsidP="0082332E">
            <w:pPr>
              <w:pStyle w:val="af"/>
              <w:jc w:val="center"/>
              <w:rPr>
                <w:rFonts w:ascii="Times New Roman" w:hAnsi="Times New Roman"/>
                <w:b/>
                <w:i/>
                <w:sz w:val="24"/>
                <w:szCs w:val="24"/>
                <w:lang w:val="uk-UA"/>
              </w:rPr>
            </w:pPr>
            <w:r>
              <w:rPr>
                <w:rFonts w:ascii="Times New Roman" w:hAnsi="Times New Roman"/>
                <w:b/>
                <w:i/>
                <w:sz w:val="24"/>
                <w:szCs w:val="24"/>
                <w:lang w:val="uk-UA"/>
              </w:rPr>
              <w:t>2</w:t>
            </w:r>
          </w:p>
        </w:tc>
        <w:tc>
          <w:tcPr>
            <w:tcW w:w="3370" w:type="dxa"/>
            <w:shd w:val="clear" w:color="auto" w:fill="auto"/>
          </w:tcPr>
          <w:p w:rsidR="0082332E" w:rsidRPr="0082332E" w:rsidRDefault="0082332E" w:rsidP="0082332E">
            <w:pPr>
              <w:pStyle w:val="af"/>
              <w:jc w:val="center"/>
              <w:rPr>
                <w:rFonts w:ascii="Times New Roman" w:hAnsi="Times New Roman"/>
                <w:b/>
                <w:i/>
                <w:sz w:val="24"/>
                <w:szCs w:val="24"/>
                <w:lang w:val="uk-UA"/>
              </w:rPr>
            </w:pPr>
            <w:r>
              <w:rPr>
                <w:rFonts w:ascii="Times New Roman" w:hAnsi="Times New Roman"/>
                <w:b/>
                <w:i/>
                <w:sz w:val="24"/>
                <w:szCs w:val="24"/>
                <w:lang w:val="uk-UA"/>
              </w:rPr>
              <w:t>3</w:t>
            </w:r>
          </w:p>
        </w:tc>
      </w:tr>
      <w:tr w:rsidR="00C463D4" w:rsidRPr="001C4027" w:rsidTr="00470E89">
        <w:tc>
          <w:tcPr>
            <w:tcW w:w="2376" w:type="dxa"/>
            <w:shd w:val="clear" w:color="auto" w:fill="auto"/>
          </w:tcPr>
          <w:p w:rsidR="00C463D4" w:rsidRPr="001C4027" w:rsidRDefault="00C463D4" w:rsidP="00826652">
            <w:pPr>
              <w:pStyle w:val="af"/>
              <w:jc w:val="both"/>
              <w:rPr>
                <w:rStyle w:val="a7"/>
                <w:color w:val="000000"/>
                <w:sz w:val="24"/>
                <w:szCs w:val="24"/>
                <w:lang w:val="uk-UA" w:eastAsia="uk-UA"/>
              </w:rPr>
            </w:pPr>
          </w:p>
        </w:tc>
        <w:tc>
          <w:tcPr>
            <w:tcW w:w="4111" w:type="dxa"/>
            <w:shd w:val="clear" w:color="auto" w:fill="auto"/>
          </w:tcPr>
          <w:p w:rsidR="00C463D4" w:rsidRPr="001C4027" w:rsidRDefault="0082332E" w:rsidP="00826652">
            <w:pPr>
              <w:pStyle w:val="af"/>
              <w:jc w:val="both"/>
              <w:rPr>
                <w:rFonts w:ascii="Times New Roman" w:hAnsi="Times New Roman"/>
                <w:sz w:val="24"/>
                <w:szCs w:val="24"/>
                <w:lang w:val="uk-UA"/>
              </w:rPr>
            </w:pPr>
            <w:r>
              <w:rPr>
                <w:rFonts w:ascii="Times New Roman" w:hAnsi="Times New Roman"/>
                <w:sz w:val="24"/>
                <w:szCs w:val="24"/>
                <w:lang w:val="uk-UA"/>
              </w:rPr>
              <w:t>відпо</w:t>
            </w:r>
            <w:r w:rsidR="00C463D4" w:rsidRPr="001C4027">
              <w:rPr>
                <w:rFonts w:ascii="Times New Roman" w:hAnsi="Times New Roman"/>
                <w:sz w:val="24"/>
                <w:szCs w:val="24"/>
                <w:lang w:val="uk-UA"/>
              </w:rPr>
              <w:t>ві</w:t>
            </w:r>
            <w:r>
              <w:rPr>
                <w:rFonts w:ascii="Times New Roman" w:hAnsi="Times New Roman"/>
                <w:sz w:val="24"/>
                <w:szCs w:val="24"/>
                <w:lang w:val="uk-UA"/>
              </w:rPr>
              <w:t>дність до норм Кодексу; забезпе</w:t>
            </w:r>
            <w:r w:rsidR="00C463D4" w:rsidRPr="001C4027">
              <w:rPr>
                <w:rFonts w:ascii="Times New Roman" w:hAnsi="Times New Roman"/>
                <w:sz w:val="24"/>
                <w:szCs w:val="24"/>
                <w:lang w:val="uk-UA"/>
              </w:rPr>
              <w:t xml:space="preserve">чення максимальних </w:t>
            </w:r>
            <w:proofErr w:type="spellStart"/>
            <w:r w:rsidR="00C463D4" w:rsidRPr="001C4027">
              <w:rPr>
                <w:rFonts w:ascii="Times New Roman" w:hAnsi="Times New Roman"/>
                <w:sz w:val="24"/>
                <w:szCs w:val="24"/>
                <w:lang w:val="uk-UA"/>
              </w:rPr>
              <w:t>надхо</w:t>
            </w:r>
            <w:r>
              <w:rPr>
                <w:rFonts w:ascii="Times New Roman" w:hAnsi="Times New Roman"/>
                <w:sz w:val="24"/>
                <w:szCs w:val="24"/>
                <w:lang w:val="uk-UA"/>
              </w:rPr>
              <w:t>-</w:t>
            </w:r>
            <w:r w:rsidR="00C463D4" w:rsidRPr="001C4027">
              <w:rPr>
                <w:rFonts w:ascii="Times New Roman" w:hAnsi="Times New Roman"/>
                <w:sz w:val="24"/>
                <w:szCs w:val="24"/>
                <w:lang w:val="uk-UA"/>
              </w:rPr>
              <w:t>джень</w:t>
            </w:r>
            <w:proofErr w:type="spellEnd"/>
            <w:r w:rsidR="00C463D4" w:rsidRPr="001C4027">
              <w:rPr>
                <w:rFonts w:ascii="Times New Roman" w:hAnsi="Times New Roman"/>
                <w:sz w:val="24"/>
                <w:szCs w:val="24"/>
                <w:lang w:val="uk-UA"/>
              </w:rPr>
              <w:t xml:space="preserve"> до бюджету міста від</w:t>
            </w:r>
            <w:r w:rsidR="00C463D4" w:rsidRPr="001C4027">
              <w:rPr>
                <w:rStyle w:val="a7"/>
                <w:sz w:val="24"/>
                <w:szCs w:val="24"/>
                <w:lang w:val="uk-UA"/>
              </w:rPr>
              <w:t xml:space="preserve"> </w:t>
            </w:r>
            <w:r w:rsidR="00C463D4" w:rsidRPr="001C4027">
              <w:rPr>
                <w:rFonts w:ascii="Times New Roman" w:hAnsi="Times New Roman"/>
                <w:sz w:val="24"/>
                <w:szCs w:val="24"/>
                <w:lang w:val="uk-UA"/>
              </w:rPr>
              <w:t>сплати єдиного по-датк</w:t>
            </w:r>
            <w:r>
              <w:rPr>
                <w:rFonts w:ascii="Times New Roman" w:hAnsi="Times New Roman"/>
                <w:sz w:val="24"/>
                <w:szCs w:val="24"/>
                <w:lang w:val="uk-UA"/>
              </w:rPr>
              <w:t>у; збільшення витрат на соціаль</w:t>
            </w:r>
            <w:r w:rsidR="00C463D4" w:rsidRPr="001C4027">
              <w:rPr>
                <w:rFonts w:ascii="Times New Roman" w:hAnsi="Times New Roman"/>
                <w:sz w:val="24"/>
                <w:szCs w:val="24"/>
                <w:lang w:val="uk-UA"/>
              </w:rPr>
              <w:t>но-е</w:t>
            </w:r>
            <w:r>
              <w:rPr>
                <w:rFonts w:ascii="Times New Roman" w:hAnsi="Times New Roman"/>
                <w:sz w:val="24"/>
                <w:szCs w:val="24"/>
                <w:lang w:val="uk-UA"/>
              </w:rPr>
              <w:t>кономічний розвиток міста, вико</w:t>
            </w:r>
            <w:r w:rsidR="00C463D4" w:rsidRPr="001C4027">
              <w:rPr>
                <w:rFonts w:ascii="Times New Roman" w:hAnsi="Times New Roman"/>
                <w:sz w:val="24"/>
                <w:szCs w:val="24"/>
                <w:lang w:val="uk-UA"/>
              </w:rPr>
              <w:t xml:space="preserve">нання </w:t>
            </w:r>
            <w:r>
              <w:rPr>
                <w:rFonts w:ascii="Times New Roman" w:hAnsi="Times New Roman"/>
                <w:sz w:val="24"/>
                <w:szCs w:val="24"/>
                <w:lang w:val="uk-UA"/>
              </w:rPr>
              <w:t xml:space="preserve">цільових </w:t>
            </w:r>
            <w:r w:rsidR="00C463D4" w:rsidRPr="001C4027">
              <w:rPr>
                <w:rFonts w:ascii="Times New Roman" w:hAnsi="Times New Roman"/>
                <w:sz w:val="24"/>
                <w:szCs w:val="24"/>
                <w:lang w:val="uk-UA"/>
              </w:rPr>
              <w:t>програ</w:t>
            </w:r>
            <w:r>
              <w:rPr>
                <w:rFonts w:ascii="Times New Roman" w:hAnsi="Times New Roman"/>
                <w:sz w:val="24"/>
                <w:szCs w:val="24"/>
                <w:lang w:val="uk-UA"/>
              </w:rPr>
              <w:t>м: соціальних, економіч</w:t>
            </w:r>
            <w:r w:rsidR="00C463D4" w:rsidRPr="001C4027">
              <w:rPr>
                <w:rFonts w:ascii="Times New Roman" w:hAnsi="Times New Roman"/>
                <w:sz w:val="24"/>
                <w:szCs w:val="24"/>
                <w:lang w:val="uk-UA"/>
              </w:rPr>
              <w:t xml:space="preserve">них, </w:t>
            </w:r>
            <w:proofErr w:type="spellStart"/>
            <w:r w:rsidR="00C463D4" w:rsidRPr="001C4027">
              <w:rPr>
                <w:rFonts w:ascii="Times New Roman" w:hAnsi="Times New Roman"/>
                <w:sz w:val="24"/>
                <w:szCs w:val="24"/>
                <w:lang w:val="uk-UA"/>
              </w:rPr>
              <w:t>екологіч</w:t>
            </w:r>
            <w:proofErr w:type="spellEnd"/>
            <w:r>
              <w:rPr>
                <w:rFonts w:ascii="Times New Roman" w:hAnsi="Times New Roman"/>
                <w:sz w:val="24"/>
                <w:szCs w:val="24"/>
                <w:lang w:val="uk-UA"/>
              </w:rPr>
              <w:t>-них, розвитку підприєм</w:t>
            </w:r>
            <w:r w:rsidR="00C463D4" w:rsidRPr="001C4027">
              <w:rPr>
                <w:rFonts w:ascii="Times New Roman" w:hAnsi="Times New Roman"/>
                <w:sz w:val="24"/>
                <w:szCs w:val="24"/>
                <w:lang w:val="uk-UA"/>
              </w:rPr>
              <w:t xml:space="preserve">ництва, </w:t>
            </w:r>
            <w:proofErr w:type="spellStart"/>
            <w:r w:rsidR="00C463D4" w:rsidRPr="001C4027">
              <w:rPr>
                <w:rFonts w:ascii="Times New Roman" w:hAnsi="Times New Roman"/>
                <w:sz w:val="24"/>
                <w:szCs w:val="24"/>
                <w:lang w:val="uk-UA"/>
              </w:rPr>
              <w:t>елект</w:t>
            </w:r>
            <w:r>
              <w:rPr>
                <w:rFonts w:ascii="Times New Roman" w:hAnsi="Times New Roman"/>
                <w:sz w:val="24"/>
                <w:szCs w:val="24"/>
                <w:lang w:val="uk-UA"/>
              </w:rPr>
              <w:t>-</w:t>
            </w:r>
            <w:r w:rsidR="00C463D4" w:rsidRPr="001C4027">
              <w:rPr>
                <w:rFonts w:ascii="Times New Roman" w:hAnsi="Times New Roman"/>
                <w:sz w:val="24"/>
                <w:szCs w:val="24"/>
                <w:lang w:val="uk-UA"/>
              </w:rPr>
              <w:t>ронного</w:t>
            </w:r>
            <w:proofErr w:type="spellEnd"/>
            <w:r w:rsidR="00C463D4" w:rsidRPr="001C4027">
              <w:rPr>
                <w:rFonts w:ascii="Times New Roman" w:hAnsi="Times New Roman"/>
                <w:sz w:val="24"/>
                <w:szCs w:val="24"/>
                <w:lang w:val="uk-UA"/>
              </w:rPr>
              <w:t xml:space="preserve"> врядування, у сфері </w:t>
            </w:r>
            <w:proofErr w:type="spellStart"/>
            <w:r w:rsidR="00C463D4" w:rsidRPr="001C4027">
              <w:rPr>
                <w:rFonts w:ascii="Times New Roman" w:hAnsi="Times New Roman"/>
                <w:sz w:val="24"/>
                <w:szCs w:val="24"/>
                <w:lang w:val="uk-UA"/>
              </w:rPr>
              <w:t>адмі</w:t>
            </w:r>
            <w:r>
              <w:rPr>
                <w:rFonts w:ascii="Times New Roman" w:hAnsi="Times New Roman"/>
                <w:sz w:val="24"/>
                <w:szCs w:val="24"/>
                <w:lang w:val="uk-UA"/>
              </w:rPr>
              <w:t>-</w:t>
            </w:r>
            <w:r w:rsidR="00C463D4" w:rsidRPr="001C4027">
              <w:rPr>
                <w:rFonts w:ascii="Times New Roman" w:hAnsi="Times New Roman"/>
                <w:sz w:val="24"/>
                <w:szCs w:val="24"/>
                <w:lang w:val="uk-UA"/>
              </w:rPr>
              <w:t>ністративних</w:t>
            </w:r>
            <w:proofErr w:type="spellEnd"/>
            <w:r w:rsidR="00C463D4" w:rsidRPr="001C4027">
              <w:rPr>
                <w:rFonts w:ascii="Times New Roman" w:hAnsi="Times New Roman"/>
                <w:sz w:val="24"/>
                <w:szCs w:val="24"/>
                <w:lang w:val="uk-UA"/>
              </w:rPr>
              <w:t xml:space="preserve"> послуг тощо, </w:t>
            </w:r>
            <w:proofErr w:type="spellStart"/>
            <w:r w:rsidR="00C463D4" w:rsidRPr="001C4027">
              <w:rPr>
                <w:rFonts w:ascii="Times New Roman" w:hAnsi="Times New Roman"/>
                <w:sz w:val="24"/>
                <w:szCs w:val="24"/>
                <w:lang w:val="uk-UA"/>
              </w:rPr>
              <w:t>фінансу</w:t>
            </w:r>
            <w:r>
              <w:rPr>
                <w:rFonts w:ascii="Times New Roman" w:hAnsi="Times New Roman"/>
                <w:sz w:val="24"/>
                <w:szCs w:val="24"/>
                <w:lang w:val="uk-UA"/>
              </w:rPr>
              <w:t>-вання</w:t>
            </w:r>
            <w:proofErr w:type="spellEnd"/>
            <w:r>
              <w:rPr>
                <w:rFonts w:ascii="Times New Roman" w:hAnsi="Times New Roman"/>
                <w:sz w:val="24"/>
                <w:szCs w:val="24"/>
                <w:lang w:val="uk-UA"/>
              </w:rPr>
              <w:t xml:space="preserve"> бюджетної сфери в галу</w:t>
            </w:r>
            <w:r w:rsidR="00C463D4" w:rsidRPr="001C4027">
              <w:rPr>
                <w:rFonts w:ascii="Times New Roman" w:hAnsi="Times New Roman"/>
                <w:sz w:val="24"/>
                <w:szCs w:val="24"/>
                <w:lang w:val="uk-UA"/>
              </w:rPr>
              <w:t xml:space="preserve">зях освіти, охорони здоров’я, </w:t>
            </w:r>
            <w:proofErr w:type="spellStart"/>
            <w:r w:rsidR="00C463D4" w:rsidRPr="001C4027">
              <w:rPr>
                <w:rFonts w:ascii="Times New Roman" w:hAnsi="Times New Roman"/>
                <w:sz w:val="24"/>
                <w:szCs w:val="24"/>
                <w:lang w:val="uk-UA"/>
              </w:rPr>
              <w:t>соціаль</w:t>
            </w:r>
            <w:proofErr w:type="spellEnd"/>
            <w:r w:rsidR="00C463D4" w:rsidRPr="001C4027">
              <w:rPr>
                <w:rFonts w:ascii="Times New Roman" w:hAnsi="Times New Roman"/>
                <w:sz w:val="24"/>
                <w:szCs w:val="24"/>
                <w:lang w:val="uk-UA"/>
              </w:rPr>
              <w:t xml:space="preserve">-ного захисту, житлово-комунального та дорожнього господарства, транс-порту тощо.  </w:t>
            </w:r>
          </w:p>
          <w:p w:rsidR="00C463D4" w:rsidRPr="001C4027" w:rsidRDefault="00C463D4" w:rsidP="005F0DD2">
            <w:pPr>
              <w:pStyle w:val="af"/>
              <w:jc w:val="both"/>
              <w:rPr>
                <w:rStyle w:val="a7"/>
                <w:sz w:val="24"/>
                <w:szCs w:val="24"/>
                <w:lang w:val="uk-UA"/>
              </w:rPr>
            </w:pPr>
            <w:r w:rsidRPr="001C4027">
              <w:rPr>
                <w:rStyle w:val="a7"/>
                <w:sz w:val="24"/>
                <w:szCs w:val="24"/>
                <w:lang w:val="uk-UA"/>
              </w:rPr>
              <w:t>Пр</w:t>
            </w:r>
            <w:r w:rsidR="0082332E">
              <w:rPr>
                <w:rStyle w:val="a7"/>
                <w:sz w:val="24"/>
                <w:szCs w:val="24"/>
                <w:lang w:val="uk-UA"/>
              </w:rPr>
              <w:t xml:space="preserve">огнозоване надходження до </w:t>
            </w:r>
            <w:proofErr w:type="spellStart"/>
            <w:r w:rsidR="0082332E">
              <w:rPr>
                <w:rStyle w:val="a7"/>
                <w:sz w:val="24"/>
                <w:szCs w:val="24"/>
                <w:lang w:val="uk-UA"/>
              </w:rPr>
              <w:t>бю-дже</w:t>
            </w:r>
            <w:r w:rsidRPr="001C4027">
              <w:rPr>
                <w:rStyle w:val="a7"/>
                <w:sz w:val="24"/>
                <w:szCs w:val="24"/>
                <w:lang w:val="uk-UA"/>
              </w:rPr>
              <w:t>ту</w:t>
            </w:r>
            <w:proofErr w:type="spellEnd"/>
            <w:r w:rsidRPr="001C4027">
              <w:rPr>
                <w:rStyle w:val="a7"/>
                <w:sz w:val="24"/>
                <w:szCs w:val="24"/>
                <w:lang w:val="uk-UA"/>
              </w:rPr>
              <w:t xml:space="preserve"> міста 3</w:t>
            </w:r>
            <w:r w:rsidR="005F0DD2" w:rsidRPr="001C4027">
              <w:rPr>
                <w:rStyle w:val="a7"/>
                <w:sz w:val="24"/>
                <w:szCs w:val="24"/>
                <w:lang w:val="uk-UA"/>
              </w:rPr>
              <w:t>7</w:t>
            </w:r>
            <w:r w:rsidRPr="001C4027">
              <w:rPr>
                <w:rStyle w:val="a7"/>
                <w:sz w:val="24"/>
                <w:szCs w:val="24"/>
                <w:lang w:val="uk-UA"/>
              </w:rPr>
              <w:t>,6 млн. грн., що на                     3</w:t>
            </w:r>
            <w:r w:rsidR="005F0DD2" w:rsidRPr="001C4027">
              <w:rPr>
                <w:rStyle w:val="a7"/>
                <w:sz w:val="24"/>
                <w:szCs w:val="24"/>
                <w:lang w:val="uk-UA"/>
              </w:rPr>
              <w:t>1</w:t>
            </w:r>
            <w:r w:rsidRPr="001C4027">
              <w:rPr>
                <w:rStyle w:val="a7"/>
                <w:sz w:val="24"/>
                <w:szCs w:val="24"/>
                <w:lang w:val="uk-UA"/>
              </w:rPr>
              <w:t>,</w:t>
            </w:r>
            <w:r w:rsidR="005F0DD2" w:rsidRPr="001C4027">
              <w:rPr>
                <w:rStyle w:val="a7"/>
                <w:sz w:val="24"/>
                <w:szCs w:val="24"/>
                <w:lang w:val="uk-UA"/>
              </w:rPr>
              <w:t>5</w:t>
            </w:r>
            <w:r w:rsidRPr="001C4027">
              <w:rPr>
                <w:rStyle w:val="a7"/>
                <w:sz w:val="24"/>
                <w:szCs w:val="24"/>
                <w:lang w:val="uk-UA"/>
              </w:rPr>
              <w:t xml:space="preserve"> млн. грн. менше, ніж необхідні прогнозовані надходження</w:t>
            </w:r>
          </w:p>
        </w:tc>
        <w:tc>
          <w:tcPr>
            <w:tcW w:w="3370" w:type="dxa"/>
            <w:shd w:val="clear" w:color="auto" w:fill="auto"/>
          </w:tcPr>
          <w:p w:rsidR="00C463D4" w:rsidRPr="001C4027" w:rsidRDefault="00C463D4" w:rsidP="00826652">
            <w:pPr>
              <w:pStyle w:val="af"/>
              <w:jc w:val="both"/>
              <w:rPr>
                <w:rFonts w:ascii="Times New Roman" w:hAnsi="Times New Roman"/>
                <w:i/>
                <w:color w:val="000000"/>
                <w:sz w:val="24"/>
                <w:szCs w:val="24"/>
                <w:lang w:val="uk-UA" w:eastAsia="uk-UA"/>
              </w:rPr>
            </w:pPr>
            <w:r w:rsidRPr="001C4027">
              <w:rPr>
                <w:rFonts w:ascii="Times New Roman" w:hAnsi="Times New Roman"/>
                <w:sz w:val="24"/>
                <w:szCs w:val="24"/>
                <w:lang w:val="uk-UA"/>
              </w:rPr>
              <w:t>органів на адміністрування єдиного податку.</w:t>
            </w:r>
          </w:p>
          <w:p w:rsidR="00C463D4" w:rsidRPr="001C4027" w:rsidRDefault="0082332E" w:rsidP="00826652">
            <w:pPr>
              <w:pStyle w:val="af"/>
              <w:jc w:val="both"/>
              <w:rPr>
                <w:rFonts w:ascii="Times New Roman" w:hAnsi="Times New Roman"/>
                <w:sz w:val="24"/>
                <w:szCs w:val="24"/>
                <w:lang w:val="uk-UA"/>
              </w:rPr>
            </w:pPr>
            <w:r>
              <w:rPr>
                <w:rStyle w:val="a7"/>
                <w:sz w:val="24"/>
                <w:szCs w:val="24"/>
                <w:lang w:val="uk-UA"/>
              </w:rPr>
              <w:t xml:space="preserve">Прогнозоване надходження до бюджету міста </w:t>
            </w:r>
            <w:r w:rsidR="00C463D4" w:rsidRPr="001C4027">
              <w:rPr>
                <w:rStyle w:val="a7"/>
                <w:sz w:val="24"/>
                <w:szCs w:val="24"/>
                <w:lang w:val="uk-UA"/>
              </w:rPr>
              <w:t>3</w:t>
            </w:r>
            <w:r w:rsidR="005F0DD2" w:rsidRPr="001C4027">
              <w:rPr>
                <w:rStyle w:val="a7"/>
                <w:sz w:val="24"/>
                <w:szCs w:val="24"/>
                <w:lang w:val="uk-UA"/>
              </w:rPr>
              <w:t>7</w:t>
            </w:r>
            <w:r>
              <w:rPr>
                <w:rStyle w:val="a7"/>
                <w:sz w:val="24"/>
                <w:szCs w:val="24"/>
                <w:lang w:val="uk-UA"/>
              </w:rPr>
              <w:t xml:space="preserve">,6 млн. грн., що на </w:t>
            </w:r>
            <w:r w:rsidR="00C463D4" w:rsidRPr="001C4027">
              <w:rPr>
                <w:rStyle w:val="a7"/>
                <w:sz w:val="24"/>
                <w:szCs w:val="24"/>
                <w:lang w:val="uk-UA"/>
              </w:rPr>
              <w:t>3</w:t>
            </w:r>
            <w:r w:rsidR="005F0DD2" w:rsidRPr="001C4027">
              <w:rPr>
                <w:rStyle w:val="a7"/>
                <w:sz w:val="24"/>
                <w:szCs w:val="24"/>
                <w:lang w:val="uk-UA"/>
              </w:rPr>
              <w:t>1,5</w:t>
            </w:r>
            <w:r w:rsidR="00C463D4" w:rsidRPr="001C4027">
              <w:rPr>
                <w:rStyle w:val="a7"/>
                <w:sz w:val="24"/>
                <w:szCs w:val="24"/>
                <w:lang w:val="uk-UA"/>
              </w:rPr>
              <w:t xml:space="preserve"> млн. грн. менше,</w:t>
            </w:r>
            <w:r>
              <w:rPr>
                <w:rStyle w:val="a7"/>
                <w:sz w:val="24"/>
                <w:szCs w:val="24"/>
                <w:lang w:val="uk-UA"/>
              </w:rPr>
              <w:t xml:space="preserve"> ніж необхідні прогнозовані над</w:t>
            </w:r>
            <w:r w:rsidR="00C463D4" w:rsidRPr="001C4027">
              <w:rPr>
                <w:rStyle w:val="a7"/>
                <w:sz w:val="24"/>
                <w:szCs w:val="24"/>
                <w:lang w:val="uk-UA"/>
              </w:rPr>
              <w:t>ходження</w:t>
            </w:r>
          </w:p>
          <w:p w:rsidR="00C463D4" w:rsidRPr="001C4027" w:rsidRDefault="00C463D4" w:rsidP="00826652">
            <w:pPr>
              <w:pStyle w:val="af"/>
              <w:jc w:val="both"/>
              <w:rPr>
                <w:rStyle w:val="a7"/>
                <w:i/>
                <w:color w:val="000000"/>
                <w:sz w:val="24"/>
                <w:szCs w:val="24"/>
                <w:lang w:val="uk-UA" w:eastAsia="uk-UA"/>
              </w:rPr>
            </w:pPr>
          </w:p>
        </w:tc>
      </w:tr>
      <w:tr w:rsidR="00C463D4" w:rsidRPr="001C4027" w:rsidTr="00470E89">
        <w:tc>
          <w:tcPr>
            <w:tcW w:w="2376" w:type="dxa"/>
            <w:shd w:val="clear" w:color="auto" w:fill="auto"/>
          </w:tcPr>
          <w:p w:rsidR="00C463D4" w:rsidRPr="001C4027" w:rsidRDefault="00C463D4" w:rsidP="00826652">
            <w:pPr>
              <w:pStyle w:val="af"/>
              <w:jc w:val="both"/>
              <w:rPr>
                <w:rStyle w:val="a7"/>
                <w:color w:val="000000"/>
                <w:sz w:val="24"/>
                <w:szCs w:val="24"/>
                <w:lang w:val="uk-UA" w:eastAsia="uk-UA"/>
              </w:rPr>
            </w:pPr>
            <w:r w:rsidRPr="001C4027">
              <w:rPr>
                <w:rStyle w:val="a7"/>
                <w:color w:val="000000"/>
                <w:sz w:val="24"/>
                <w:szCs w:val="24"/>
                <w:lang w:val="uk-UA" w:eastAsia="uk-UA"/>
              </w:rPr>
              <w:t>Альтернатива 5</w:t>
            </w:r>
          </w:p>
        </w:tc>
        <w:tc>
          <w:tcPr>
            <w:tcW w:w="411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Приведення нормативного акта органу місц</w:t>
            </w:r>
            <w:r w:rsidR="0082332E">
              <w:rPr>
                <w:rFonts w:ascii="Times New Roman" w:hAnsi="Times New Roman"/>
                <w:sz w:val="24"/>
                <w:szCs w:val="24"/>
                <w:lang w:val="uk-UA"/>
              </w:rPr>
              <w:t>евого самоврядування у відповід</w:t>
            </w:r>
            <w:r w:rsidRPr="001C4027">
              <w:rPr>
                <w:rFonts w:ascii="Times New Roman" w:hAnsi="Times New Roman"/>
                <w:sz w:val="24"/>
                <w:szCs w:val="24"/>
                <w:lang w:val="uk-UA"/>
              </w:rPr>
              <w:t>ність д</w:t>
            </w:r>
            <w:r w:rsidR="0082332E">
              <w:rPr>
                <w:rFonts w:ascii="Times New Roman" w:hAnsi="Times New Roman"/>
                <w:sz w:val="24"/>
                <w:szCs w:val="24"/>
                <w:lang w:val="uk-UA"/>
              </w:rPr>
              <w:t>о норм Кодексу; удосконален</w:t>
            </w:r>
            <w:r w:rsidRPr="001C4027">
              <w:rPr>
                <w:rFonts w:ascii="Times New Roman" w:hAnsi="Times New Roman"/>
                <w:sz w:val="24"/>
                <w:szCs w:val="24"/>
                <w:lang w:val="uk-UA"/>
              </w:rPr>
              <w:t>ня системи місцевого оподаткування; пі</w:t>
            </w:r>
            <w:r w:rsidR="0082332E">
              <w:rPr>
                <w:rFonts w:ascii="Times New Roman" w:hAnsi="Times New Roman"/>
                <w:sz w:val="24"/>
                <w:szCs w:val="24"/>
                <w:lang w:val="uk-UA"/>
              </w:rPr>
              <w:t>двищення рівня використання еко</w:t>
            </w:r>
            <w:r w:rsidRPr="001C4027">
              <w:rPr>
                <w:rFonts w:ascii="Times New Roman" w:hAnsi="Times New Roman"/>
                <w:sz w:val="24"/>
                <w:szCs w:val="24"/>
                <w:lang w:val="uk-UA"/>
              </w:rPr>
              <w:t xml:space="preserve">номічних ресурсів міста; забезпечення надходжень до бюджету міста від сплати єдиного податку, </w:t>
            </w:r>
            <w:r w:rsidRPr="001C4027">
              <w:rPr>
                <w:rStyle w:val="a7"/>
                <w:sz w:val="24"/>
                <w:szCs w:val="24"/>
                <w:lang w:val="uk-UA"/>
              </w:rPr>
              <w:t xml:space="preserve">що можуть бути спрямовані на виконання </w:t>
            </w:r>
            <w:r w:rsidR="0082332E">
              <w:rPr>
                <w:rStyle w:val="a7"/>
                <w:sz w:val="24"/>
                <w:szCs w:val="24"/>
                <w:lang w:val="uk-UA"/>
              </w:rPr>
              <w:t xml:space="preserve">цільових </w:t>
            </w:r>
            <w:r w:rsidRPr="001C4027">
              <w:rPr>
                <w:rStyle w:val="a7"/>
                <w:sz w:val="24"/>
                <w:szCs w:val="24"/>
                <w:lang w:val="uk-UA"/>
              </w:rPr>
              <w:t xml:space="preserve">програм: соціальних, економічних, </w:t>
            </w:r>
            <w:proofErr w:type="spellStart"/>
            <w:r w:rsidRPr="001C4027">
              <w:rPr>
                <w:rStyle w:val="a7"/>
                <w:sz w:val="24"/>
                <w:szCs w:val="24"/>
                <w:lang w:val="uk-UA"/>
              </w:rPr>
              <w:t>екологіч</w:t>
            </w:r>
            <w:proofErr w:type="spellEnd"/>
            <w:r w:rsidR="0082332E">
              <w:rPr>
                <w:rStyle w:val="a7"/>
                <w:sz w:val="24"/>
                <w:szCs w:val="24"/>
                <w:lang w:val="uk-UA"/>
              </w:rPr>
              <w:t>-них, розвитку підприємницт</w:t>
            </w:r>
            <w:r w:rsidRPr="001C4027">
              <w:rPr>
                <w:rStyle w:val="a7"/>
                <w:sz w:val="24"/>
                <w:szCs w:val="24"/>
                <w:lang w:val="uk-UA"/>
              </w:rPr>
              <w:t xml:space="preserve">ва, </w:t>
            </w:r>
            <w:proofErr w:type="spellStart"/>
            <w:r w:rsidRPr="001C4027">
              <w:rPr>
                <w:rStyle w:val="a7"/>
                <w:sz w:val="24"/>
                <w:szCs w:val="24"/>
                <w:lang w:val="uk-UA"/>
              </w:rPr>
              <w:t>елект</w:t>
            </w:r>
            <w:r w:rsidR="0082332E">
              <w:rPr>
                <w:rStyle w:val="a7"/>
                <w:sz w:val="24"/>
                <w:szCs w:val="24"/>
                <w:lang w:val="uk-UA"/>
              </w:rPr>
              <w:t>-</w:t>
            </w:r>
            <w:r w:rsidRPr="001C4027">
              <w:rPr>
                <w:rStyle w:val="a7"/>
                <w:sz w:val="24"/>
                <w:szCs w:val="24"/>
                <w:lang w:val="uk-UA"/>
              </w:rPr>
              <w:t>ронного</w:t>
            </w:r>
            <w:proofErr w:type="spellEnd"/>
            <w:r w:rsidRPr="001C4027">
              <w:rPr>
                <w:rStyle w:val="a7"/>
                <w:sz w:val="24"/>
                <w:szCs w:val="24"/>
                <w:lang w:val="uk-UA"/>
              </w:rPr>
              <w:t xml:space="preserve"> врядування, у сфері </w:t>
            </w:r>
            <w:proofErr w:type="spellStart"/>
            <w:r w:rsidRPr="001C4027">
              <w:rPr>
                <w:rStyle w:val="a7"/>
                <w:sz w:val="24"/>
                <w:szCs w:val="24"/>
                <w:lang w:val="uk-UA"/>
              </w:rPr>
              <w:t>адмі</w:t>
            </w:r>
            <w:r w:rsidR="0082332E">
              <w:rPr>
                <w:rStyle w:val="a7"/>
                <w:sz w:val="24"/>
                <w:szCs w:val="24"/>
                <w:lang w:val="uk-UA"/>
              </w:rPr>
              <w:t>-ністративних</w:t>
            </w:r>
            <w:proofErr w:type="spellEnd"/>
            <w:r w:rsidR="0082332E">
              <w:rPr>
                <w:rStyle w:val="a7"/>
                <w:sz w:val="24"/>
                <w:szCs w:val="24"/>
                <w:lang w:val="uk-UA"/>
              </w:rPr>
              <w:t xml:space="preserve"> послуг тощо, </w:t>
            </w:r>
            <w:proofErr w:type="spellStart"/>
            <w:r w:rsidR="0082332E">
              <w:rPr>
                <w:rStyle w:val="a7"/>
                <w:sz w:val="24"/>
                <w:szCs w:val="24"/>
                <w:lang w:val="uk-UA"/>
              </w:rPr>
              <w:t>фінан-</w:t>
            </w:r>
            <w:r w:rsidR="0082332E" w:rsidRPr="001C4027">
              <w:rPr>
                <w:rStyle w:val="a7"/>
                <w:sz w:val="24"/>
                <w:szCs w:val="24"/>
                <w:lang w:val="uk-UA"/>
              </w:rPr>
              <w:t>сування</w:t>
            </w:r>
            <w:proofErr w:type="spellEnd"/>
            <w:r w:rsidR="0082332E" w:rsidRPr="001C4027">
              <w:rPr>
                <w:rStyle w:val="a7"/>
                <w:sz w:val="24"/>
                <w:szCs w:val="24"/>
                <w:lang w:val="uk-UA"/>
              </w:rPr>
              <w:t xml:space="preserve"> бюджетної сфери в галузях освіти, охорони здоров’я, </w:t>
            </w:r>
            <w:proofErr w:type="spellStart"/>
            <w:r w:rsidR="0082332E" w:rsidRPr="001C4027">
              <w:rPr>
                <w:rStyle w:val="a7"/>
                <w:sz w:val="24"/>
                <w:szCs w:val="24"/>
                <w:lang w:val="uk-UA"/>
              </w:rPr>
              <w:t>соціаль</w:t>
            </w:r>
            <w:proofErr w:type="spellEnd"/>
            <w:r w:rsidR="0082332E">
              <w:rPr>
                <w:rStyle w:val="a7"/>
                <w:sz w:val="24"/>
                <w:szCs w:val="24"/>
                <w:lang w:val="uk-UA"/>
              </w:rPr>
              <w:t>-</w:t>
            </w:r>
            <w:r w:rsidR="0082332E" w:rsidRPr="001C4027">
              <w:rPr>
                <w:rStyle w:val="a7"/>
                <w:sz w:val="24"/>
                <w:szCs w:val="24"/>
                <w:lang w:val="uk-UA"/>
              </w:rPr>
              <w:t>ного захисту, житлово-комунального та дорожнього господарства, транс</w:t>
            </w:r>
            <w:r w:rsidR="0082332E">
              <w:rPr>
                <w:rStyle w:val="a7"/>
                <w:sz w:val="24"/>
                <w:szCs w:val="24"/>
                <w:lang w:val="uk-UA"/>
              </w:rPr>
              <w:t>-</w:t>
            </w:r>
            <w:r w:rsidR="0082332E" w:rsidRPr="001C4027">
              <w:rPr>
                <w:rStyle w:val="a7"/>
                <w:sz w:val="24"/>
                <w:szCs w:val="24"/>
                <w:lang w:val="uk-UA"/>
              </w:rPr>
              <w:t>порту тощо</w:t>
            </w:r>
            <w:r w:rsidR="0082332E" w:rsidRPr="001C4027">
              <w:rPr>
                <w:rStyle w:val="13"/>
                <w:sz w:val="28"/>
                <w:szCs w:val="28"/>
                <w:lang w:val="uk-UA" w:eastAsia="uk-UA"/>
              </w:rPr>
              <w:t xml:space="preserve"> </w:t>
            </w:r>
            <w:r w:rsidR="0082332E" w:rsidRPr="001C4027">
              <w:rPr>
                <w:rStyle w:val="a7"/>
                <w:sz w:val="24"/>
                <w:szCs w:val="24"/>
                <w:lang w:val="uk-UA"/>
              </w:rPr>
              <w:t>на прогнозованому рівні                    69,1</w:t>
            </w:r>
            <w:r w:rsidR="0082332E" w:rsidRPr="001C4027">
              <w:rPr>
                <w:rStyle w:val="a7"/>
                <w:sz w:val="24"/>
                <w:szCs w:val="24"/>
                <w:lang w:val="uk-UA" w:eastAsia="uk-UA"/>
              </w:rPr>
              <w:t xml:space="preserve"> млн. грн.</w:t>
            </w:r>
          </w:p>
        </w:tc>
        <w:tc>
          <w:tcPr>
            <w:tcW w:w="3370"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Витрати часу, матеріальних ресурсів для фіскальних органів на адміністрування єдиного податку</w:t>
            </w:r>
          </w:p>
        </w:tc>
      </w:tr>
    </w:tbl>
    <w:p w:rsidR="00C463D4" w:rsidRPr="001C4027" w:rsidRDefault="00C463D4" w:rsidP="00C463D4">
      <w:pPr>
        <w:pStyle w:val="af"/>
        <w:rPr>
          <w:lang w:val="uk-UA"/>
        </w:rPr>
      </w:pPr>
    </w:p>
    <w:p w:rsidR="00C463D4" w:rsidRPr="001C4027" w:rsidRDefault="00C463D4" w:rsidP="0082332E">
      <w:pPr>
        <w:pStyle w:val="af"/>
        <w:ind w:firstLine="708"/>
        <w:jc w:val="both"/>
        <w:rPr>
          <w:rStyle w:val="a7"/>
          <w:b/>
          <w:i/>
          <w:sz w:val="24"/>
          <w:szCs w:val="24"/>
          <w:lang w:val="uk-UA" w:eastAsia="uk-UA"/>
        </w:rPr>
      </w:pPr>
      <w:r w:rsidRPr="001C4027">
        <w:rPr>
          <w:rStyle w:val="a7"/>
          <w:i/>
          <w:color w:val="000000"/>
          <w:sz w:val="24"/>
          <w:szCs w:val="24"/>
          <w:lang w:val="uk-UA" w:eastAsia="uk-UA"/>
        </w:rPr>
        <w:t xml:space="preserve">Примітка: при оцінці впливу </w:t>
      </w:r>
      <w:r w:rsidRPr="001C4027">
        <w:rPr>
          <w:rStyle w:val="a7"/>
          <w:i/>
          <w:sz w:val="24"/>
          <w:szCs w:val="24"/>
          <w:lang w:val="uk-UA" w:eastAsia="uk-UA"/>
        </w:rPr>
        <w:t xml:space="preserve">використовувалися прогнозні показники надходжень до бюджету від сплати єдиного податку платниками І та ІІ груп, надані Криворізькими </w:t>
      </w:r>
      <w:r w:rsidR="005F0DD2" w:rsidRPr="001C4027">
        <w:rPr>
          <w:rStyle w:val="a7"/>
          <w:i/>
          <w:sz w:val="24"/>
          <w:szCs w:val="24"/>
          <w:lang w:val="uk-UA" w:eastAsia="uk-UA"/>
        </w:rPr>
        <w:t>північним/південним управліннями</w:t>
      </w:r>
      <w:r w:rsidRPr="001C4027">
        <w:rPr>
          <w:rStyle w:val="20"/>
          <w:b w:val="0"/>
          <w:bCs w:val="0"/>
          <w:i/>
          <w:sz w:val="24"/>
          <w:szCs w:val="24"/>
          <w:lang w:val="uk-UA" w:eastAsia="uk-UA"/>
        </w:rPr>
        <w:t xml:space="preserve"> Головного управління ДФС у Дніпропетровській області</w:t>
      </w:r>
      <w:r w:rsidRPr="001C4027">
        <w:rPr>
          <w:rStyle w:val="a7"/>
          <w:b/>
          <w:i/>
          <w:sz w:val="24"/>
          <w:szCs w:val="24"/>
          <w:lang w:val="uk-UA" w:eastAsia="uk-UA"/>
        </w:rPr>
        <w:t>.</w:t>
      </w:r>
    </w:p>
    <w:p w:rsidR="00C463D4" w:rsidRPr="001C4027" w:rsidRDefault="00C463D4" w:rsidP="00C463D4">
      <w:pPr>
        <w:pStyle w:val="af"/>
        <w:rPr>
          <w:lang w:val="uk-UA"/>
        </w:rPr>
      </w:pPr>
    </w:p>
    <w:p w:rsidR="00C463D4" w:rsidRPr="001C4027" w:rsidRDefault="00C463D4" w:rsidP="00C463D4">
      <w:pPr>
        <w:pStyle w:val="af"/>
        <w:jc w:val="center"/>
        <w:rPr>
          <w:rFonts w:ascii="Times New Roman" w:hAnsi="Times New Roman"/>
          <w:b/>
          <w:i/>
          <w:sz w:val="28"/>
          <w:szCs w:val="28"/>
          <w:lang w:val="uk-UA" w:eastAsia="ru-RU"/>
        </w:rPr>
      </w:pPr>
      <w:r w:rsidRPr="001C4027">
        <w:rPr>
          <w:rFonts w:ascii="Times New Roman" w:hAnsi="Times New Roman"/>
          <w:b/>
          <w:i/>
          <w:sz w:val="28"/>
          <w:szCs w:val="28"/>
          <w:lang w:val="uk-UA" w:eastAsia="ru-RU"/>
        </w:rPr>
        <w:t>Оцінка впливу на сферу інтересів громадян м. Кривого Рогу</w:t>
      </w:r>
    </w:p>
    <w:p w:rsidR="00876F15" w:rsidRPr="001C4027" w:rsidRDefault="00C463D4" w:rsidP="0082332E">
      <w:pPr>
        <w:spacing w:line="240" w:lineRule="exact"/>
        <w:jc w:val="right"/>
        <w:rPr>
          <w:rFonts w:ascii="Times New Roman" w:hAnsi="Times New Roman" w:cs="Times New Roman"/>
          <w:i/>
          <w:color w:val="auto"/>
          <w:lang w:eastAsia="ru-RU"/>
        </w:rPr>
      </w:pPr>
      <w:r w:rsidRPr="001C4027">
        <w:rPr>
          <w:rFonts w:ascii="Times New Roman" w:hAnsi="Times New Roman" w:cs="Times New Roman"/>
          <w:i/>
          <w:color w:val="auto"/>
          <w:lang w:eastAsia="ru-RU"/>
        </w:rPr>
        <w:t>Таблиця 11</w:t>
      </w:r>
      <w:r w:rsidR="00876F15" w:rsidRPr="001C4027">
        <w:rPr>
          <w:rFonts w:ascii="Times New Roman" w:hAnsi="Times New Roman" w:cs="Times New Roman"/>
          <w:i/>
          <w:color w:val="auto"/>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678"/>
        <w:gridCol w:w="2803"/>
      </w:tblGrid>
      <w:tr w:rsidR="00C463D4" w:rsidRPr="001C4027" w:rsidTr="00826652">
        <w:tc>
          <w:tcPr>
            <w:tcW w:w="2376"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Вид альтернативи</w:t>
            </w:r>
          </w:p>
        </w:tc>
        <w:tc>
          <w:tcPr>
            <w:tcW w:w="4678"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Вигоди</w:t>
            </w:r>
          </w:p>
        </w:tc>
        <w:tc>
          <w:tcPr>
            <w:tcW w:w="2803"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Витрати</w:t>
            </w:r>
          </w:p>
        </w:tc>
      </w:tr>
      <w:tr w:rsidR="0082332E" w:rsidRPr="001C4027" w:rsidTr="00826652">
        <w:tc>
          <w:tcPr>
            <w:tcW w:w="2376" w:type="dxa"/>
            <w:shd w:val="clear" w:color="auto" w:fill="auto"/>
          </w:tcPr>
          <w:p w:rsidR="0082332E" w:rsidRPr="001C4027" w:rsidRDefault="0082332E" w:rsidP="00826652">
            <w:pPr>
              <w:pStyle w:val="af"/>
              <w:jc w:val="center"/>
              <w:rPr>
                <w:rStyle w:val="a7"/>
                <w:b/>
                <w:i/>
                <w:color w:val="000000"/>
                <w:sz w:val="24"/>
                <w:szCs w:val="24"/>
                <w:lang w:val="uk-UA" w:eastAsia="uk-UA"/>
              </w:rPr>
            </w:pPr>
            <w:r>
              <w:rPr>
                <w:rStyle w:val="a7"/>
                <w:b/>
                <w:i/>
                <w:color w:val="000000"/>
                <w:sz w:val="24"/>
                <w:szCs w:val="24"/>
                <w:lang w:val="uk-UA" w:eastAsia="uk-UA"/>
              </w:rPr>
              <w:t>1</w:t>
            </w:r>
          </w:p>
        </w:tc>
        <w:tc>
          <w:tcPr>
            <w:tcW w:w="4678" w:type="dxa"/>
            <w:shd w:val="clear" w:color="auto" w:fill="auto"/>
          </w:tcPr>
          <w:p w:rsidR="0082332E" w:rsidRPr="001C4027" w:rsidRDefault="0082332E" w:rsidP="00826652">
            <w:pPr>
              <w:pStyle w:val="af"/>
              <w:jc w:val="center"/>
              <w:rPr>
                <w:rStyle w:val="a7"/>
                <w:b/>
                <w:i/>
                <w:color w:val="000000"/>
                <w:sz w:val="24"/>
                <w:szCs w:val="24"/>
                <w:lang w:val="uk-UA" w:eastAsia="uk-UA"/>
              </w:rPr>
            </w:pPr>
            <w:r>
              <w:rPr>
                <w:rStyle w:val="a7"/>
                <w:b/>
                <w:i/>
                <w:color w:val="000000"/>
                <w:sz w:val="24"/>
                <w:szCs w:val="24"/>
                <w:lang w:val="uk-UA" w:eastAsia="uk-UA"/>
              </w:rPr>
              <w:t>2</w:t>
            </w:r>
          </w:p>
        </w:tc>
        <w:tc>
          <w:tcPr>
            <w:tcW w:w="2803" w:type="dxa"/>
            <w:shd w:val="clear" w:color="auto" w:fill="auto"/>
          </w:tcPr>
          <w:p w:rsidR="0082332E" w:rsidRPr="001C4027" w:rsidRDefault="0082332E" w:rsidP="00826652">
            <w:pPr>
              <w:pStyle w:val="af"/>
              <w:jc w:val="center"/>
              <w:rPr>
                <w:rStyle w:val="a7"/>
                <w:b/>
                <w:i/>
                <w:color w:val="000000"/>
                <w:sz w:val="24"/>
                <w:szCs w:val="24"/>
                <w:lang w:val="uk-UA" w:eastAsia="uk-UA"/>
              </w:rPr>
            </w:pPr>
            <w:r>
              <w:rPr>
                <w:rStyle w:val="a7"/>
                <w:b/>
                <w:i/>
                <w:color w:val="000000"/>
                <w:sz w:val="24"/>
                <w:szCs w:val="24"/>
                <w:lang w:val="uk-UA" w:eastAsia="uk-UA"/>
              </w:rPr>
              <w:t>3</w:t>
            </w:r>
          </w:p>
        </w:tc>
      </w:tr>
      <w:tr w:rsidR="00C463D4" w:rsidRPr="001C4027" w:rsidTr="00826652">
        <w:tc>
          <w:tcPr>
            <w:tcW w:w="2376" w:type="dxa"/>
            <w:shd w:val="clear" w:color="auto" w:fill="auto"/>
          </w:tcPr>
          <w:p w:rsidR="00C463D4" w:rsidRPr="001C4027" w:rsidRDefault="00C463D4" w:rsidP="00826652">
            <w:pPr>
              <w:pStyle w:val="af"/>
              <w:jc w:val="both"/>
              <w:rPr>
                <w:rStyle w:val="a7"/>
                <w:color w:val="000000"/>
                <w:sz w:val="24"/>
                <w:szCs w:val="24"/>
                <w:lang w:val="uk-UA" w:eastAsia="uk-UA"/>
              </w:rPr>
            </w:pPr>
            <w:r w:rsidRPr="001C4027">
              <w:rPr>
                <w:rStyle w:val="a7"/>
                <w:color w:val="000000"/>
                <w:sz w:val="24"/>
                <w:szCs w:val="24"/>
                <w:lang w:val="uk-UA" w:eastAsia="uk-UA"/>
              </w:rPr>
              <w:t>Альтернатива 1</w:t>
            </w:r>
          </w:p>
        </w:tc>
        <w:tc>
          <w:tcPr>
            <w:tcW w:w="4678" w:type="dxa"/>
            <w:shd w:val="clear" w:color="auto" w:fill="auto"/>
          </w:tcPr>
          <w:p w:rsidR="00C463D4" w:rsidRPr="001C4027" w:rsidRDefault="00C463D4" w:rsidP="00826652">
            <w:pPr>
              <w:spacing w:line="240" w:lineRule="exact"/>
              <w:jc w:val="both"/>
              <w:rPr>
                <w:rFonts w:ascii="Times New Roman" w:hAnsi="Times New Roman" w:cs="Times New Roman"/>
                <w:color w:val="auto"/>
                <w:lang w:eastAsia="ru-RU"/>
              </w:rPr>
            </w:pPr>
            <w:r w:rsidRPr="001C4027">
              <w:rPr>
                <w:rFonts w:ascii="Times New Roman" w:hAnsi="Times New Roman" w:cs="Times New Roman"/>
                <w:color w:val="auto"/>
                <w:lang w:eastAsia="ru-RU"/>
              </w:rPr>
              <w:t>Відсутні</w:t>
            </w:r>
          </w:p>
        </w:tc>
        <w:tc>
          <w:tcPr>
            <w:tcW w:w="2803" w:type="dxa"/>
            <w:shd w:val="clear" w:color="auto" w:fill="auto"/>
          </w:tcPr>
          <w:p w:rsidR="00C463D4" w:rsidRPr="001C4027" w:rsidRDefault="00C463D4" w:rsidP="00826652">
            <w:pPr>
              <w:spacing w:line="240" w:lineRule="exact"/>
              <w:jc w:val="both"/>
              <w:rPr>
                <w:rFonts w:ascii="Times New Roman" w:hAnsi="Times New Roman" w:cs="Times New Roman"/>
                <w:color w:val="auto"/>
                <w:lang w:eastAsia="ru-RU"/>
              </w:rPr>
            </w:pPr>
            <w:r w:rsidRPr="001C4027">
              <w:rPr>
                <w:rFonts w:ascii="Times New Roman" w:hAnsi="Times New Roman" w:cs="Times New Roman"/>
                <w:color w:val="auto"/>
                <w:lang w:eastAsia="ru-RU"/>
              </w:rPr>
              <w:t xml:space="preserve">Відсутні. </w:t>
            </w:r>
          </w:p>
          <w:p w:rsidR="00C463D4" w:rsidRPr="001C4027" w:rsidRDefault="00C463D4" w:rsidP="005F0DD2">
            <w:pPr>
              <w:spacing w:line="240" w:lineRule="exact"/>
              <w:jc w:val="both"/>
              <w:rPr>
                <w:rFonts w:ascii="Times New Roman" w:hAnsi="Times New Roman" w:cs="Times New Roman"/>
                <w:color w:val="auto"/>
                <w:lang w:eastAsia="ru-RU"/>
              </w:rPr>
            </w:pPr>
            <w:r w:rsidRPr="001C4027">
              <w:rPr>
                <w:rStyle w:val="a7"/>
                <w:color w:val="auto"/>
              </w:rPr>
              <w:t xml:space="preserve">Втрати бюджету міста на прогнозованому рівні </w:t>
            </w:r>
            <w:r w:rsidR="005F0DD2" w:rsidRPr="001C4027">
              <w:rPr>
                <w:rStyle w:val="a7"/>
                <w:color w:val="auto"/>
              </w:rPr>
              <w:t>69,1</w:t>
            </w:r>
            <w:r w:rsidRPr="001C4027">
              <w:rPr>
                <w:rStyle w:val="a7"/>
                <w:color w:val="auto"/>
              </w:rPr>
              <w:t xml:space="preserve"> млн. грн.</w:t>
            </w:r>
          </w:p>
        </w:tc>
      </w:tr>
      <w:tr w:rsidR="0082332E" w:rsidRPr="0082332E" w:rsidTr="00826652">
        <w:tc>
          <w:tcPr>
            <w:tcW w:w="2376" w:type="dxa"/>
            <w:shd w:val="clear" w:color="auto" w:fill="auto"/>
          </w:tcPr>
          <w:p w:rsidR="0082332E" w:rsidRPr="0082332E" w:rsidRDefault="0082332E" w:rsidP="00E03B4E">
            <w:pPr>
              <w:pStyle w:val="af"/>
              <w:spacing w:line="230" w:lineRule="auto"/>
              <w:jc w:val="center"/>
              <w:rPr>
                <w:rStyle w:val="a7"/>
                <w:b/>
                <w:i/>
                <w:color w:val="000000"/>
                <w:sz w:val="24"/>
                <w:szCs w:val="24"/>
                <w:lang w:val="uk-UA" w:eastAsia="uk-UA"/>
              </w:rPr>
            </w:pPr>
            <w:r>
              <w:rPr>
                <w:rStyle w:val="a7"/>
                <w:b/>
                <w:i/>
                <w:color w:val="000000"/>
                <w:sz w:val="24"/>
                <w:szCs w:val="24"/>
                <w:lang w:val="uk-UA" w:eastAsia="uk-UA"/>
              </w:rPr>
              <w:lastRenderedPageBreak/>
              <w:t>1</w:t>
            </w:r>
          </w:p>
        </w:tc>
        <w:tc>
          <w:tcPr>
            <w:tcW w:w="4678" w:type="dxa"/>
            <w:shd w:val="clear" w:color="auto" w:fill="auto"/>
          </w:tcPr>
          <w:p w:rsidR="0082332E" w:rsidRPr="0082332E" w:rsidRDefault="0082332E" w:rsidP="00E03B4E">
            <w:pPr>
              <w:spacing w:line="230" w:lineRule="auto"/>
              <w:jc w:val="center"/>
              <w:rPr>
                <w:rFonts w:ascii="Times New Roman" w:hAnsi="Times New Roman" w:cs="Times New Roman"/>
                <w:b/>
                <w:i/>
                <w:color w:val="auto"/>
                <w:lang w:eastAsia="ru-RU"/>
              </w:rPr>
            </w:pPr>
            <w:r>
              <w:rPr>
                <w:rFonts w:ascii="Times New Roman" w:hAnsi="Times New Roman" w:cs="Times New Roman"/>
                <w:b/>
                <w:i/>
                <w:color w:val="auto"/>
                <w:lang w:eastAsia="ru-RU"/>
              </w:rPr>
              <w:t>2</w:t>
            </w:r>
          </w:p>
        </w:tc>
        <w:tc>
          <w:tcPr>
            <w:tcW w:w="2803" w:type="dxa"/>
            <w:shd w:val="clear" w:color="auto" w:fill="auto"/>
          </w:tcPr>
          <w:p w:rsidR="0082332E" w:rsidRPr="0082332E" w:rsidRDefault="0082332E" w:rsidP="00E03B4E">
            <w:pPr>
              <w:spacing w:line="230" w:lineRule="auto"/>
              <w:jc w:val="center"/>
              <w:rPr>
                <w:rFonts w:ascii="Times New Roman" w:hAnsi="Times New Roman" w:cs="Times New Roman"/>
                <w:b/>
                <w:i/>
                <w:color w:val="auto"/>
                <w:lang w:eastAsia="ru-RU"/>
              </w:rPr>
            </w:pPr>
            <w:r>
              <w:rPr>
                <w:rFonts w:ascii="Times New Roman" w:hAnsi="Times New Roman" w:cs="Times New Roman"/>
                <w:b/>
                <w:i/>
                <w:color w:val="auto"/>
                <w:lang w:eastAsia="ru-RU"/>
              </w:rPr>
              <w:t>3</w:t>
            </w:r>
          </w:p>
        </w:tc>
      </w:tr>
      <w:tr w:rsidR="00C463D4" w:rsidRPr="001C4027" w:rsidTr="00826652">
        <w:tc>
          <w:tcPr>
            <w:tcW w:w="2376" w:type="dxa"/>
            <w:shd w:val="clear" w:color="auto" w:fill="auto"/>
          </w:tcPr>
          <w:p w:rsidR="00C463D4" w:rsidRPr="001C4027" w:rsidRDefault="00C463D4" w:rsidP="00E03B4E">
            <w:pPr>
              <w:pStyle w:val="af"/>
              <w:spacing w:line="230" w:lineRule="auto"/>
              <w:jc w:val="both"/>
              <w:rPr>
                <w:rStyle w:val="a7"/>
                <w:color w:val="000000"/>
                <w:sz w:val="24"/>
                <w:szCs w:val="24"/>
                <w:lang w:val="uk-UA" w:eastAsia="uk-UA"/>
              </w:rPr>
            </w:pPr>
            <w:r w:rsidRPr="001C4027">
              <w:rPr>
                <w:rStyle w:val="a7"/>
                <w:color w:val="000000"/>
                <w:sz w:val="24"/>
                <w:szCs w:val="24"/>
                <w:lang w:val="uk-UA" w:eastAsia="uk-UA"/>
              </w:rPr>
              <w:t>Альтернатива 2</w:t>
            </w:r>
          </w:p>
        </w:tc>
        <w:tc>
          <w:tcPr>
            <w:tcW w:w="4678" w:type="dxa"/>
            <w:shd w:val="clear" w:color="auto" w:fill="auto"/>
          </w:tcPr>
          <w:p w:rsidR="00C463D4" w:rsidRPr="001C4027" w:rsidRDefault="00C463D4" w:rsidP="00E03B4E">
            <w:pPr>
              <w:spacing w:line="230" w:lineRule="auto"/>
              <w:jc w:val="both"/>
              <w:rPr>
                <w:rFonts w:ascii="Times New Roman" w:hAnsi="Times New Roman" w:cs="Times New Roman"/>
                <w:color w:val="auto"/>
                <w:lang w:eastAsia="ru-RU"/>
              </w:rPr>
            </w:pPr>
            <w:r w:rsidRPr="001C4027">
              <w:rPr>
                <w:rFonts w:ascii="Times New Roman" w:hAnsi="Times New Roman" w:cs="Times New Roman"/>
                <w:color w:val="auto"/>
                <w:lang w:eastAsia="ru-RU"/>
              </w:rPr>
              <w:t>Відсутні</w:t>
            </w:r>
          </w:p>
        </w:tc>
        <w:tc>
          <w:tcPr>
            <w:tcW w:w="2803" w:type="dxa"/>
            <w:shd w:val="clear" w:color="auto" w:fill="auto"/>
          </w:tcPr>
          <w:p w:rsidR="00C463D4" w:rsidRPr="001C4027" w:rsidRDefault="00C463D4" w:rsidP="00E03B4E">
            <w:pPr>
              <w:spacing w:line="230" w:lineRule="auto"/>
              <w:jc w:val="both"/>
              <w:rPr>
                <w:rFonts w:ascii="Times New Roman" w:hAnsi="Times New Roman" w:cs="Times New Roman"/>
                <w:color w:val="auto"/>
                <w:lang w:eastAsia="ru-RU"/>
              </w:rPr>
            </w:pPr>
            <w:r w:rsidRPr="001C4027">
              <w:rPr>
                <w:rFonts w:ascii="Times New Roman" w:hAnsi="Times New Roman" w:cs="Times New Roman"/>
                <w:color w:val="auto"/>
                <w:lang w:eastAsia="ru-RU"/>
              </w:rPr>
              <w:t xml:space="preserve">Відсутні. </w:t>
            </w:r>
          </w:p>
          <w:p w:rsidR="00C463D4" w:rsidRPr="001C4027" w:rsidRDefault="00C463D4" w:rsidP="00E03B4E">
            <w:pPr>
              <w:spacing w:line="230" w:lineRule="auto"/>
              <w:jc w:val="both"/>
              <w:rPr>
                <w:rFonts w:ascii="Times New Roman" w:hAnsi="Times New Roman" w:cs="Times New Roman"/>
                <w:color w:val="auto"/>
                <w:lang w:eastAsia="ru-RU"/>
              </w:rPr>
            </w:pPr>
            <w:r w:rsidRPr="001C4027">
              <w:rPr>
                <w:rStyle w:val="a7"/>
                <w:color w:val="auto"/>
              </w:rPr>
              <w:t xml:space="preserve">Втрати бюджету міста на прогнозованому рівні </w:t>
            </w:r>
            <w:r w:rsidR="005F0DD2" w:rsidRPr="001C4027">
              <w:rPr>
                <w:rStyle w:val="a7"/>
                <w:color w:val="auto"/>
              </w:rPr>
              <w:t>69,1</w:t>
            </w:r>
            <w:r w:rsidRPr="001C4027">
              <w:rPr>
                <w:rStyle w:val="a7"/>
                <w:color w:val="auto"/>
              </w:rPr>
              <w:t xml:space="preserve"> млн. грн.</w:t>
            </w:r>
          </w:p>
        </w:tc>
      </w:tr>
      <w:tr w:rsidR="00C463D4" w:rsidRPr="001C4027" w:rsidTr="00826652">
        <w:tc>
          <w:tcPr>
            <w:tcW w:w="2376" w:type="dxa"/>
            <w:shd w:val="clear" w:color="auto" w:fill="auto"/>
          </w:tcPr>
          <w:p w:rsidR="00C463D4" w:rsidRPr="001C4027" w:rsidRDefault="00C463D4" w:rsidP="00E03B4E">
            <w:pPr>
              <w:pStyle w:val="af"/>
              <w:spacing w:line="230" w:lineRule="auto"/>
              <w:jc w:val="both"/>
              <w:rPr>
                <w:rStyle w:val="a7"/>
                <w:color w:val="000000"/>
                <w:sz w:val="24"/>
                <w:szCs w:val="24"/>
                <w:lang w:val="uk-UA" w:eastAsia="uk-UA"/>
              </w:rPr>
            </w:pPr>
            <w:r w:rsidRPr="001C4027">
              <w:rPr>
                <w:rStyle w:val="a7"/>
                <w:color w:val="000000"/>
                <w:sz w:val="24"/>
                <w:szCs w:val="24"/>
                <w:lang w:val="uk-UA" w:eastAsia="uk-UA"/>
              </w:rPr>
              <w:t>Альтернатива 3</w:t>
            </w:r>
          </w:p>
        </w:tc>
        <w:tc>
          <w:tcPr>
            <w:tcW w:w="4678" w:type="dxa"/>
            <w:shd w:val="clear" w:color="auto" w:fill="auto"/>
          </w:tcPr>
          <w:p w:rsidR="00C463D4" w:rsidRPr="001C4027" w:rsidRDefault="00C463D4" w:rsidP="00E03B4E">
            <w:pPr>
              <w:pStyle w:val="af"/>
              <w:spacing w:line="230" w:lineRule="auto"/>
              <w:jc w:val="both"/>
              <w:rPr>
                <w:rFonts w:ascii="Times New Roman" w:hAnsi="Times New Roman"/>
                <w:sz w:val="24"/>
                <w:szCs w:val="24"/>
                <w:lang w:val="uk-UA" w:eastAsia="ru-RU"/>
              </w:rPr>
            </w:pPr>
            <w:r w:rsidRPr="001C4027">
              <w:rPr>
                <w:rFonts w:ascii="Times New Roman" w:hAnsi="Times New Roman"/>
                <w:sz w:val="24"/>
                <w:szCs w:val="24"/>
                <w:lang w:val="uk-UA"/>
              </w:rPr>
              <w:t xml:space="preserve">Вирішення частини соціальних проблем населення за рахунок збільшення доходної частини бюджету міста. Можливість використання </w:t>
            </w:r>
            <w:r w:rsidRPr="001C4027">
              <w:rPr>
                <w:rStyle w:val="a7"/>
                <w:sz w:val="24"/>
                <w:szCs w:val="24"/>
                <w:lang w:val="uk-UA"/>
              </w:rPr>
              <w:t xml:space="preserve">бюджету міста на виконання </w:t>
            </w:r>
            <w:r w:rsidR="0082332E">
              <w:rPr>
                <w:rStyle w:val="a7"/>
                <w:sz w:val="24"/>
                <w:szCs w:val="24"/>
                <w:lang w:val="uk-UA"/>
              </w:rPr>
              <w:t xml:space="preserve">цільових </w:t>
            </w:r>
            <w:r w:rsidRPr="001C4027">
              <w:rPr>
                <w:rStyle w:val="a7"/>
                <w:sz w:val="24"/>
                <w:szCs w:val="24"/>
                <w:lang w:val="uk-UA"/>
              </w:rPr>
              <w:t xml:space="preserve">програм: соціальних, </w:t>
            </w:r>
            <w:proofErr w:type="spellStart"/>
            <w:r w:rsidRPr="001C4027">
              <w:rPr>
                <w:rStyle w:val="a7"/>
                <w:sz w:val="24"/>
                <w:szCs w:val="24"/>
                <w:lang w:val="uk-UA"/>
              </w:rPr>
              <w:t>економіч</w:t>
            </w:r>
            <w:proofErr w:type="spellEnd"/>
            <w:r w:rsidR="0082332E">
              <w:rPr>
                <w:rStyle w:val="a7"/>
                <w:sz w:val="24"/>
                <w:szCs w:val="24"/>
                <w:lang w:val="uk-UA"/>
              </w:rPr>
              <w:t>-них, еколо</w:t>
            </w:r>
            <w:r w:rsidRPr="001C4027">
              <w:rPr>
                <w:rStyle w:val="a7"/>
                <w:sz w:val="24"/>
                <w:szCs w:val="24"/>
                <w:lang w:val="uk-UA"/>
              </w:rPr>
              <w:t xml:space="preserve">гічних, розвитку </w:t>
            </w:r>
            <w:proofErr w:type="spellStart"/>
            <w:r w:rsidRPr="001C4027">
              <w:rPr>
                <w:rStyle w:val="a7"/>
                <w:sz w:val="24"/>
                <w:szCs w:val="24"/>
                <w:lang w:val="uk-UA"/>
              </w:rPr>
              <w:t>підприєм</w:t>
            </w:r>
            <w:r w:rsidR="0082332E">
              <w:rPr>
                <w:rStyle w:val="a7"/>
                <w:sz w:val="24"/>
                <w:szCs w:val="24"/>
                <w:lang w:val="uk-UA"/>
              </w:rPr>
              <w:t>-ництва</w:t>
            </w:r>
            <w:proofErr w:type="spellEnd"/>
            <w:r w:rsidR="0082332E">
              <w:rPr>
                <w:rStyle w:val="a7"/>
                <w:sz w:val="24"/>
                <w:szCs w:val="24"/>
                <w:lang w:val="uk-UA"/>
              </w:rPr>
              <w:t>, елект</w:t>
            </w:r>
            <w:r w:rsidRPr="001C4027">
              <w:rPr>
                <w:rStyle w:val="a7"/>
                <w:sz w:val="24"/>
                <w:szCs w:val="24"/>
                <w:lang w:val="uk-UA"/>
              </w:rPr>
              <w:t>ронного</w:t>
            </w:r>
            <w:r w:rsidR="0082332E">
              <w:rPr>
                <w:rStyle w:val="a7"/>
                <w:sz w:val="24"/>
                <w:szCs w:val="24"/>
                <w:lang w:val="uk-UA"/>
              </w:rPr>
              <w:t xml:space="preserve"> врядування, у сфері адміністра</w:t>
            </w:r>
            <w:r w:rsidRPr="001C4027">
              <w:rPr>
                <w:rStyle w:val="a7"/>
                <w:sz w:val="24"/>
                <w:szCs w:val="24"/>
                <w:lang w:val="uk-UA"/>
              </w:rPr>
              <w:t xml:space="preserve">тивних послуг тощо, </w:t>
            </w:r>
            <w:proofErr w:type="spellStart"/>
            <w:r w:rsidRPr="001C4027">
              <w:rPr>
                <w:rStyle w:val="a7"/>
                <w:sz w:val="24"/>
                <w:szCs w:val="24"/>
                <w:lang w:val="uk-UA"/>
              </w:rPr>
              <w:t>фінансу</w:t>
            </w:r>
            <w:r w:rsidR="0082332E">
              <w:rPr>
                <w:rStyle w:val="a7"/>
                <w:sz w:val="24"/>
                <w:szCs w:val="24"/>
                <w:lang w:val="uk-UA"/>
              </w:rPr>
              <w:t>-вання</w:t>
            </w:r>
            <w:proofErr w:type="spellEnd"/>
            <w:r w:rsidR="0082332E">
              <w:rPr>
                <w:rStyle w:val="a7"/>
                <w:sz w:val="24"/>
                <w:szCs w:val="24"/>
                <w:lang w:val="uk-UA"/>
              </w:rPr>
              <w:t xml:space="preserve"> бю</w:t>
            </w:r>
            <w:r w:rsidRPr="001C4027">
              <w:rPr>
                <w:rStyle w:val="a7"/>
                <w:sz w:val="24"/>
                <w:szCs w:val="24"/>
                <w:lang w:val="uk-UA"/>
              </w:rPr>
              <w:t>джетної сфери в галузях освіти, охорони здоров’я, соціального захисту, житлово-комуна</w:t>
            </w:r>
            <w:r w:rsidR="0082332E">
              <w:rPr>
                <w:rStyle w:val="a7"/>
                <w:sz w:val="24"/>
                <w:szCs w:val="24"/>
                <w:lang w:val="uk-UA"/>
              </w:rPr>
              <w:t>льного та дорожнього господарст</w:t>
            </w:r>
            <w:r w:rsidRPr="001C4027">
              <w:rPr>
                <w:rStyle w:val="a7"/>
                <w:sz w:val="24"/>
                <w:szCs w:val="24"/>
                <w:lang w:val="uk-UA"/>
              </w:rPr>
              <w:t>ва, транспорту тощо</w:t>
            </w:r>
            <w:r w:rsidRPr="001C4027">
              <w:rPr>
                <w:rStyle w:val="13"/>
                <w:sz w:val="28"/>
                <w:szCs w:val="28"/>
                <w:lang w:val="uk-UA" w:eastAsia="uk-UA"/>
              </w:rPr>
              <w:t xml:space="preserve"> </w:t>
            </w:r>
            <w:r w:rsidRPr="001C4027">
              <w:rPr>
                <w:rStyle w:val="a7"/>
                <w:sz w:val="24"/>
                <w:szCs w:val="24"/>
                <w:lang w:val="uk-UA"/>
              </w:rPr>
              <w:t xml:space="preserve">на </w:t>
            </w:r>
            <w:proofErr w:type="spellStart"/>
            <w:r w:rsidRPr="001C4027">
              <w:rPr>
                <w:rStyle w:val="a7"/>
                <w:sz w:val="24"/>
                <w:szCs w:val="24"/>
                <w:lang w:val="uk-UA"/>
              </w:rPr>
              <w:t>прогно</w:t>
            </w:r>
            <w:r w:rsidR="0082332E">
              <w:rPr>
                <w:rStyle w:val="a7"/>
                <w:sz w:val="24"/>
                <w:szCs w:val="24"/>
                <w:lang w:val="uk-UA"/>
              </w:rPr>
              <w:t>-</w:t>
            </w:r>
            <w:r w:rsidRPr="001C4027">
              <w:rPr>
                <w:rStyle w:val="a7"/>
                <w:sz w:val="24"/>
                <w:szCs w:val="24"/>
                <w:lang w:val="uk-UA"/>
              </w:rPr>
              <w:t>зованому</w:t>
            </w:r>
            <w:proofErr w:type="spellEnd"/>
            <w:r w:rsidRPr="001C4027">
              <w:rPr>
                <w:rStyle w:val="a7"/>
                <w:sz w:val="24"/>
                <w:szCs w:val="24"/>
                <w:lang w:val="uk-UA"/>
              </w:rPr>
              <w:t xml:space="preserve"> рівні </w:t>
            </w:r>
            <w:r w:rsidRPr="001C4027">
              <w:rPr>
                <w:rStyle w:val="a7"/>
                <w:sz w:val="24"/>
                <w:szCs w:val="24"/>
                <w:lang w:val="uk-UA" w:eastAsia="uk-UA"/>
              </w:rPr>
              <w:t>8</w:t>
            </w:r>
            <w:r w:rsidR="005F0DD2" w:rsidRPr="001C4027">
              <w:rPr>
                <w:rStyle w:val="a7"/>
                <w:sz w:val="24"/>
                <w:szCs w:val="24"/>
                <w:lang w:val="uk-UA" w:eastAsia="uk-UA"/>
              </w:rPr>
              <w:t>2</w:t>
            </w:r>
            <w:r w:rsidRPr="001C4027">
              <w:rPr>
                <w:rStyle w:val="a7"/>
                <w:sz w:val="24"/>
                <w:szCs w:val="24"/>
                <w:lang w:val="uk-UA" w:eastAsia="uk-UA"/>
              </w:rPr>
              <w:t>,</w:t>
            </w:r>
            <w:r w:rsidR="005F0DD2" w:rsidRPr="001C4027">
              <w:rPr>
                <w:rStyle w:val="a7"/>
                <w:sz w:val="24"/>
                <w:szCs w:val="24"/>
                <w:lang w:val="uk-UA" w:eastAsia="uk-UA"/>
              </w:rPr>
              <w:t>1</w:t>
            </w:r>
            <w:r w:rsidRPr="001C4027">
              <w:rPr>
                <w:rStyle w:val="a7"/>
                <w:sz w:val="24"/>
                <w:szCs w:val="24"/>
                <w:lang w:val="uk-UA" w:eastAsia="uk-UA"/>
              </w:rPr>
              <w:t xml:space="preserve"> млн. грн.</w:t>
            </w:r>
          </w:p>
        </w:tc>
        <w:tc>
          <w:tcPr>
            <w:tcW w:w="2803" w:type="dxa"/>
            <w:shd w:val="clear" w:color="auto" w:fill="auto"/>
          </w:tcPr>
          <w:p w:rsidR="00C463D4" w:rsidRPr="001C4027" w:rsidRDefault="0082332E" w:rsidP="00E03B4E">
            <w:pPr>
              <w:pStyle w:val="af"/>
              <w:spacing w:line="230" w:lineRule="auto"/>
              <w:jc w:val="both"/>
              <w:rPr>
                <w:rFonts w:ascii="Times New Roman" w:hAnsi="Times New Roman"/>
                <w:sz w:val="24"/>
                <w:szCs w:val="24"/>
                <w:lang w:val="uk-UA" w:eastAsia="ru-RU"/>
              </w:rPr>
            </w:pPr>
            <w:r>
              <w:rPr>
                <w:rFonts w:ascii="Times New Roman" w:hAnsi="Times New Roman"/>
                <w:sz w:val="24"/>
                <w:szCs w:val="24"/>
                <w:lang w:val="uk-UA"/>
              </w:rPr>
              <w:t>Збільшення витрат гро-</w:t>
            </w:r>
            <w:proofErr w:type="spellStart"/>
            <w:r>
              <w:rPr>
                <w:rFonts w:ascii="Times New Roman" w:hAnsi="Times New Roman"/>
                <w:sz w:val="24"/>
                <w:szCs w:val="24"/>
                <w:lang w:val="uk-UA"/>
              </w:rPr>
              <w:t>мадян</w:t>
            </w:r>
            <w:proofErr w:type="spellEnd"/>
            <w:r w:rsidR="00C463D4" w:rsidRPr="001C4027">
              <w:rPr>
                <w:rFonts w:ascii="Times New Roman" w:hAnsi="Times New Roman"/>
                <w:sz w:val="24"/>
                <w:szCs w:val="24"/>
                <w:lang w:val="uk-UA"/>
              </w:rPr>
              <w:t xml:space="preserve"> на виконання робіт, придбання </w:t>
            </w:r>
            <w:proofErr w:type="spellStart"/>
            <w:r w:rsidR="00C463D4" w:rsidRPr="001C4027">
              <w:rPr>
                <w:rFonts w:ascii="Times New Roman" w:hAnsi="Times New Roman"/>
                <w:sz w:val="24"/>
                <w:szCs w:val="24"/>
                <w:lang w:val="uk-UA"/>
              </w:rPr>
              <w:t>това</w:t>
            </w:r>
            <w:proofErr w:type="spellEnd"/>
            <w:r w:rsidR="00C463D4" w:rsidRPr="001C4027">
              <w:rPr>
                <w:rFonts w:ascii="Times New Roman" w:hAnsi="Times New Roman"/>
                <w:sz w:val="24"/>
                <w:szCs w:val="24"/>
                <w:lang w:val="uk-UA"/>
              </w:rPr>
              <w:t>-рів, послуг унаслідок можливого підвищення споживчих цін</w:t>
            </w:r>
          </w:p>
        </w:tc>
      </w:tr>
      <w:tr w:rsidR="00C463D4" w:rsidRPr="001C4027" w:rsidTr="00826652">
        <w:trPr>
          <w:trHeight w:val="982"/>
        </w:trPr>
        <w:tc>
          <w:tcPr>
            <w:tcW w:w="2376" w:type="dxa"/>
            <w:shd w:val="clear" w:color="auto" w:fill="auto"/>
          </w:tcPr>
          <w:p w:rsidR="00C463D4" w:rsidRPr="001C4027" w:rsidRDefault="00C463D4" w:rsidP="00E03B4E">
            <w:pPr>
              <w:spacing w:line="230" w:lineRule="auto"/>
              <w:jc w:val="both"/>
              <w:rPr>
                <w:rStyle w:val="a7"/>
              </w:rPr>
            </w:pPr>
            <w:r w:rsidRPr="001C4027">
              <w:rPr>
                <w:rStyle w:val="a7"/>
              </w:rPr>
              <w:t>Альтернатива 4</w:t>
            </w:r>
          </w:p>
        </w:tc>
        <w:tc>
          <w:tcPr>
            <w:tcW w:w="4678" w:type="dxa"/>
            <w:shd w:val="clear" w:color="auto" w:fill="auto"/>
          </w:tcPr>
          <w:p w:rsidR="00C463D4" w:rsidRPr="001C4027" w:rsidRDefault="00C463D4" w:rsidP="00E03B4E">
            <w:pPr>
              <w:pStyle w:val="af"/>
              <w:spacing w:line="230" w:lineRule="auto"/>
              <w:jc w:val="both"/>
              <w:rPr>
                <w:rStyle w:val="a7"/>
                <w:sz w:val="24"/>
                <w:szCs w:val="24"/>
                <w:lang w:val="uk-UA"/>
              </w:rPr>
            </w:pPr>
            <w:r w:rsidRPr="001C4027">
              <w:rPr>
                <w:rFonts w:ascii="Times New Roman" w:hAnsi="Times New Roman"/>
                <w:sz w:val="24"/>
                <w:szCs w:val="24"/>
                <w:lang w:val="uk-UA"/>
              </w:rPr>
              <w:t xml:space="preserve">Вирішення частини соціальних проблем населення за рахунок збільшення доходної частини бюджету міста. Можливість використання </w:t>
            </w:r>
            <w:r w:rsidRPr="001C4027">
              <w:rPr>
                <w:rStyle w:val="a7"/>
                <w:sz w:val="24"/>
                <w:szCs w:val="24"/>
                <w:lang w:val="uk-UA"/>
              </w:rPr>
              <w:t xml:space="preserve">бюджету міста на виконання </w:t>
            </w:r>
            <w:r w:rsidR="0082332E">
              <w:rPr>
                <w:rStyle w:val="a7"/>
                <w:sz w:val="24"/>
                <w:szCs w:val="24"/>
                <w:lang w:val="uk-UA"/>
              </w:rPr>
              <w:t>цільових</w:t>
            </w:r>
            <w:r w:rsidR="00E03B4E">
              <w:rPr>
                <w:rStyle w:val="a7"/>
                <w:sz w:val="24"/>
                <w:szCs w:val="24"/>
                <w:lang w:val="uk-UA"/>
              </w:rPr>
              <w:t xml:space="preserve"> п</w:t>
            </w:r>
            <w:r w:rsidRPr="001C4027">
              <w:rPr>
                <w:rStyle w:val="a7"/>
                <w:sz w:val="24"/>
                <w:szCs w:val="24"/>
                <w:lang w:val="uk-UA"/>
              </w:rPr>
              <w:t xml:space="preserve">рограм: соціальних, </w:t>
            </w:r>
            <w:proofErr w:type="spellStart"/>
            <w:r w:rsidRPr="001C4027">
              <w:rPr>
                <w:rStyle w:val="a7"/>
                <w:sz w:val="24"/>
                <w:szCs w:val="24"/>
                <w:lang w:val="uk-UA"/>
              </w:rPr>
              <w:t>економіч</w:t>
            </w:r>
            <w:proofErr w:type="spellEnd"/>
            <w:r w:rsidR="00E03B4E">
              <w:rPr>
                <w:rStyle w:val="a7"/>
                <w:sz w:val="24"/>
                <w:szCs w:val="24"/>
                <w:lang w:val="uk-UA"/>
              </w:rPr>
              <w:t>-</w:t>
            </w:r>
            <w:r w:rsidRPr="001C4027">
              <w:rPr>
                <w:rStyle w:val="a7"/>
                <w:sz w:val="24"/>
                <w:szCs w:val="24"/>
                <w:lang w:val="uk-UA"/>
              </w:rPr>
              <w:t>н</w:t>
            </w:r>
            <w:r w:rsidR="0082332E">
              <w:rPr>
                <w:rStyle w:val="a7"/>
                <w:sz w:val="24"/>
                <w:szCs w:val="24"/>
                <w:lang w:val="uk-UA"/>
              </w:rPr>
              <w:t>их, еколо</w:t>
            </w:r>
            <w:r w:rsidRPr="001C4027">
              <w:rPr>
                <w:rStyle w:val="a7"/>
                <w:sz w:val="24"/>
                <w:szCs w:val="24"/>
                <w:lang w:val="uk-UA"/>
              </w:rPr>
              <w:t>гічних,</w:t>
            </w:r>
            <w:r w:rsidR="0082332E">
              <w:rPr>
                <w:rStyle w:val="a7"/>
                <w:sz w:val="24"/>
                <w:szCs w:val="24"/>
                <w:lang w:val="uk-UA"/>
              </w:rPr>
              <w:t xml:space="preserve"> розвитку </w:t>
            </w:r>
            <w:proofErr w:type="spellStart"/>
            <w:r w:rsidR="0082332E">
              <w:rPr>
                <w:rStyle w:val="a7"/>
                <w:sz w:val="24"/>
                <w:szCs w:val="24"/>
                <w:lang w:val="uk-UA"/>
              </w:rPr>
              <w:t>підприєм</w:t>
            </w:r>
            <w:r w:rsidR="00E03B4E">
              <w:rPr>
                <w:rStyle w:val="a7"/>
                <w:sz w:val="24"/>
                <w:szCs w:val="24"/>
                <w:lang w:val="uk-UA"/>
              </w:rPr>
              <w:t>-</w:t>
            </w:r>
            <w:r w:rsidR="0082332E">
              <w:rPr>
                <w:rStyle w:val="a7"/>
                <w:sz w:val="24"/>
                <w:szCs w:val="24"/>
                <w:lang w:val="uk-UA"/>
              </w:rPr>
              <w:t>ництва</w:t>
            </w:r>
            <w:proofErr w:type="spellEnd"/>
            <w:r w:rsidR="0082332E">
              <w:rPr>
                <w:rStyle w:val="a7"/>
                <w:sz w:val="24"/>
                <w:szCs w:val="24"/>
                <w:lang w:val="uk-UA"/>
              </w:rPr>
              <w:t>, елект</w:t>
            </w:r>
            <w:r w:rsidRPr="001C4027">
              <w:rPr>
                <w:rStyle w:val="a7"/>
                <w:sz w:val="24"/>
                <w:szCs w:val="24"/>
                <w:lang w:val="uk-UA"/>
              </w:rPr>
              <w:t>ронного врядування, у сфері адмі</w:t>
            </w:r>
            <w:r w:rsidR="0082332E">
              <w:rPr>
                <w:rStyle w:val="a7"/>
                <w:sz w:val="24"/>
                <w:szCs w:val="24"/>
                <w:lang w:val="uk-UA"/>
              </w:rPr>
              <w:t>ністра</w:t>
            </w:r>
            <w:r w:rsidRPr="001C4027">
              <w:rPr>
                <w:rStyle w:val="a7"/>
                <w:sz w:val="24"/>
                <w:szCs w:val="24"/>
                <w:lang w:val="uk-UA"/>
              </w:rPr>
              <w:t>тивн</w:t>
            </w:r>
            <w:r w:rsidR="0082332E">
              <w:rPr>
                <w:rStyle w:val="a7"/>
                <w:sz w:val="24"/>
                <w:szCs w:val="24"/>
                <w:lang w:val="uk-UA"/>
              </w:rPr>
              <w:t xml:space="preserve">их послуг тощо, </w:t>
            </w:r>
            <w:proofErr w:type="spellStart"/>
            <w:r w:rsidR="0082332E">
              <w:rPr>
                <w:rStyle w:val="a7"/>
                <w:sz w:val="24"/>
                <w:szCs w:val="24"/>
                <w:lang w:val="uk-UA"/>
              </w:rPr>
              <w:t>фінансу</w:t>
            </w:r>
            <w:r w:rsidR="00E03B4E">
              <w:rPr>
                <w:rStyle w:val="a7"/>
                <w:sz w:val="24"/>
                <w:szCs w:val="24"/>
                <w:lang w:val="uk-UA"/>
              </w:rPr>
              <w:t>-</w:t>
            </w:r>
            <w:r w:rsidR="0082332E">
              <w:rPr>
                <w:rStyle w:val="a7"/>
                <w:sz w:val="24"/>
                <w:szCs w:val="24"/>
                <w:lang w:val="uk-UA"/>
              </w:rPr>
              <w:t>вання</w:t>
            </w:r>
            <w:proofErr w:type="spellEnd"/>
            <w:r w:rsidR="0082332E">
              <w:rPr>
                <w:rStyle w:val="a7"/>
                <w:sz w:val="24"/>
                <w:szCs w:val="24"/>
                <w:lang w:val="uk-UA"/>
              </w:rPr>
              <w:t xml:space="preserve"> бю</w:t>
            </w:r>
            <w:r w:rsidRPr="001C4027">
              <w:rPr>
                <w:rStyle w:val="a7"/>
                <w:sz w:val="24"/>
                <w:szCs w:val="24"/>
                <w:lang w:val="uk-UA"/>
              </w:rPr>
              <w:t>джетної сфери в галузях освіти, охорони здоров’я, соціального захисту, житлово-комуна</w:t>
            </w:r>
            <w:r w:rsidR="0082332E">
              <w:rPr>
                <w:rStyle w:val="a7"/>
                <w:sz w:val="24"/>
                <w:szCs w:val="24"/>
                <w:lang w:val="uk-UA"/>
              </w:rPr>
              <w:t>льного та дорожнього господарст</w:t>
            </w:r>
            <w:r w:rsidRPr="001C4027">
              <w:rPr>
                <w:rStyle w:val="a7"/>
                <w:sz w:val="24"/>
                <w:szCs w:val="24"/>
                <w:lang w:val="uk-UA"/>
              </w:rPr>
              <w:t>ва, транспорту тощо</w:t>
            </w:r>
            <w:r w:rsidR="0082332E">
              <w:rPr>
                <w:rStyle w:val="13"/>
                <w:sz w:val="28"/>
                <w:szCs w:val="28"/>
                <w:lang w:val="uk-UA" w:eastAsia="uk-UA"/>
              </w:rPr>
              <w:t xml:space="preserve"> </w:t>
            </w:r>
            <w:r w:rsidRPr="001C4027">
              <w:rPr>
                <w:rStyle w:val="a7"/>
                <w:sz w:val="24"/>
                <w:szCs w:val="24"/>
                <w:lang w:val="uk-UA"/>
              </w:rPr>
              <w:t xml:space="preserve">на прогнозованому рівні </w:t>
            </w:r>
            <w:r w:rsidR="005F0DD2" w:rsidRPr="001C4027">
              <w:rPr>
                <w:rStyle w:val="a7"/>
                <w:sz w:val="24"/>
                <w:szCs w:val="24"/>
                <w:lang w:val="uk-UA"/>
              </w:rPr>
              <w:t>37</w:t>
            </w:r>
            <w:r w:rsidRPr="001C4027">
              <w:rPr>
                <w:rStyle w:val="a7"/>
                <w:sz w:val="24"/>
                <w:szCs w:val="24"/>
                <w:lang w:val="uk-UA"/>
              </w:rPr>
              <w:t>,6 млн. грн., що на 3</w:t>
            </w:r>
            <w:r w:rsidR="00876F15" w:rsidRPr="001C4027">
              <w:rPr>
                <w:rStyle w:val="a7"/>
                <w:sz w:val="24"/>
                <w:szCs w:val="24"/>
                <w:lang w:val="uk-UA"/>
              </w:rPr>
              <w:t>1</w:t>
            </w:r>
            <w:r w:rsidRPr="001C4027">
              <w:rPr>
                <w:rStyle w:val="a7"/>
                <w:sz w:val="24"/>
                <w:szCs w:val="24"/>
                <w:lang w:val="uk-UA"/>
              </w:rPr>
              <w:t>,</w:t>
            </w:r>
            <w:r w:rsidR="005F0DD2" w:rsidRPr="001C4027">
              <w:rPr>
                <w:rStyle w:val="a7"/>
                <w:sz w:val="24"/>
                <w:szCs w:val="24"/>
                <w:lang w:val="uk-UA"/>
              </w:rPr>
              <w:t>5</w:t>
            </w:r>
            <w:r w:rsidRPr="001C4027">
              <w:rPr>
                <w:rStyle w:val="a7"/>
                <w:sz w:val="24"/>
                <w:szCs w:val="24"/>
                <w:lang w:val="uk-UA"/>
              </w:rPr>
              <w:t xml:space="preserve"> млн. грн. менше,</w:t>
            </w:r>
            <w:r w:rsidR="0082332E">
              <w:rPr>
                <w:rStyle w:val="a7"/>
                <w:sz w:val="24"/>
                <w:szCs w:val="24"/>
                <w:lang w:val="uk-UA"/>
              </w:rPr>
              <w:t xml:space="preserve"> ніж необхідні прогнозовані над</w:t>
            </w:r>
            <w:r w:rsidRPr="001C4027">
              <w:rPr>
                <w:rStyle w:val="a7"/>
                <w:sz w:val="24"/>
                <w:szCs w:val="24"/>
                <w:lang w:val="uk-UA"/>
              </w:rPr>
              <w:t>ходження</w:t>
            </w:r>
          </w:p>
        </w:tc>
        <w:tc>
          <w:tcPr>
            <w:tcW w:w="2803" w:type="dxa"/>
            <w:shd w:val="clear" w:color="auto" w:fill="auto"/>
          </w:tcPr>
          <w:p w:rsidR="00C463D4" w:rsidRPr="001C4027" w:rsidRDefault="00C463D4" w:rsidP="00E03B4E">
            <w:pPr>
              <w:pStyle w:val="af"/>
              <w:spacing w:line="230" w:lineRule="auto"/>
              <w:jc w:val="both"/>
              <w:rPr>
                <w:rFonts w:ascii="Times New Roman" w:hAnsi="Times New Roman"/>
                <w:sz w:val="24"/>
                <w:szCs w:val="24"/>
                <w:lang w:val="uk-UA"/>
              </w:rPr>
            </w:pPr>
            <w:r w:rsidRPr="001C4027">
              <w:rPr>
                <w:rStyle w:val="a7"/>
                <w:sz w:val="24"/>
                <w:szCs w:val="24"/>
                <w:lang w:val="uk-UA"/>
              </w:rPr>
              <w:t xml:space="preserve">Прогнозоване надходження до </w:t>
            </w:r>
            <w:proofErr w:type="spellStart"/>
            <w:r w:rsidRPr="001C4027">
              <w:rPr>
                <w:rStyle w:val="a7"/>
                <w:sz w:val="24"/>
                <w:szCs w:val="24"/>
                <w:lang w:val="uk-UA"/>
              </w:rPr>
              <w:t>бюдже</w:t>
            </w:r>
            <w:proofErr w:type="spellEnd"/>
            <w:r w:rsidRPr="001C4027">
              <w:rPr>
                <w:rStyle w:val="a7"/>
                <w:sz w:val="24"/>
                <w:szCs w:val="24"/>
                <w:lang w:val="uk-UA"/>
              </w:rPr>
              <w:t>-ту  міста 3</w:t>
            </w:r>
            <w:r w:rsidR="005F0DD2" w:rsidRPr="001C4027">
              <w:rPr>
                <w:rStyle w:val="a7"/>
                <w:sz w:val="24"/>
                <w:szCs w:val="24"/>
                <w:lang w:val="uk-UA"/>
              </w:rPr>
              <w:t>7</w:t>
            </w:r>
            <w:r w:rsidRPr="001C4027">
              <w:rPr>
                <w:rStyle w:val="a7"/>
                <w:sz w:val="24"/>
                <w:szCs w:val="24"/>
                <w:lang w:val="uk-UA"/>
              </w:rPr>
              <w:t>,6 млн. грн.</w:t>
            </w:r>
            <w:r w:rsidR="005F0DD2" w:rsidRPr="001C4027">
              <w:rPr>
                <w:rStyle w:val="a7"/>
                <w:sz w:val="24"/>
                <w:szCs w:val="24"/>
                <w:lang w:val="uk-UA"/>
              </w:rPr>
              <w:t>, що на 31</w:t>
            </w:r>
            <w:r w:rsidRPr="001C4027">
              <w:rPr>
                <w:rStyle w:val="a7"/>
                <w:sz w:val="24"/>
                <w:szCs w:val="24"/>
                <w:lang w:val="uk-UA"/>
              </w:rPr>
              <w:t>,</w:t>
            </w:r>
            <w:r w:rsidR="005F0DD2" w:rsidRPr="001C4027">
              <w:rPr>
                <w:rStyle w:val="a7"/>
                <w:sz w:val="24"/>
                <w:szCs w:val="24"/>
                <w:lang w:val="uk-UA"/>
              </w:rPr>
              <w:t>5</w:t>
            </w:r>
            <w:r w:rsidRPr="001C4027">
              <w:rPr>
                <w:rStyle w:val="a7"/>
                <w:sz w:val="24"/>
                <w:szCs w:val="24"/>
                <w:lang w:val="uk-UA"/>
              </w:rPr>
              <w:t xml:space="preserve"> млн. грн. менше, ніж необхідні прогнозовані </w:t>
            </w:r>
            <w:proofErr w:type="spellStart"/>
            <w:r w:rsidRPr="001C4027">
              <w:rPr>
                <w:rStyle w:val="a7"/>
                <w:sz w:val="24"/>
                <w:szCs w:val="24"/>
                <w:lang w:val="uk-UA"/>
              </w:rPr>
              <w:t>надхо</w:t>
            </w:r>
            <w:r w:rsidRPr="001C4027">
              <w:rPr>
                <w:rStyle w:val="a7"/>
                <w:spacing w:val="-20"/>
                <w:sz w:val="24"/>
                <w:szCs w:val="24"/>
                <w:lang w:val="uk-UA"/>
              </w:rPr>
              <w:t>дж</w:t>
            </w:r>
            <w:r w:rsidRPr="001C4027">
              <w:rPr>
                <w:rStyle w:val="a7"/>
                <w:sz w:val="24"/>
                <w:szCs w:val="24"/>
                <w:lang w:val="uk-UA"/>
              </w:rPr>
              <w:t>ен</w:t>
            </w:r>
            <w:proofErr w:type="spellEnd"/>
            <w:r w:rsidRPr="001C4027">
              <w:rPr>
                <w:rStyle w:val="a7"/>
                <w:sz w:val="24"/>
                <w:szCs w:val="24"/>
                <w:lang w:val="uk-UA"/>
              </w:rPr>
              <w:t>-ня</w:t>
            </w:r>
          </w:p>
          <w:p w:rsidR="00C463D4" w:rsidRPr="001C4027" w:rsidRDefault="00C463D4" w:rsidP="00E03B4E">
            <w:pPr>
              <w:pStyle w:val="af"/>
              <w:spacing w:line="230" w:lineRule="auto"/>
              <w:jc w:val="both"/>
              <w:rPr>
                <w:rStyle w:val="a7"/>
                <w:i/>
                <w:color w:val="000000"/>
                <w:sz w:val="24"/>
                <w:szCs w:val="24"/>
                <w:lang w:val="uk-UA" w:eastAsia="uk-UA"/>
              </w:rPr>
            </w:pPr>
          </w:p>
        </w:tc>
      </w:tr>
      <w:tr w:rsidR="00C463D4" w:rsidRPr="001C4027" w:rsidTr="00E03B4E">
        <w:trPr>
          <w:trHeight w:val="131"/>
        </w:trPr>
        <w:tc>
          <w:tcPr>
            <w:tcW w:w="2376" w:type="dxa"/>
            <w:shd w:val="clear" w:color="auto" w:fill="auto"/>
          </w:tcPr>
          <w:p w:rsidR="00C463D4" w:rsidRPr="001C4027" w:rsidRDefault="00C463D4" w:rsidP="00E03B4E">
            <w:pPr>
              <w:spacing w:line="230" w:lineRule="auto"/>
              <w:jc w:val="both"/>
              <w:rPr>
                <w:rFonts w:ascii="Times New Roman" w:hAnsi="Times New Roman" w:cs="Times New Roman"/>
                <w:color w:val="auto"/>
                <w:lang w:eastAsia="ru-RU"/>
              </w:rPr>
            </w:pPr>
            <w:r w:rsidRPr="001C4027">
              <w:rPr>
                <w:rStyle w:val="a7"/>
              </w:rPr>
              <w:t>Альтернатива 5</w:t>
            </w:r>
          </w:p>
        </w:tc>
        <w:tc>
          <w:tcPr>
            <w:tcW w:w="4678" w:type="dxa"/>
            <w:shd w:val="clear" w:color="auto" w:fill="auto"/>
          </w:tcPr>
          <w:p w:rsidR="00C463D4" w:rsidRPr="001C4027" w:rsidRDefault="00C463D4" w:rsidP="00A16586">
            <w:pPr>
              <w:pStyle w:val="af"/>
              <w:spacing w:line="230" w:lineRule="auto"/>
              <w:jc w:val="both"/>
              <w:rPr>
                <w:rFonts w:ascii="Times New Roman" w:hAnsi="Times New Roman"/>
                <w:color w:val="0000FF"/>
                <w:sz w:val="24"/>
                <w:szCs w:val="24"/>
                <w:lang w:val="uk-UA" w:eastAsia="ru-RU"/>
              </w:rPr>
            </w:pPr>
            <w:r w:rsidRPr="001C4027">
              <w:rPr>
                <w:rFonts w:ascii="Times New Roman" w:hAnsi="Times New Roman"/>
                <w:sz w:val="24"/>
                <w:szCs w:val="24"/>
                <w:lang w:val="uk-UA"/>
              </w:rPr>
              <w:t>Розвиток інфраструктури, збільшення кіль-кості робочих</w:t>
            </w:r>
            <w:r w:rsidRPr="001C4027">
              <w:rPr>
                <w:rFonts w:ascii="Times New Roman" w:hAnsi="Times New Roman"/>
                <w:sz w:val="24"/>
                <w:szCs w:val="24"/>
                <w:lang w:val="uk-UA" w:eastAsia="ru-RU"/>
              </w:rPr>
              <w:t xml:space="preserve"> місць; вирішення частини соціальних проблем населення міста, підвищення соціального рівня </w:t>
            </w:r>
            <w:proofErr w:type="spellStart"/>
            <w:r w:rsidRPr="001C4027">
              <w:rPr>
                <w:rFonts w:ascii="Times New Roman" w:hAnsi="Times New Roman"/>
                <w:sz w:val="24"/>
                <w:szCs w:val="24"/>
                <w:lang w:val="uk-UA" w:eastAsia="ru-RU"/>
              </w:rPr>
              <w:t>забезпечен</w:t>
            </w:r>
            <w:proofErr w:type="spellEnd"/>
            <w:r w:rsidRPr="001C4027">
              <w:rPr>
                <w:rFonts w:ascii="Times New Roman" w:hAnsi="Times New Roman"/>
                <w:sz w:val="24"/>
                <w:szCs w:val="24"/>
                <w:lang w:val="uk-UA" w:eastAsia="ru-RU"/>
              </w:rPr>
              <w:t xml:space="preserve">-ня </w:t>
            </w:r>
            <w:r w:rsidRPr="001C4027">
              <w:rPr>
                <w:rStyle w:val="a7"/>
                <w:sz w:val="24"/>
                <w:szCs w:val="24"/>
                <w:lang w:val="uk-UA"/>
              </w:rPr>
              <w:t xml:space="preserve">виконання бюджетних </w:t>
            </w:r>
            <w:r w:rsidR="00A16586">
              <w:rPr>
                <w:rStyle w:val="a7"/>
                <w:sz w:val="24"/>
                <w:szCs w:val="24"/>
                <w:lang w:val="uk-UA"/>
              </w:rPr>
              <w:t xml:space="preserve">цільових </w:t>
            </w:r>
            <w:r w:rsidRPr="001C4027">
              <w:rPr>
                <w:rStyle w:val="a7"/>
                <w:sz w:val="24"/>
                <w:szCs w:val="24"/>
                <w:lang w:val="uk-UA"/>
              </w:rPr>
              <w:t xml:space="preserve">програм: </w:t>
            </w:r>
            <w:r w:rsidR="00A16586">
              <w:rPr>
                <w:rStyle w:val="a7"/>
                <w:sz w:val="24"/>
                <w:szCs w:val="24"/>
                <w:lang w:val="uk-UA"/>
              </w:rPr>
              <w:t>со</w:t>
            </w:r>
            <w:r w:rsidRPr="001C4027">
              <w:rPr>
                <w:rStyle w:val="a7"/>
                <w:sz w:val="24"/>
                <w:szCs w:val="24"/>
                <w:lang w:val="uk-UA"/>
              </w:rPr>
              <w:t xml:space="preserve">ціальних, економічних, </w:t>
            </w:r>
            <w:proofErr w:type="spellStart"/>
            <w:r w:rsidRPr="001C4027">
              <w:rPr>
                <w:rStyle w:val="a7"/>
                <w:sz w:val="24"/>
                <w:szCs w:val="24"/>
                <w:lang w:val="uk-UA"/>
              </w:rPr>
              <w:t>еколо</w:t>
            </w:r>
            <w:r w:rsidR="00A16586">
              <w:rPr>
                <w:rStyle w:val="a7"/>
                <w:sz w:val="24"/>
                <w:szCs w:val="24"/>
                <w:lang w:val="uk-UA"/>
              </w:rPr>
              <w:t>-гічних</w:t>
            </w:r>
            <w:proofErr w:type="spellEnd"/>
            <w:r w:rsidR="00A16586">
              <w:rPr>
                <w:rStyle w:val="a7"/>
                <w:sz w:val="24"/>
                <w:szCs w:val="24"/>
                <w:lang w:val="uk-UA"/>
              </w:rPr>
              <w:t>, роз</w:t>
            </w:r>
            <w:r w:rsidRPr="001C4027">
              <w:rPr>
                <w:rStyle w:val="a7"/>
                <w:sz w:val="24"/>
                <w:szCs w:val="24"/>
                <w:lang w:val="uk-UA"/>
              </w:rPr>
              <w:t xml:space="preserve">витку підприємництва, </w:t>
            </w:r>
            <w:proofErr w:type="spellStart"/>
            <w:r w:rsidRPr="001C4027">
              <w:rPr>
                <w:rStyle w:val="a7"/>
                <w:sz w:val="24"/>
                <w:szCs w:val="24"/>
                <w:lang w:val="uk-UA"/>
              </w:rPr>
              <w:t>елект</w:t>
            </w:r>
            <w:r w:rsidR="00A16586">
              <w:rPr>
                <w:rStyle w:val="a7"/>
                <w:sz w:val="24"/>
                <w:szCs w:val="24"/>
                <w:lang w:val="uk-UA"/>
              </w:rPr>
              <w:t>-ронного</w:t>
            </w:r>
            <w:proofErr w:type="spellEnd"/>
            <w:r w:rsidR="00A16586">
              <w:rPr>
                <w:rStyle w:val="a7"/>
                <w:sz w:val="24"/>
                <w:szCs w:val="24"/>
                <w:lang w:val="uk-UA"/>
              </w:rPr>
              <w:t xml:space="preserve"> вря</w:t>
            </w:r>
            <w:r w:rsidRPr="001C4027">
              <w:rPr>
                <w:rStyle w:val="a7"/>
                <w:sz w:val="24"/>
                <w:szCs w:val="24"/>
                <w:lang w:val="uk-UA"/>
              </w:rPr>
              <w:t xml:space="preserve">дування, у сфері </w:t>
            </w:r>
            <w:proofErr w:type="spellStart"/>
            <w:r w:rsidRPr="001C4027">
              <w:rPr>
                <w:rStyle w:val="a7"/>
                <w:sz w:val="24"/>
                <w:szCs w:val="24"/>
                <w:lang w:val="uk-UA"/>
              </w:rPr>
              <w:t>адмініст</w:t>
            </w:r>
            <w:r w:rsidR="00A16586">
              <w:rPr>
                <w:rStyle w:val="a7"/>
                <w:sz w:val="24"/>
                <w:szCs w:val="24"/>
                <w:lang w:val="uk-UA"/>
              </w:rPr>
              <w:t>-</w:t>
            </w:r>
            <w:r w:rsidRPr="001C4027">
              <w:rPr>
                <w:rStyle w:val="a7"/>
                <w:sz w:val="24"/>
                <w:szCs w:val="24"/>
                <w:lang w:val="uk-UA"/>
              </w:rPr>
              <w:t>ративних</w:t>
            </w:r>
            <w:proofErr w:type="spellEnd"/>
            <w:r w:rsidRPr="001C4027">
              <w:rPr>
                <w:rStyle w:val="a7"/>
                <w:sz w:val="24"/>
                <w:szCs w:val="24"/>
                <w:lang w:val="uk-UA"/>
              </w:rPr>
              <w:t xml:space="preserve"> послуг тощо, фінансування </w:t>
            </w:r>
            <w:proofErr w:type="spellStart"/>
            <w:r w:rsidRPr="001C4027">
              <w:rPr>
                <w:rStyle w:val="a7"/>
                <w:sz w:val="24"/>
                <w:szCs w:val="24"/>
                <w:lang w:val="uk-UA"/>
              </w:rPr>
              <w:t>бю</w:t>
            </w:r>
            <w:r w:rsidR="00A16586">
              <w:rPr>
                <w:rStyle w:val="a7"/>
                <w:sz w:val="24"/>
                <w:szCs w:val="24"/>
                <w:lang w:val="uk-UA"/>
              </w:rPr>
              <w:t>-</w:t>
            </w:r>
            <w:r w:rsidRPr="001C4027">
              <w:rPr>
                <w:rStyle w:val="a7"/>
                <w:sz w:val="24"/>
                <w:szCs w:val="24"/>
                <w:lang w:val="uk-UA"/>
              </w:rPr>
              <w:t>джетної</w:t>
            </w:r>
            <w:proofErr w:type="spellEnd"/>
            <w:r w:rsidRPr="001C4027">
              <w:rPr>
                <w:rStyle w:val="a7"/>
                <w:sz w:val="24"/>
                <w:szCs w:val="24"/>
                <w:lang w:val="uk-UA"/>
              </w:rPr>
              <w:t xml:space="preserve"> сфери в галузях освіти, охорони здоров’я, соціал</w:t>
            </w:r>
            <w:r w:rsidR="00A16586">
              <w:rPr>
                <w:rStyle w:val="a7"/>
                <w:sz w:val="24"/>
                <w:szCs w:val="24"/>
                <w:lang w:val="uk-UA"/>
              </w:rPr>
              <w:t>ьного захисту, житлово-комуналь</w:t>
            </w:r>
            <w:r w:rsidRPr="001C4027">
              <w:rPr>
                <w:rStyle w:val="a7"/>
                <w:sz w:val="24"/>
                <w:szCs w:val="24"/>
                <w:lang w:val="uk-UA"/>
              </w:rPr>
              <w:t xml:space="preserve">ного та дорожнього </w:t>
            </w:r>
            <w:proofErr w:type="spellStart"/>
            <w:r w:rsidRPr="001C4027">
              <w:rPr>
                <w:rStyle w:val="a7"/>
                <w:sz w:val="24"/>
                <w:szCs w:val="24"/>
                <w:lang w:val="uk-UA"/>
              </w:rPr>
              <w:t>госпо</w:t>
            </w:r>
            <w:r w:rsidR="00A16586">
              <w:rPr>
                <w:rStyle w:val="a7"/>
                <w:sz w:val="24"/>
                <w:szCs w:val="24"/>
                <w:lang w:val="uk-UA"/>
              </w:rPr>
              <w:t>-дарства</w:t>
            </w:r>
            <w:proofErr w:type="spellEnd"/>
            <w:r w:rsidR="00A16586">
              <w:rPr>
                <w:rStyle w:val="a7"/>
                <w:sz w:val="24"/>
                <w:szCs w:val="24"/>
                <w:lang w:val="uk-UA"/>
              </w:rPr>
              <w:t>, транс</w:t>
            </w:r>
            <w:r w:rsidRPr="001C4027">
              <w:rPr>
                <w:rStyle w:val="a7"/>
                <w:sz w:val="24"/>
                <w:szCs w:val="24"/>
                <w:lang w:val="uk-UA"/>
              </w:rPr>
              <w:t>порту тощо</w:t>
            </w:r>
            <w:r w:rsidRPr="001C4027">
              <w:rPr>
                <w:rStyle w:val="13"/>
                <w:sz w:val="28"/>
                <w:szCs w:val="28"/>
                <w:lang w:val="uk-UA" w:eastAsia="uk-UA"/>
              </w:rPr>
              <w:t xml:space="preserve"> </w:t>
            </w:r>
            <w:r w:rsidRPr="001C4027">
              <w:rPr>
                <w:rStyle w:val="a7"/>
                <w:sz w:val="24"/>
                <w:szCs w:val="24"/>
                <w:lang w:val="uk-UA"/>
              </w:rPr>
              <w:t xml:space="preserve">на </w:t>
            </w:r>
            <w:proofErr w:type="spellStart"/>
            <w:r w:rsidRPr="001C4027">
              <w:rPr>
                <w:rStyle w:val="a7"/>
                <w:sz w:val="24"/>
                <w:szCs w:val="24"/>
                <w:lang w:val="uk-UA"/>
              </w:rPr>
              <w:t>прогнозо</w:t>
            </w:r>
            <w:r w:rsidR="00A16586">
              <w:rPr>
                <w:rStyle w:val="a7"/>
                <w:sz w:val="24"/>
                <w:szCs w:val="24"/>
                <w:lang w:val="uk-UA"/>
              </w:rPr>
              <w:t>-</w:t>
            </w:r>
            <w:r w:rsidRPr="001C4027">
              <w:rPr>
                <w:rStyle w:val="a7"/>
                <w:sz w:val="24"/>
                <w:szCs w:val="24"/>
                <w:lang w:val="uk-UA"/>
              </w:rPr>
              <w:t>ваному</w:t>
            </w:r>
            <w:proofErr w:type="spellEnd"/>
            <w:r w:rsidRPr="001C4027">
              <w:rPr>
                <w:rStyle w:val="a7"/>
                <w:sz w:val="24"/>
                <w:szCs w:val="24"/>
                <w:lang w:val="uk-UA"/>
              </w:rPr>
              <w:t xml:space="preserve"> рівні </w:t>
            </w:r>
            <w:r w:rsidR="005F0DD2" w:rsidRPr="001C4027">
              <w:rPr>
                <w:rStyle w:val="a7"/>
                <w:sz w:val="24"/>
                <w:szCs w:val="24"/>
                <w:lang w:val="uk-UA"/>
              </w:rPr>
              <w:t>69,1</w:t>
            </w:r>
            <w:r w:rsidRPr="001C4027">
              <w:rPr>
                <w:rStyle w:val="a7"/>
                <w:sz w:val="24"/>
                <w:szCs w:val="24"/>
                <w:lang w:val="uk-UA" w:eastAsia="uk-UA"/>
              </w:rPr>
              <w:t xml:space="preserve"> млн. грн. </w:t>
            </w:r>
          </w:p>
        </w:tc>
        <w:tc>
          <w:tcPr>
            <w:tcW w:w="2803" w:type="dxa"/>
            <w:shd w:val="clear" w:color="auto" w:fill="auto"/>
          </w:tcPr>
          <w:p w:rsidR="00C463D4" w:rsidRPr="001C4027" w:rsidRDefault="00C463D4" w:rsidP="00E03B4E">
            <w:pPr>
              <w:pStyle w:val="af"/>
              <w:spacing w:line="230" w:lineRule="auto"/>
              <w:jc w:val="both"/>
              <w:rPr>
                <w:rFonts w:ascii="Times New Roman" w:hAnsi="Times New Roman"/>
                <w:sz w:val="24"/>
                <w:szCs w:val="24"/>
                <w:lang w:val="uk-UA" w:eastAsia="ru-RU"/>
              </w:rPr>
            </w:pPr>
            <w:r w:rsidRPr="001C4027">
              <w:rPr>
                <w:rStyle w:val="a7"/>
                <w:sz w:val="24"/>
                <w:szCs w:val="24"/>
                <w:lang w:val="uk-UA"/>
              </w:rPr>
              <w:t xml:space="preserve">Надходження до </w:t>
            </w:r>
            <w:proofErr w:type="spellStart"/>
            <w:r w:rsidRPr="001C4027">
              <w:rPr>
                <w:rStyle w:val="a7"/>
                <w:sz w:val="24"/>
                <w:szCs w:val="24"/>
                <w:lang w:val="uk-UA"/>
              </w:rPr>
              <w:t>бюдже</w:t>
            </w:r>
            <w:proofErr w:type="spellEnd"/>
            <w:r w:rsidRPr="001C4027">
              <w:rPr>
                <w:rStyle w:val="a7"/>
                <w:sz w:val="24"/>
                <w:szCs w:val="24"/>
                <w:lang w:val="uk-UA"/>
              </w:rPr>
              <w:t xml:space="preserve">-ту на прогнозованому рівні  </w:t>
            </w:r>
            <w:r w:rsidRPr="001C4027">
              <w:rPr>
                <w:rStyle w:val="a7"/>
                <w:sz w:val="24"/>
                <w:szCs w:val="24"/>
                <w:lang w:val="uk-UA" w:eastAsia="uk-UA"/>
              </w:rPr>
              <w:t xml:space="preserve">від сплати єдиного податку можуть </w:t>
            </w:r>
            <w:proofErr w:type="spellStart"/>
            <w:r w:rsidRPr="001C4027">
              <w:rPr>
                <w:rStyle w:val="a7"/>
                <w:sz w:val="24"/>
                <w:szCs w:val="24"/>
                <w:lang w:val="uk-UA" w:eastAsia="uk-UA"/>
              </w:rPr>
              <w:t>склада</w:t>
            </w:r>
            <w:proofErr w:type="spellEnd"/>
            <w:r w:rsidRPr="001C4027">
              <w:rPr>
                <w:rStyle w:val="a7"/>
                <w:sz w:val="24"/>
                <w:szCs w:val="24"/>
                <w:lang w:val="uk-UA" w:eastAsia="uk-UA"/>
              </w:rPr>
              <w:t xml:space="preserve">-ти </w:t>
            </w:r>
            <w:r w:rsidR="005F0DD2" w:rsidRPr="001C4027">
              <w:rPr>
                <w:rStyle w:val="a7"/>
                <w:sz w:val="24"/>
                <w:szCs w:val="24"/>
                <w:lang w:val="uk-UA" w:eastAsia="uk-UA"/>
              </w:rPr>
              <w:t>69,1</w:t>
            </w:r>
            <w:r w:rsidR="00E03B4E">
              <w:rPr>
                <w:rStyle w:val="a7"/>
                <w:sz w:val="24"/>
                <w:szCs w:val="24"/>
                <w:lang w:val="uk-UA" w:eastAsia="uk-UA"/>
              </w:rPr>
              <w:t xml:space="preserve"> млн. грн. і</w:t>
            </w:r>
            <w:r w:rsidRPr="001C4027">
              <w:rPr>
                <w:rStyle w:val="a7"/>
                <w:sz w:val="24"/>
                <w:szCs w:val="24"/>
                <w:lang w:val="uk-UA"/>
              </w:rPr>
              <w:t xml:space="preserve"> бути спрямовані на </w:t>
            </w:r>
            <w:proofErr w:type="spellStart"/>
            <w:r w:rsidRPr="001C4027">
              <w:rPr>
                <w:rStyle w:val="a7"/>
                <w:sz w:val="24"/>
                <w:szCs w:val="24"/>
                <w:lang w:val="uk-UA"/>
              </w:rPr>
              <w:t>виконан</w:t>
            </w:r>
            <w:proofErr w:type="spellEnd"/>
            <w:r w:rsidR="00E03B4E">
              <w:rPr>
                <w:rStyle w:val="a7"/>
                <w:sz w:val="24"/>
                <w:szCs w:val="24"/>
                <w:lang w:val="uk-UA"/>
              </w:rPr>
              <w:t>-</w:t>
            </w:r>
            <w:r w:rsidRPr="001C4027">
              <w:rPr>
                <w:rStyle w:val="a7"/>
                <w:sz w:val="24"/>
                <w:szCs w:val="24"/>
                <w:lang w:val="uk-UA"/>
              </w:rPr>
              <w:t xml:space="preserve">ня </w:t>
            </w:r>
            <w:proofErr w:type="spellStart"/>
            <w:r w:rsidR="00E03B4E">
              <w:rPr>
                <w:rStyle w:val="a7"/>
                <w:sz w:val="24"/>
                <w:szCs w:val="24"/>
                <w:lang w:val="uk-UA"/>
              </w:rPr>
              <w:t>цільвих</w:t>
            </w:r>
            <w:proofErr w:type="spellEnd"/>
            <w:r w:rsidR="00E03B4E">
              <w:rPr>
                <w:rStyle w:val="a7"/>
                <w:sz w:val="24"/>
                <w:szCs w:val="24"/>
                <w:lang w:val="uk-UA"/>
              </w:rPr>
              <w:t xml:space="preserve"> </w:t>
            </w:r>
            <w:r w:rsidRPr="001C4027">
              <w:rPr>
                <w:rStyle w:val="a7"/>
                <w:sz w:val="24"/>
                <w:szCs w:val="24"/>
                <w:lang w:val="uk-UA"/>
              </w:rPr>
              <w:t>програм: со</w:t>
            </w:r>
            <w:r w:rsidR="00E03B4E">
              <w:rPr>
                <w:rStyle w:val="a7"/>
                <w:sz w:val="24"/>
                <w:szCs w:val="24"/>
                <w:lang w:val="uk-UA"/>
              </w:rPr>
              <w:t xml:space="preserve">ціальних, </w:t>
            </w:r>
            <w:proofErr w:type="spellStart"/>
            <w:r w:rsidR="00E03B4E">
              <w:rPr>
                <w:rStyle w:val="a7"/>
                <w:sz w:val="24"/>
                <w:szCs w:val="24"/>
                <w:lang w:val="uk-UA"/>
              </w:rPr>
              <w:t>економіч</w:t>
            </w:r>
            <w:proofErr w:type="spellEnd"/>
            <w:r w:rsidR="00E03B4E">
              <w:rPr>
                <w:rStyle w:val="a7"/>
                <w:sz w:val="24"/>
                <w:szCs w:val="24"/>
                <w:lang w:val="uk-UA"/>
              </w:rPr>
              <w:t>-них, екологічних, роз-</w:t>
            </w:r>
            <w:r w:rsidRPr="001C4027">
              <w:rPr>
                <w:rStyle w:val="a7"/>
                <w:sz w:val="24"/>
                <w:szCs w:val="24"/>
                <w:lang w:val="uk-UA"/>
              </w:rPr>
              <w:t>витку підприємництва, електронн</w:t>
            </w:r>
            <w:r w:rsidR="00E03B4E">
              <w:rPr>
                <w:rStyle w:val="a7"/>
                <w:sz w:val="24"/>
                <w:szCs w:val="24"/>
                <w:lang w:val="uk-UA"/>
              </w:rPr>
              <w:t xml:space="preserve">ого </w:t>
            </w:r>
            <w:proofErr w:type="spellStart"/>
            <w:r w:rsidR="00E03B4E">
              <w:rPr>
                <w:rStyle w:val="a7"/>
                <w:sz w:val="24"/>
                <w:szCs w:val="24"/>
                <w:lang w:val="uk-UA"/>
              </w:rPr>
              <w:t>врядуван</w:t>
            </w:r>
            <w:proofErr w:type="spellEnd"/>
            <w:r w:rsidR="00E03B4E">
              <w:rPr>
                <w:rStyle w:val="a7"/>
                <w:sz w:val="24"/>
                <w:szCs w:val="24"/>
                <w:lang w:val="uk-UA"/>
              </w:rPr>
              <w:t xml:space="preserve">-ня, у сфері </w:t>
            </w:r>
            <w:proofErr w:type="spellStart"/>
            <w:r w:rsidR="00E03B4E">
              <w:rPr>
                <w:rStyle w:val="a7"/>
                <w:sz w:val="24"/>
                <w:szCs w:val="24"/>
                <w:lang w:val="uk-UA"/>
              </w:rPr>
              <w:t>адміні</w:t>
            </w:r>
            <w:r w:rsidRPr="001C4027">
              <w:rPr>
                <w:rStyle w:val="a7"/>
                <w:sz w:val="24"/>
                <w:szCs w:val="24"/>
                <w:lang w:val="uk-UA"/>
              </w:rPr>
              <w:t>стра</w:t>
            </w:r>
            <w:r w:rsidR="00E03B4E">
              <w:rPr>
                <w:rStyle w:val="a7"/>
                <w:sz w:val="24"/>
                <w:szCs w:val="24"/>
                <w:lang w:val="uk-UA"/>
              </w:rPr>
              <w:t>-</w:t>
            </w:r>
            <w:r w:rsidRPr="001C4027">
              <w:rPr>
                <w:rStyle w:val="a7"/>
                <w:sz w:val="24"/>
                <w:szCs w:val="24"/>
                <w:lang w:val="uk-UA"/>
              </w:rPr>
              <w:t>тивних</w:t>
            </w:r>
            <w:proofErr w:type="spellEnd"/>
            <w:r w:rsidRPr="001C4027">
              <w:rPr>
                <w:rStyle w:val="a7"/>
                <w:sz w:val="24"/>
                <w:szCs w:val="24"/>
                <w:lang w:val="uk-UA"/>
              </w:rPr>
              <w:t xml:space="preserve"> послуг тощо, фі</w:t>
            </w:r>
            <w:r w:rsidR="00E03B4E">
              <w:rPr>
                <w:rStyle w:val="a7"/>
                <w:sz w:val="24"/>
                <w:szCs w:val="24"/>
                <w:lang w:val="uk-UA"/>
              </w:rPr>
              <w:t>-</w:t>
            </w:r>
            <w:proofErr w:type="spellStart"/>
            <w:r w:rsidRPr="001C4027">
              <w:rPr>
                <w:rStyle w:val="a7"/>
                <w:sz w:val="24"/>
                <w:szCs w:val="24"/>
                <w:lang w:val="uk-UA"/>
              </w:rPr>
              <w:t>нансування</w:t>
            </w:r>
            <w:proofErr w:type="spellEnd"/>
            <w:r w:rsidRPr="001C4027">
              <w:rPr>
                <w:rStyle w:val="a7"/>
                <w:sz w:val="24"/>
                <w:szCs w:val="24"/>
                <w:lang w:val="uk-UA"/>
              </w:rPr>
              <w:t xml:space="preserve"> бюджетної сфери в галузях освіти, охорони здоров’я, </w:t>
            </w:r>
            <w:proofErr w:type="spellStart"/>
            <w:r w:rsidRPr="001C4027">
              <w:rPr>
                <w:rStyle w:val="a7"/>
                <w:sz w:val="24"/>
                <w:szCs w:val="24"/>
                <w:lang w:val="uk-UA"/>
              </w:rPr>
              <w:t>соціа</w:t>
            </w:r>
            <w:r w:rsidR="00E03B4E">
              <w:rPr>
                <w:rStyle w:val="a7"/>
                <w:sz w:val="24"/>
                <w:szCs w:val="24"/>
                <w:lang w:val="uk-UA"/>
              </w:rPr>
              <w:t>-</w:t>
            </w:r>
            <w:r w:rsidRPr="001C4027">
              <w:rPr>
                <w:rStyle w:val="a7"/>
                <w:sz w:val="24"/>
                <w:szCs w:val="24"/>
                <w:lang w:val="uk-UA"/>
              </w:rPr>
              <w:t>льного</w:t>
            </w:r>
            <w:proofErr w:type="spellEnd"/>
            <w:r w:rsidRPr="001C4027">
              <w:rPr>
                <w:rStyle w:val="a7"/>
                <w:sz w:val="24"/>
                <w:szCs w:val="24"/>
                <w:lang w:val="uk-UA"/>
              </w:rPr>
              <w:t xml:space="preserve"> захисту, житло</w:t>
            </w:r>
            <w:r w:rsidR="00E03B4E">
              <w:rPr>
                <w:rStyle w:val="a7"/>
                <w:sz w:val="24"/>
                <w:szCs w:val="24"/>
                <w:lang w:val="uk-UA"/>
              </w:rPr>
              <w:t>-</w:t>
            </w:r>
            <w:r w:rsidRPr="001C4027">
              <w:rPr>
                <w:rStyle w:val="a7"/>
                <w:sz w:val="24"/>
                <w:szCs w:val="24"/>
                <w:lang w:val="uk-UA"/>
              </w:rPr>
              <w:t>во-кому</w:t>
            </w:r>
            <w:r w:rsidR="00E03B4E">
              <w:rPr>
                <w:rStyle w:val="a7"/>
                <w:sz w:val="24"/>
                <w:szCs w:val="24"/>
                <w:lang w:val="uk-UA"/>
              </w:rPr>
              <w:t>нального та до-</w:t>
            </w:r>
            <w:proofErr w:type="spellStart"/>
            <w:r w:rsidR="00E03B4E">
              <w:rPr>
                <w:rStyle w:val="a7"/>
                <w:sz w:val="24"/>
                <w:szCs w:val="24"/>
                <w:lang w:val="uk-UA"/>
              </w:rPr>
              <w:t>рожнього</w:t>
            </w:r>
            <w:proofErr w:type="spellEnd"/>
            <w:r w:rsidR="00E03B4E">
              <w:rPr>
                <w:rStyle w:val="a7"/>
                <w:sz w:val="24"/>
                <w:szCs w:val="24"/>
                <w:lang w:val="uk-UA"/>
              </w:rPr>
              <w:t xml:space="preserve"> госпо</w:t>
            </w:r>
            <w:r w:rsidRPr="001C4027">
              <w:rPr>
                <w:rStyle w:val="a7"/>
                <w:sz w:val="24"/>
                <w:szCs w:val="24"/>
                <w:lang w:val="uk-UA"/>
              </w:rPr>
              <w:t>дарства, транс</w:t>
            </w:r>
            <w:r w:rsidR="00E03B4E">
              <w:rPr>
                <w:rStyle w:val="a7"/>
                <w:sz w:val="24"/>
                <w:szCs w:val="24"/>
                <w:lang w:val="uk-UA"/>
              </w:rPr>
              <w:t>порту то</w:t>
            </w:r>
            <w:r w:rsidRPr="001C4027">
              <w:rPr>
                <w:rStyle w:val="a7"/>
                <w:sz w:val="24"/>
                <w:szCs w:val="24"/>
                <w:lang w:val="uk-UA"/>
              </w:rPr>
              <w:t>що (</w:t>
            </w:r>
            <w:proofErr w:type="spellStart"/>
            <w:r w:rsidRPr="001C4027">
              <w:rPr>
                <w:rStyle w:val="a7"/>
                <w:sz w:val="24"/>
                <w:szCs w:val="24"/>
                <w:lang w:val="uk-UA"/>
              </w:rPr>
              <w:t>опи</w:t>
            </w:r>
            <w:proofErr w:type="spellEnd"/>
            <w:r w:rsidR="00E03B4E">
              <w:rPr>
                <w:rStyle w:val="a7"/>
                <w:sz w:val="24"/>
                <w:szCs w:val="24"/>
                <w:lang w:val="uk-UA"/>
              </w:rPr>
              <w:t>-</w:t>
            </w:r>
            <w:r w:rsidRPr="001C4027">
              <w:rPr>
                <w:rStyle w:val="a7"/>
                <w:sz w:val="24"/>
                <w:szCs w:val="24"/>
                <w:lang w:val="uk-UA"/>
              </w:rPr>
              <w:t>сані в розділі І)</w:t>
            </w:r>
            <w:r w:rsidRPr="001C4027">
              <w:rPr>
                <w:rStyle w:val="13"/>
                <w:sz w:val="28"/>
                <w:szCs w:val="28"/>
                <w:lang w:val="uk-UA" w:eastAsia="uk-UA"/>
              </w:rPr>
              <w:t xml:space="preserve">  </w:t>
            </w:r>
          </w:p>
        </w:tc>
      </w:tr>
    </w:tbl>
    <w:p w:rsidR="00C463D4" w:rsidRPr="001C4027" w:rsidRDefault="00C463D4" w:rsidP="00C463D4">
      <w:pPr>
        <w:pStyle w:val="af"/>
        <w:rPr>
          <w:rFonts w:ascii="Times New Roman" w:hAnsi="Times New Roman"/>
          <w:sz w:val="16"/>
          <w:szCs w:val="16"/>
          <w:lang w:val="uk-UA"/>
        </w:rPr>
      </w:pPr>
    </w:p>
    <w:p w:rsidR="00876F15" w:rsidRPr="001C4027" w:rsidRDefault="00C463D4" w:rsidP="00E03B4E">
      <w:pPr>
        <w:pStyle w:val="af"/>
        <w:ind w:firstLine="708"/>
        <w:jc w:val="both"/>
        <w:rPr>
          <w:rStyle w:val="a7"/>
          <w:b/>
          <w:i/>
          <w:sz w:val="24"/>
          <w:szCs w:val="24"/>
          <w:lang w:val="uk-UA" w:eastAsia="uk-UA"/>
        </w:rPr>
      </w:pPr>
      <w:r w:rsidRPr="001C4027">
        <w:rPr>
          <w:rStyle w:val="a7"/>
          <w:i/>
          <w:sz w:val="24"/>
          <w:szCs w:val="24"/>
          <w:lang w:val="uk-UA" w:eastAsia="uk-UA"/>
        </w:rPr>
        <w:lastRenderedPageBreak/>
        <w:t>Примітка: при оцінці впливу використовувалися прогнозні показники надходжень до бюджету від сплати єдиного податку платниками І та ІІ груп, надані</w:t>
      </w:r>
      <w:r w:rsidR="00876F15" w:rsidRPr="001C4027">
        <w:rPr>
          <w:rStyle w:val="a7"/>
          <w:i/>
          <w:sz w:val="24"/>
          <w:szCs w:val="24"/>
          <w:lang w:val="uk-UA" w:eastAsia="uk-UA"/>
        </w:rPr>
        <w:t xml:space="preserve"> Криворізькими північним/південним управліннями</w:t>
      </w:r>
      <w:r w:rsidR="00876F15" w:rsidRPr="001C4027">
        <w:rPr>
          <w:rStyle w:val="20"/>
          <w:b w:val="0"/>
          <w:bCs w:val="0"/>
          <w:i/>
          <w:sz w:val="24"/>
          <w:szCs w:val="24"/>
          <w:lang w:val="uk-UA" w:eastAsia="uk-UA"/>
        </w:rPr>
        <w:t xml:space="preserve"> Головного управління ДФС у Дніпропетровській області</w:t>
      </w:r>
      <w:r w:rsidR="00876F15" w:rsidRPr="001C4027">
        <w:rPr>
          <w:rStyle w:val="a7"/>
          <w:b/>
          <w:i/>
          <w:sz w:val="24"/>
          <w:szCs w:val="24"/>
          <w:lang w:val="uk-UA" w:eastAsia="uk-UA"/>
        </w:rPr>
        <w:t>.</w:t>
      </w:r>
    </w:p>
    <w:p w:rsidR="00876F15" w:rsidRPr="001C4027" w:rsidRDefault="00876F15" w:rsidP="00876F15">
      <w:pPr>
        <w:pStyle w:val="af"/>
        <w:rPr>
          <w:lang w:val="uk-UA"/>
        </w:rPr>
      </w:pPr>
    </w:p>
    <w:p w:rsidR="00C463D4" w:rsidRPr="001C4027" w:rsidRDefault="00C463D4" w:rsidP="00C463D4">
      <w:pPr>
        <w:pStyle w:val="af"/>
        <w:rPr>
          <w:rFonts w:ascii="Times New Roman" w:hAnsi="Times New Roman"/>
          <w:sz w:val="16"/>
          <w:szCs w:val="16"/>
          <w:lang w:val="uk-UA"/>
        </w:rPr>
      </w:pPr>
    </w:p>
    <w:p w:rsidR="00C463D4" w:rsidRPr="001C4027" w:rsidRDefault="00C463D4" w:rsidP="00C463D4">
      <w:pPr>
        <w:spacing w:line="240" w:lineRule="exact"/>
        <w:jc w:val="center"/>
        <w:rPr>
          <w:rFonts w:ascii="Times New Roman" w:hAnsi="Times New Roman" w:cs="Times New Roman"/>
          <w:b/>
          <w:i/>
          <w:color w:val="auto"/>
          <w:sz w:val="28"/>
          <w:szCs w:val="28"/>
          <w:lang w:eastAsia="ru-RU"/>
        </w:rPr>
      </w:pPr>
      <w:r w:rsidRPr="001C4027">
        <w:rPr>
          <w:rFonts w:ascii="Times New Roman" w:hAnsi="Times New Roman" w:cs="Times New Roman"/>
          <w:b/>
          <w:i/>
          <w:color w:val="auto"/>
          <w:sz w:val="28"/>
          <w:szCs w:val="28"/>
          <w:lang w:eastAsia="ru-RU"/>
        </w:rPr>
        <w:t>Оцінка впливу на сферу інтересів суб’єктів господарювання*</w:t>
      </w:r>
    </w:p>
    <w:p w:rsidR="00C463D4" w:rsidRPr="001C4027" w:rsidRDefault="00C463D4" w:rsidP="00C463D4">
      <w:pPr>
        <w:spacing w:line="240" w:lineRule="exact"/>
        <w:jc w:val="right"/>
        <w:rPr>
          <w:rStyle w:val="a7"/>
          <w:i/>
        </w:rPr>
      </w:pPr>
      <w:r w:rsidRPr="001C4027">
        <w:rPr>
          <w:rStyle w:val="a7"/>
          <w:i/>
        </w:rPr>
        <w:t>Таблиця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276"/>
        <w:gridCol w:w="1276"/>
        <w:gridCol w:w="1276"/>
        <w:gridCol w:w="1275"/>
        <w:gridCol w:w="1244"/>
      </w:tblGrid>
      <w:tr w:rsidR="00C463D4" w:rsidRPr="001C4027" w:rsidTr="00826652">
        <w:tc>
          <w:tcPr>
            <w:tcW w:w="3510" w:type="dxa"/>
            <w:shd w:val="clear" w:color="auto" w:fill="auto"/>
          </w:tcPr>
          <w:p w:rsidR="00C463D4" w:rsidRPr="001C4027" w:rsidRDefault="00C463D4" w:rsidP="00826652">
            <w:pPr>
              <w:spacing w:line="240" w:lineRule="exact"/>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Показник</w:t>
            </w:r>
          </w:p>
        </w:tc>
        <w:tc>
          <w:tcPr>
            <w:tcW w:w="1276" w:type="dxa"/>
            <w:shd w:val="clear" w:color="auto" w:fill="auto"/>
          </w:tcPr>
          <w:p w:rsidR="00C463D4" w:rsidRPr="001C4027" w:rsidRDefault="00C463D4" w:rsidP="00826652">
            <w:pPr>
              <w:spacing w:line="240" w:lineRule="exact"/>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великі</w:t>
            </w:r>
          </w:p>
        </w:tc>
        <w:tc>
          <w:tcPr>
            <w:tcW w:w="1276" w:type="dxa"/>
            <w:shd w:val="clear" w:color="auto" w:fill="auto"/>
          </w:tcPr>
          <w:p w:rsidR="00C463D4" w:rsidRPr="001C4027" w:rsidRDefault="00C463D4" w:rsidP="00826652">
            <w:pPr>
              <w:spacing w:line="240" w:lineRule="exact"/>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середні</w:t>
            </w:r>
          </w:p>
        </w:tc>
        <w:tc>
          <w:tcPr>
            <w:tcW w:w="1276" w:type="dxa"/>
            <w:shd w:val="clear" w:color="auto" w:fill="auto"/>
          </w:tcPr>
          <w:p w:rsidR="00C463D4" w:rsidRPr="001C4027" w:rsidRDefault="00C463D4" w:rsidP="00826652">
            <w:pPr>
              <w:spacing w:line="240" w:lineRule="exact"/>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малі</w:t>
            </w:r>
          </w:p>
        </w:tc>
        <w:tc>
          <w:tcPr>
            <w:tcW w:w="1275" w:type="dxa"/>
            <w:shd w:val="clear" w:color="auto" w:fill="auto"/>
          </w:tcPr>
          <w:p w:rsidR="00C463D4" w:rsidRPr="001C4027" w:rsidRDefault="00C463D4" w:rsidP="00826652">
            <w:pPr>
              <w:spacing w:line="240" w:lineRule="exact"/>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мікро</w:t>
            </w:r>
          </w:p>
        </w:tc>
        <w:tc>
          <w:tcPr>
            <w:tcW w:w="1244" w:type="dxa"/>
            <w:shd w:val="clear" w:color="auto" w:fill="auto"/>
          </w:tcPr>
          <w:p w:rsidR="00C463D4" w:rsidRPr="001C4027" w:rsidRDefault="00C463D4" w:rsidP="00826652">
            <w:pPr>
              <w:spacing w:line="240" w:lineRule="exact"/>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разом</w:t>
            </w:r>
          </w:p>
        </w:tc>
      </w:tr>
      <w:tr w:rsidR="00C463D4" w:rsidRPr="001C4027" w:rsidTr="00826652">
        <w:tc>
          <w:tcPr>
            <w:tcW w:w="3510" w:type="dxa"/>
            <w:shd w:val="clear" w:color="auto" w:fill="auto"/>
          </w:tcPr>
          <w:p w:rsidR="00C463D4" w:rsidRPr="001C4027" w:rsidRDefault="00C463D4" w:rsidP="00826652">
            <w:pPr>
              <w:pStyle w:val="af"/>
              <w:jc w:val="both"/>
              <w:rPr>
                <w:rFonts w:ascii="Times New Roman" w:hAnsi="Times New Roman"/>
                <w:b/>
                <w:sz w:val="24"/>
                <w:szCs w:val="24"/>
                <w:lang w:val="uk-UA" w:eastAsia="ru-RU"/>
              </w:rPr>
            </w:pPr>
            <w:r w:rsidRPr="001C4027">
              <w:rPr>
                <w:rFonts w:ascii="Times New Roman" w:hAnsi="Times New Roman"/>
                <w:sz w:val="24"/>
                <w:szCs w:val="24"/>
                <w:lang w:val="uk-UA"/>
              </w:rPr>
              <w:t>Кількість суб’єктів господарю-</w:t>
            </w:r>
            <w:proofErr w:type="spellStart"/>
            <w:r w:rsidRPr="001C4027">
              <w:rPr>
                <w:rFonts w:ascii="Times New Roman" w:hAnsi="Times New Roman"/>
                <w:sz w:val="24"/>
                <w:szCs w:val="24"/>
                <w:lang w:val="uk-UA"/>
              </w:rPr>
              <w:t>вання</w:t>
            </w:r>
            <w:proofErr w:type="spellEnd"/>
            <w:r w:rsidRPr="001C4027">
              <w:rPr>
                <w:rFonts w:ascii="Times New Roman" w:hAnsi="Times New Roman"/>
                <w:sz w:val="24"/>
                <w:szCs w:val="24"/>
                <w:lang w:val="uk-UA"/>
              </w:rPr>
              <w:t>, що підпадають під дію регулювання, одиниць</w:t>
            </w:r>
          </w:p>
        </w:tc>
        <w:tc>
          <w:tcPr>
            <w:tcW w:w="1276" w:type="dxa"/>
            <w:shd w:val="clear" w:color="auto" w:fill="auto"/>
          </w:tcPr>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w:t>
            </w:r>
          </w:p>
        </w:tc>
        <w:tc>
          <w:tcPr>
            <w:tcW w:w="1276" w:type="dxa"/>
            <w:shd w:val="clear" w:color="auto" w:fill="auto"/>
          </w:tcPr>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w:t>
            </w:r>
          </w:p>
        </w:tc>
        <w:tc>
          <w:tcPr>
            <w:tcW w:w="1276" w:type="dxa"/>
            <w:shd w:val="clear" w:color="auto" w:fill="auto"/>
          </w:tcPr>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w:t>
            </w:r>
          </w:p>
        </w:tc>
        <w:tc>
          <w:tcPr>
            <w:tcW w:w="1275" w:type="dxa"/>
            <w:shd w:val="clear" w:color="auto" w:fill="auto"/>
          </w:tcPr>
          <w:p w:rsidR="00C463D4" w:rsidRPr="001C4027" w:rsidRDefault="00C463D4" w:rsidP="00826652">
            <w:pPr>
              <w:pStyle w:val="af"/>
              <w:rPr>
                <w:rFonts w:ascii="Times New Roman" w:hAnsi="Times New Roman"/>
                <w:sz w:val="24"/>
                <w:szCs w:val="24"/>
                <w:lang w:val="uk-UA"/>
              </w:rPr>
            </w:pPr>
          </w:p>
          <w:p w:rsidR="00C463D4" w:rsidRPr="001C4027" w:rsidRDefault="00C463D4" w:rsidP="00826652">
            <w:pPr>
              <w:pStyle w:val="af"/>
              <w:rPr>
                <w:rFonts w:ascii="Times New Roman" w:hAnsi="Times New Roman"/>
                <w:sz w:val="24"/>
                <w:szCs w:val="24"/>
                <w:lang w:val="uk-UA"/>
              </w:rPr>
            </w:pPr>
          </w:p>
          <w:p w:rsidR="00C463D4" w:rsidRPr="001C4027" w:rsidRDefault="00C463D4" w:rsidP="00876F15">
            <w:pPr>
              <w:pStyle w:val="af"/>
              <w:jc w:val="center"/>
              <w:rPr>
                <w:rFonts w:ascii="Times New Roman" w:hAnsi="Times New Roman"/>
                <w:sz w:val="24"/>
                <w:szCs w:val="24"/>
                <w:lang w:val="uk-UA"/>
              </w:rPr>
            </w:pPr>
            <w:r w:rsidRPr="001C4027">
              <w:rPr>
                <w:rFonts w:ascii="Times New Roman" w:hAnsi="Times New Roman"/>
                <w:sz w:val="24"/>
                <w:szCs w:val="24"/>
                <w:lang w:val="uk-UA"/>
              </w:rPr>
              <w:t>10</w:t>
            </w:r>
            <w:r w:rsidR="00876F15" w:rsidRPr="001C4027">
              <w:rPr>
                <w:rFonts w:ascii="Times New Roman" w:hAnsi="Times New Roman"/>
                <w:sz w:val="24"/>
                <w:szCs w:val="24"/>
                <w:lang w:val="uk-UA"/>
              </w:rPr>
              <w:t>037</w:t>
            </w:r>
          </w:p>
        </w:tc>
        <w:tc>
          <w:tcPr>
            <w:tcW w:w="1244" w:type="dxa"/>
            <w:shd w:val="clear" w:color="auto" w:fill="auto"/>
          </w:tcPr>
          <w:p w:rsidR="00C463D4" w:rsidRPr="001C4027" w:rsidRDefault="00C463D4" w:rsidP="00826652">
            <w:pPr>
              <w:pStyle w:val="af"/>
              <w:rPr>
                <w:rFonts w:ascii="Times New Roman" w:hAnsi="Times New Roman"/>
                <w:sz w:val="24"/>
                <w:szCs w:val="24"/>
                <w:lang w:val="uk-UA"/>
              </w:rPr>
            </w:pPr>
          </w:p>
          <w:p w:rsidR="00C463D4" w:rsidRPr="001C4027" w:rsidRDefault="00C463D4" w:rsidP="00826652">
            <w:pPr>
              <w:pStyle w:val="af"/>
              <w:rPr>
                <w:rFonts w:ascii="Times New Roman" w:hAnsi="Times New Roman"/>
                <w:sz w:val="24"/>
                <w:szCs w:val="24"/>
                <w:lang w:val="uk-UA"/>
              </w:rPr>
            </w:pPr>
          </w:p>
          <w:p w:rsidR="00C463D4" w:rsidRPr="001C4027" w:rsidRDefault="00C463D4" w:rsidP="00876F15">
            <w:pPr>
              <w:pStyle w:val="af"/>
              <w:jc w:val="center"/>
              <w:rPr>
                <w:rFonts w:ascii="Times New Roman" w:hAnsi="Times New Roman"/>
                <w:sz w:val="24"/>
                <w:szCs w:val="24"/>
                <w:lang w:val="uk-UA"/>
              </w:rPr>
            </w:pPr>
            <w:r w:rsidRPr="001C4027">
              <w:rPr>
                <w:rFonts w:ascii="Times New Roman" w:hAnsi="Times New Roman"/>
                <w:sz w:val="24"/>
                <w:szCs w:val="24"/>
                <w:lang w:val="uk-UA"/>
              </w:rPr>
              <w:t>10</w:t>
            </w:r>
            <w:r w:rsidR="00876F15" w:rsidRPr="001C4027">
              <w:rPr>
                <w:rFonts w:ascii="Times New Roman" w:hAnsi="Times New Roman"/>
                <w:sz w:val="24"/>
                <w:szCs w:val="24"/>
                <w:lang w:val="uk-UA"/>
              </w:rPr>
              <w:t>037</w:t>
            </w:r>
          </w:p>
        </w:tc>
      </w:tr>
      <w:tr w:rsidR="00C463D4" w:rsidRPr="001C4027" w:rsidTr="00826652">
        <w:tc>
          <w:tcPr>
            <w:tcW w:w="3510" w:type="dxa"/>
            <w:shd w:val="clear" w:color="auto" w:fill="auto"/>
          </w:tcPr>
          <w:p w:rsidR="00C463D4" w:rsidRPr="001C4027" w:rsidRDefault="00C463D4" w:rsidP="00826652">
            <w:pPr>
              <w:pStyle w:val="af"/>
              <w:jc w:val="both"/>
              <w:rPr>
                <w:rFonts w:ascii="Times New Roman" w:hAnsi="Times New Roman"/>
                <w:b/>
                <w:sz w:val="24"/>
                <w:szCs w:val="24"/>
                <w:lang w:val="uk-UA" w:eastAsia="ru-RU"/>
              </w:rPr>
            </w:pPr>
            <w:r w:rsidRPr="001C4027">
              <w:rPr>
                <w:rFonts w:ascii="Times New Roman" w:hAnsi="Times New Roman"/>
                <w:sz w:val="24"/>
                <w:szCs w:val="24"/>
                <w:lang w:val="uk-UA"/>
              </w:rPr>
              <w:t xml:space="preserve">Питома вага групи у загальній кількості, відсотків  </w:t>
            </w:r>
          </w:p>
        </w:tc>
        <w:tc>
          <w:tcPr>
            <w:tcW w:w="1276" w:type="dxa"/>
            <w:shd w:val="clear" w:color="auto" w:fill="auto"/>
          </w:tcPr>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w:t>
            </w:r>
          </w:p>
        </w:tc>
        <w:tc>
          <w:tcPr>
            <w:tcW w:w="1276" w:type="dxa"/>
            <w:shd w:val="clear" w:color="auto" w:fill="auto"/>
          </w:tcPr>
          <w:p w:rsidR="00C463D4" w:rsidRPr="001C4027" w:rsidRDefault="00C463D4" w:rsidP="00826652">
            <w:pPr>
              <w:pStyle w:val="af"/>
              <w:jc w:val="center"/>
              <w:rPr>
                <w:rFonts w:ascii="Times New Roman" w:hAnsi="Times New Roman"/>
                <w:sz w:val="24"/>
                <w:szCs w:val="24"/>
                <w:lang w:val="uk-UA" w:eastAsia="ru-RU"/>
              </w:rPr>
            </w:pPr>
          </w:p>
          <w:p w:rsidR="00C463D4" w:rsidRPr="001C4027" w:rsidRDefault="00C463D4" w:rsidP="00826652">
            <w:pPr>
              <w:pStyle w:val="af"/>
              <w:jc w:val="center"/>
              <w:rPr>
                <w:rFonts w:ascii="Times New Roman" w:hAnsi="Times New Roman"/>
                <w:sz w:val="24"/>
                <w:szCs w:val="24"/>
                <w:lang w:val="uk-UA" w:eastAsia="ru-RU"/>
              </w:rPr>
            </w:pPr>
            <w:r w:rsidRPr="001C4027">
              <w:rPr>
                <w:rFonts w:ascii="Times New Roman" w:hAnsi="Times New Roman"/>
                <w:sz w:val="24"/>
                <w:szCs w:val="24"/>
                <w:lang w:val="uk-UA" w:eastAsia="ru-RU"/>
              </w:rPr>
              <w:t>-</w:t>
            </w:r>
          </w:p>
        </w:tc>
        <w:tc>
          <w:tcPr>
            <w:tcW w:w="1276" w:type="dxa"/>
            <w:shd w:val="clear" w:color="auto" w:fill="auto"/>
          </w:tcPr>
          <w:p w:rsidR="00C463D4" w:rsidRPr="001C4027" w:rsidRDefault="00C463D4" w:rsidP="00826652">
            <w:pPr>
              <w:pStyle w:val="af"/>
              <w:jc w:val="center"/>
              <w:rPr>
                <w:rFonts w:ascii="Times New Roman" w:hAnsi="Times New Roman"/>
                <w:sz w:val="24"/>
                <w:szCs w:val="24"/>
                <w:lang w:val="uk-UA" w:eastAsia="ru-RU"/>
              </w:rPr>
            </w:pPr>
          </w:p>
          <w:p w:rsidR="00C463D4" w:rsidRPr="001C4027" w:rsidRDefault="00C463D4" w:rsidP="00826652">
            <w:pPr>
              <w:pStyle w:val="af"/>
              <w:jc w:val="center"/>
              <w:rPr>
                <w:rFonts w:ascii="Times New Roman" w:hAnsi="Times New Roman"/>
                <w:sz w:val="24"/>
                <w:szCs w:val="24"/>
                <w:lang w:val="uk-UA" w:eastAsia="ru-RU"/>
              </w:rPr>
            </w:pPr>
            <w:r w:rsidRPr="001C4027">
              <w:rPr>
                <w:rFonts w:ascii="Times New Roman" w:hAnsi="Times New Roman"/>
                <w:sz w:val="24"/>
                <w:szCs w:val="24"/>
                <w:lang w:val="uk-UA" w:eastAsia="ru-RU"/>
              </w:rPr>
              <w:t>-</w:t>
            </w:r>
          </w:p>
        </w:tc>
        <w:tc>
          <w:tcPr>
            <w:tcW w:w="1275" w:type="dxa"/>
            <w:shd w:val="clear" w:color="auto" w:fill="auto"/>
          </w:tcPr>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100</w:t>
            </w:r>
          </w:p>
        </w:tc>
        <w:tc>
          <w:tcPr>
            <w:tcW w:w="1244" w:type="dxa"/>
            <w:shd w:val="clear" w:color="auto" w:fill="auto"/>
          </w:tcPr>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100</w:t>
            </w:r>
          </w:p>
        </w:tc>
      </w:tr>
    </w:tbl>
    <w:p w:rsidR="00C463D4" w:rsidRPr="001C4027" w:rsidRDefault="00C463D4" w:rsidP="00C463D4">
      <w:pPr>
        <w:jc w:val="both"/>
        <w:rPr>
          <w:rFonts w:ascii="Times New Roman" w:hAnsi="Times New Roman" w:cs="Times New Roman"/>
          <w:color w:val="auto"/>
          <w:sz w:val="16"/>
          <w:szCs w:val="16"/>
          <w:lang w:eastAsia="ru-RU"/>
        </w:rPr>
      </w:pPr>
    </w:p>
    <w:p w:rsidR="00B70B69" w:rsidRPr="00294B69" w:rsidRDefault="00C463D4" w:rsidP="00B70B69">
      <w:pPr>
        <w:pStyle w:val="af"/>
        <w:jc w:val="both"/>
        <w:rPr>
          <w:rFonts w:ascii="Times New Roman" w:hAnsi="Times New Roman"/>
          <w:b/>
          <w:i/>
          <w:sz w:val="24"/>
          <w:szCs w:val="24"/>
          <w:lang w:val="uk-UA" w:eastAsia="uk-UA"/>
        </w:rPr>
      </w:pPr>
      <w:r w:rsidRPr="001C4027">
        <w:rPr>
          <w:rFonts w:ascii="Times New Roman" w:hAnsi="Times New Roman"/>
          <w:i/>
          <w:lang w:val="uk-UA" w:eastAsia="ru-RU"/>
        </w:rPr>
        <w:t xml:space="preserve">*За даними Криворізьких </w:t>
      </w:r>
      <w:r w:rsidR="00876F15" w:rsidRPr="001C4027">
        <w:rPr>
          <w:rStyle w:val="a7"/>
          <w:i/>
          <w:sz w:val="24"/>
          <w:szCs w:val="24"/>
          <w:lang w:val="uk-UA" w:eastAsia="uk-UA"/>
        </w:rPr>
        <w:t>північного/південного управлінь</w:t>
      </w:r>
      <w:r w:rsidR="00876F15" w:rsidRPr="001C4027">
        <w:rPr>
          <w:rStyle w:val="20"/>
          <w:b w:val="0"/>
          <w:bCs w:val="0"/>
          <w:i/>
          <w:sz w:val="24"/>
          <w:szCs w:val="24"/>
          <w:lang w:val="uk-UA" w:eastAsia="uk-UA"/>
        </w:rPr>
        <w:t xml:space="preserve"> Головного управління ДФС у Дніпропетровській області </w:t>
      </w:r>
      <w:r w:rsidRPr="001C4027">
        <w:rPr>
          <w:rFonts w:ascii="Times New Roman" w:hAnsi="Times New Roman"/>
          <w:i/>
          <w:lang w:val="uk-UA" w:eastAsia="ru-RU"/>
        </w:rPr>
        <w:t>станом на 01.01.20</w:t>
      </w:r>
      <w:r w:rsidR="00876F15" w:rsidRPr="001C4027">
        <w:rPr>
          <w:rFonts w:ascii="Times New Roman" w:hAnsi="Times New Roman"/>
          <w:i/>
          <w:lang w:val="uk-UA" w:eastAsia="ru-RU"/>
        </w:rPr>
        <w:t>20</w:t>
      </w:r>
      <w:r w:rsidRPr="001C4027">
        <w:rPr>
          <w:rFonts w:ascii="Times New Roman" w:hAnsi="Times New Roman"/>
          <w:i/>
          <w:lang w:val="uk-UA" w:eastAsia="ru-RU"/>
        </w:rPr>
        <w:t xml:space="preserve"> </w:t>
      </w:r>
      <w:r w:rsidR="00B70B69" w:rsidRPr="008A3F10">
        <w:rPr>
          <w:rStyle w:val="20"/>
          <w:b w:val="0"/>
          <w:bCs w:val="0"/>
          <w:i/>
          <w:sz w:val="24"/>
          <w:szCs w:val="24"/>
          <w:lang w:val="uk-UA" w:eastAsia="uk-UA"/>
        </w:rPr>
        <w:t xml:space="preserve">(листи </w:t>
      </w:r>
      <w:r w:rsidR="00B70B69" w:rsidRPr="00E741C0">
        <w:rPr>
          <w:rFonts w:ascii="Times New Roman" w:hAnsi="Times New Roman"/>
          <w:i/>
          <w:sz w:val="24"/>
          <w:szCs w:val="24"/>
          <w:lang w:val="uk-UA"/>
        </w:rPr>
        <w:t>від 11.01</w:t>
      </w:r>
      <w:r w:rsidR="00B70B69" w:rsidRPr="00E741C0">
        <w:rPr>
          <w:rFonts w:ascii="Times New Roman" w:hAnsi="Times New Roman"/>
          <w:i/>
          <w:sz w:val="24"/>
          <w:szCs w:val="24"/>
          <w:lang w:val="uk-UA" w:eastAsia="ru-RU"/>
        </w:rPr>
        <w:t>.2019 №3096/10/04-36-57-08 та</w:t>
      </w:r>
      <w:r w:rsidR="00B70B69">
        <w:rPr>
          <w:rFonts w:ascii="Times New Roman" w:hAnsi="Times New Roman"/>
          <w:b/>
          <w:i/>
          <w:sz w:val="24"/>
          <w:szCs w:val="24"/>
          <w:lang w:val="uk-UA" w:eastAsia="ru-RU"/>
        </w:rPr>
        <w:t xml:space="preserve"> </w:t>
      </w:r>
      <w:r w:rsidR="00B70B69" w:rsidRPr="008A3F10">
        <w:rPr>
          <w:rFonts w:ascii="Times New Roman" w:hAnsi="Times New Roman"/>
          <w:i/>
          <w:sz w:val="24"/>
          <w:szCs w:val="24"/>
          <w:lang w:val="uk-UA"/>
        </w:rPr>
        <w:t>10.01</w:t>
      </w:r>
      <w:r w:rsidR="00B70B69" w:rsidRPr="008A3F10">
        <w:rPr>
          <w:rFonts w:ascii="Times New Roman" w:hAnsi="Times New Roman"/>
          <w:i/>
          <w:sz w:val="24"/>
          <w:szCs w:val="24"/>
          <w:lang w:val="uk-UA" w:eastAsia="ru-RU"/>
        </w:rPr>
        <w:t>.2019 №272/04-36-56-02-40</w:t>
      </w:r>
      <w:r w:rsidR="00B70B69" w:rsidRPr="00294B69">
        <w:rPr>
          <w:rStyle w:val="20"/>
          <w:b w:val="0"/>
          <w:bCs w:val="0"/>
          <w:i/>
          <w:sz w:val="24"/>
          <w:szCs w:val="24"/>
          <w:lang w:val="uk-UA" w:eastAsia="uk-UA"/>
        </w:rPr>
        <w:t xml:space="preserve"> )</w:t>
      </w:r>
      <w:r w:rsidR="00B70B69" w:rsidRPr="00294B69">
        <w:rPr>
          <w:rStyle w:val="a7"/>
          <w:b/>
          <w:i/>
          <w:sz w:val="24"/>
          <w:szCs w:val="24"/>
          <w:lang w:val="uk-UA" w:eastAsia="uk-UA"/>
        </w:rPr>
        <w:t>.</w:t>
      </w:r>
    </w:p>
    <w:p w:rsidR="00C463D4" w:rsidRPr="001C4027" w:rsidRDefault="00B70B69" w:rsidP="00B70B69">
      <w:pPr>
        <w:pStyle w:val="af"/>
        <w:jc w:val="both"/>
        <w:rPr>
          <w:rFonts w:ascii="Times New Roman" w:hAnsi="Times New Roman"/>
          <w:b/>
          <w:i/>
          <w:sz w:val="28"/>
          <w:szCs w:val="28"/>
          <w:lang w:val="uk-UA" w:eastAsia="ru-RU"/>
        </w:rPr>
      </w:pPr>
      <w:r w:rsidRPr="001C4027">
        <w:rPr>
          <w:rFonts w:ascii="Times New Roman" w:hAnsi="Times New Roman"/>
          <w:b/>
          <w:i/>
          <w:sz w:val="28"/>
          <w:szCs w:val="28"/>
          <w:lang w:val="uk-UA" w:eastAsia="ru-RU"/>
        </w:rPr>
        <w:t xml:space="preserve"> </w:t>
      </w:r>
    </w:p>
    <w:p w:rsidR="00C463D4" w:rsidRPr="001C4027" w:rsidRDefault="00C463D4" w:rsidP="00C463D4">
      <w:pPr>
        <w:ind w:left="360"/>
        <w:jc w:val="right"/>
        <w:rPr>
          <w:rFonts w:ascii="Times New Roman" w:hAnsi="Times New Roman" w:cs="Times New Roman"/>
          <w:i/>
          <w:color w:val="auto"/>
          <w:lang w:eastAsia="ru-RU"/>
        </w:rPr>
      </w:pPr>
      <w:r w:rsidRPr="001C4027">
        <w:rPr>
          <w:rFonts w:ascii="Times New Roman" w:hAnsi="Times New Roman" w:cs="Times New Roman"/>
          <w:i/>
          <w:color w:val="auto"/>
          <w:lang w:eastAsia="ru-RU"/>
        </w:rPr>
        <w:t>Таблиця 13</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977"/>
        <w:gridCol w:w="4504"/>
      </w:tblGrid>
      <w:tr w:rsidR="00C463D4" w:rsidRPr="001C4027" w:rsidTr="00826652">
        <w:tc>
          <w:tcPr>
            <w:tcW w:w="2376"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Вид альтернативи</w:t>
            </w:r>
          </w:p>
        </w:tc>
        <w:tc>
          <w:tcPr>
            <w:tcW w:w="2977"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color w:val="000000"/>
                <w:sz w:val="24"/>
                <w:szCs w:val="24"/>
                <w:lang w:val="uk-UA" w:eastAsia="uk-UA"/>
              </w:rPr>
              <w:t>Вигоди</w:t>
            </w:r>
          </w:p>
        </w:tc>
        <w:tc>
          <w:tcPr>
            <w:tcW w:w="4504"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color w:val="000000"/>
                <w:sz w:val="24"/>
                <w:szCs w:val="24"/>
                <w:lang w:val="uk-UA" w:eastAsia="uk-UA"/>
              </w:rPr>
              <w:t>Витрати</w:t>
            </w:r>
          </w:p>
        </w:tc>
      </w:tr>
      <w:tr w:rsidR="00C463D4" w:rsidRPr="001C4027" w:rsidTr="00826652">
        <w:tc>
          <w:tcPr>
            <w:tcW w:w="2376"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1</w:t>
            </w:r>
          </w:p>
        </w:tc>
        <w:tc>
          <w:tcPr>
            <w:tcW w:w="2977" w:type="dxa"/>
            <w:shd w:val="clear" w:color="auto" w:fill="auto"/>
          </w:tcPr>
          <w:p w:rsidR="00C463D4" w:rsidRPr="001C4027" w:rsidRDefault="00C463D4" w:rsidP="00826652">
            <w:pPr>
              <w:pStyle w:val="af"/>
              <w:jc w:val="center"/>
              <w:rPr>
                <w:rFonts w:ascii="Times New Roman" w:hAnsi="Times New Roman"/>
                <w:b/>
                <w:i/>
                <w:color w:val="000000"/>
                <w:sz w:val="24"/>
                <w:szCs w:val="24"/>
                <w:lang w:val="uk-UA" w:eastAsia="uk-UA"/>
              </w:rPr>
            </w:pPr>
            <w:r w:rsidRPr="001C4027">
              <w:rPr>
                <w:rFonts w:ascii="Times New Roman" w:hAnsi="Times New Roman"/>
                <w:b/>
                <w:i/>
                <w:color w:val="000000"/>
                <w:sz w:val="24"/>
                <w:szCs w:val="24"/>
                <w:lang w:val="uk-UA" w:eastAsia="uk-UA"/>
              </w:rPr>
              <w:t>2</w:t>
            </w:r>
          </w:p>
        </w:tc>
        <w:tc>
          <w:tcPr>
            <w:tcW w:w="4504" w:type="dxa"/>
            <w:shd w:val="clear" w:color="auto" w:fill="auto"/>
          </w:tcPr>
          <w:p w:rsidR="00C463D4" w:rsidRPr="001C4027" w:rsidRDefault="00C463D4" w:rsidP="00826652">
            <w:pPr>
              <w:pStyle w:val="af"/>
              <w:jc w:val="center"/>
              <w:rPr>
                <w:rFonts w:ascii="Times New Roman" w:hAnsi="Times New Roman"/>
                <w:b/>
                <w:i/>
                <w:color w:val="000000"/>
                <w:sz w:val="24"/>
                <w:szCs w:val="24"/>
                <w:lang w:val="uk-UA" w:eastAsia="uk-UA"/>
              </w:rPr>
            </w:pPr>
            <w:r w:rsidRPr="001C4027">
              <w:rPr>
                <w:rFonts w:ascii="Times New Roman" w:hAnsi="Times New Roman"/>
                <w:b/>
                <w:i/>
                <w:color w:val="000000"/>
                <w:sz w:val="24"/>
                <w:szCs w:val="24"/>
                <w:lang w:val="uk-UA" w:eastAsia="uk-UA"/>
              </w:rPr>
              <w:t>3</w:t>
            </w:r>
          </w:p>
        </w:tc>
      </w:tr>
      <w:tr w:rsidR="00E03B4E" w:rsidRPr="001C4027" w:rsidTr="00E03B4E">
        <w:trPr>
          <w:trHeight w:val="3455"/>
        </w:trPr>
        <w:tc>
          <w:tcPr>
            <w:tcW w:w="2376" w:type="dxa"/>
            <w:shd w:val="clear" w:color="auto" w:fill="auto"/>
          </w:tcPr>
          <w:p w:rsidR="00E03B4E" w:rsidRPr="001C4027" w:rsidRDefault="00E03B4E"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1</w:t>
            </w:r>
          </w:p>
        </w:tc>
        <w:tc>
          <w:tcPr>
            <w:tcW w:w="2977" w:type="dxa"/>
            <w:shd w:val="clear" w:color="auto" w:fill="auto"/>
          </w:tcPr>
          <w:p w:rsidR="00E03B4E" w:rsidRPr="001C4027" w:rsidRDefault="00E03B4E"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p>
          <w:p w:rsidR="00E03B4E" w:rsidRPr="001C4027" w:rsidRDefault="00E03B4E" w:rsidP="00876F15">
            <w:pPr>
              <w:pStyle w:val="af"/>
              <w:jc w:val="both"/>
              <w:rPr>
                <w:rFonts w:ascii="Times New Roman" w:hAnsi="Times New Roman"/>
                <w:sz w:val="24"/>
                <w:szCs w:val="24"/>
                <w:lang w:val="uk-UA"/>
              </w:rPr>
            </w:pPr>
            <w:r w:rsidRPr="001C4027">
              <w:rPr>
                <w:rFonts w:ascii="Times New Roman" w:hAnsi="Times New Roman"/>
                <w:sz w:val="24"/>
                <w:szCs w:val="24"/>
                <w:lang w:val="uk-UA"/>
              </w:rPr>
              <w:t>Зменшення бюджетних надходжень прогнозовано на 69,1  млн. грн.*</w:t>
            </w:r>
          </w:p>
        </w:tc>
        <w:tc>
          <w:tcPr>
            <w:tcW w:w="4504" w:type="dxa"/>
            <w:shd w:val="clear" w:color="auto" w:fill="auto"/>
          </w:tcPr>
          <w:p w:rsidR="00E03B4E" w:rsidRPr="001C4027" w:rsidRDefault="00E03B4E" w:rsidP="00826652">
            <w:pPr>
              <w:pStyle w:val="af"/>
              <w:rPr>
                <w:rFonts w:ascii="Times New Roman" w:hAnsi="Times New Roman"/>
                <w:sz w:val="24"/>
                <w:szCs w:val="24"/>
                <w:lang w:val="uk-UA"/>
              </w:rPr>
            </w:pPr>
            <w:r w:rsidRPr="001C4027">
              <w:rPr>
                <w:rFonts w:ascii="Times New Roman" w:hAnsi="Times New Roman"/>
                <w:sz w:val="24"/>
                <w:szCs w:val="24"/>
                <w:lang w:val="uk-UA"/>
              </w:rPr>
              <w:t>Відсутні.</w:t>
            </w:r>
          </w:p>
          <w:p w:rsidR="00E03B4E" w:rsidRPr="001C4027" w:rsidRDefault="00E03B4E" w:rsidP="00826652">
            <w:pPr>
              <w:pStyle w:val="af"/>
              <w:jc w:val="both"/>
              <w:rPr>
                <w:rFonts w:ascii="Times New Roman" w:hAnsi="Times New Roman"/>
                <w:sz w:val="24"/>
                <w:szCs w:val="24"/>
                <w:lang w:val="uk-UA"/>
              </w:rPr>
            </w:pPr>
            <w:r w:rsidRPr="001C4027">
              <w:rPr>
                <w:rStyle w:val="a7"/>
                <w:sz w:val="24"/>
                <w:szCs w:val="24"/>
                <w:lang w:val="uk-UA" w:eastAsia="uk-UA"/>
              </w:rPr>
              <w:t xml:space="preserve">Втрати бюджету міста на </w:t>
            </w:r>
            <w:proofErr w:type="spellStart"/>
            <w:r w:rsidRPr="001C4027">
              <w:rPr>
                <w:rStyle w:val="a7"/>
                <w:sz w:val="24"/>
                <w:szCs w:val="24"/>
                <w:lang w:val="uk-UA" w:eastAsia="uk-UA"/>
              </w:rPr>
              <w:t>прогнозова-ному</w:t>
            </w:r>
            <w:proofErr w:type="spellEnd"/>
            <w:r w:rsidRPr="001C4027">
              <w:rPr>
                <w:rStyle w:val="a7"/>
                <w:sz w:val="24"/>
                <w:szCs w:val="24"/>
                <w:lang w:val="uk-UA" w:eastAsia="uk-UA"/>
              </w:rPr>
              <w:t xml:space="preserve"> рівні 69,1 млн. грн.* Неможливість забезпечення фінансування </w:t>
            </w:r>
            <w:r w:rsidRPr="001C4027">
              <w:rPr>
                <w:rStyle w:val="a7"/>
                <w:sz w:val="24"/>
                <w:szCs w:val="24"/>
                <w:lang w:val="uk-UA"/>
              </w:rPr>
              <w:t>бюджету міс</w:t>
            </w:r>
            <w:r>
              <w:rPr>
                <w:rStyle w:val="a7"/>
                <w:sz w:val="24"/>
                <w:szCs w:val="24"/>
                <w:lang w:val="uk-UA"/>
              </w:rPr>
              <w:t>-</w:t>
            </w:r>
            <w:r w:rsidRPr="001C4027">
              <w:rPr>
                <w:rStyle w:val="a7"/>
                <w:sz w:val="24"/>
                <w:szCs w:val="24"/>
                <w:lang w:val="uk-UA"/>
              </w:rPr>
              <w:t xml:space="preserve">та на виконання </w:t>
            </w:r>
            <w:r>
              <w:rPr>
                <w:rStyle w:val="a7"/>
                <w:sz w:val="24"/>
                <w:szCs w:val="24"/>
                <w:lang w:val="uk-UA"/>
              </w:rPr>
              <w:t xml:space="preserve">цільових </w:t>
            </w:r>
            <w:r w:rsidRPr="001C4027">
              <w:rPr>
                <w:rStyle w:val="a7"/>
                <w:sz w:val="24"/>
                <w:szCs w:val="24"/>
                <w:lang w:val="uk-UA"/>
              </w:rPr>
              <w:t>програм: соціальних, економічних, екологічних, розвитку підпри</w:t>
            </w:r>
            <w:r>
              <w:rPr>
                <w:rStyle w:val="a7"/>
                <w:sz w:val="24"/>
                <w:szCs w:val="24"/>
                <w:lang w:val="uk-UA"/>
              </w:rPr>
              <w:t>ємництва, електронного врядуван</w:t>
            </w:r>
            <w:r w:rsidRPr="001C4027">
              <w:rPr>
                <w:rStyle w:val="a7"/>
                <w:sz w:val="24"/>
                <w:szCs w:val="24"/>
                <w:lang w:val="uk-UA"/>
              </w:rPr>
              <w:t>ня, у сфері адміністративних послуг тощо,  фінансування  бюджетної  сфери в галуз</w:t>
            </w:r>
            <w:r>
              <w:rPr>
                <w:rStyle w:val="a7"/>
                <w:sz w:val="24"/>
                <w:szCs w:val="24"/>
                <w:lang w:val="uk-UA"/>
              </w:rPr>
              <w:t>ях освіти, охорони здоров’я, со</w:t>
            </w:r>
            <w:r w:rsidRPr="001C4027">
              <w:rPr>
                <w:rStyle w:val="a7"/>
                <w:sz w:val="24"/>
                <w:szCs w:val="24"/>
                <w:lang w:val="uk-UA"/>
              </w:rPr>
              <w:t>ціал</w:t>
            </w:r>
            <w:r>
              <w:rPr>
                <w:rStyle w:val="a7"/>
                <w:sz w:val="24"/>
                <w:szCs w:val="24"/>
                <w:lang w:val="uk-UA"/>
              </w:rPr>
              <w:t>ьного захисту, житлово-комуналь</w:t>
            </w:r>
            <w:r w:rsidRPr="001C4027">
              <w:rPr>
                <w:rStyle w:val="a7"/>
                <w:sz w:val="24"/>
                <w:szCs w:val="24"/>
                <w:lang w:val="uk-UA"/>
              </w:rPr>
              <w:t xml:space="preserve">ного та дорожнього </w:t>
            </w:r>
            <w:proofErr w:type="spellStart"/>
            <w:r w:rsidRPr="001C4027">
              <w:rPr>
                <w:rStyle w:val="a7"/>
                <w:sz w:val="24"/>
                <w:szCs w:val="24"/>
                <w:lang w:val="uk-UA"/>
              </w:rPr>
              <w:t>госпо</w:t>
            </w:r>
            <w:r>
              <w:rPr>
                <w:rStyle w:val="a7"/>
                <w:sz w:val="24"/>
                <w:szCs w:val="24"/>
                <w:lang w:val="uk-UA"/>
              </w:rPr>
              <w:t>-</w:t>
            </w:r>
            <w:r w:rsidRPr="001C4027">
              <w:rPr>
                <w:rStyle w:val="a7"/>
                <w:sz w:val="24"/>
                <w:szCs w:val="24"/>
                <w:lang w:val="uk-UA"/>
              </w:rPr>
              <w:t>дарства</w:t>
            </w:r>
            <w:proofErr w:type="spellEnd"/>
            <w:r w:rsidRPr="001C4027">
              <w:rPr>
                <w:rStyle w:val="a7"/>
                <w:sz w:val="24"/>
                <w:szCs w:val="24"/>
                <w:lang w:val="uk-UA"/>
              </w:rPr>
              <w:t>, транспорту тощо</w:t>
            </w:r>
            <w:r w:rsidRPr="001C4027">
              <w:rPr>
                <w:rStyle w:val="13"/>
                <w:sz w:val="28"/>
                <w:szCs w:val="28"/>
                <w:lang w:val="uk-UA" w:eastAsia="uk-UA"/>
              </w:rPr>
              <w:t xml:space="preserve">  </w:t>
            </w:r>
          </w:p>
        </w:tc>
      </w:tr>
      <w:tr w:rsidR="00C463D4" w:rsidRPr="001C4027" w:rsidTr="00826652">
        <w:tc>
          <w:tcPr>
            <w:tcW w:w="2376"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2</w:t>
            </w:r>
          </w:p>
        </w:tc>
        <w:tc>
          <w:tcPr>
            <w:tcW w:w="2977"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p>
          <w:p w:rsidR="00C463D4" w:rsidRPr="001C4027" w:rsidRDefault="00C463D4" w:rsidP="00876F15">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Зменшення бюджетних надходжень прогнозовано на </w:t>
            </w:r>
            <w:r w:rsidR="00876F15" w:rsidRPr="001C4027">
              <w:rPr>
                <w:rFonts w:ascii="Times New Roman" w:hAnsi="Times New Roman"/>
                <w:sz w:val="24"/>
                <w:szCs w:val="24"/>
                <w:lang w:val="uk-UA"/>
              </w:rPr>
              <w:t>69,1</w:t>
            </w:r>
            <w:r w:rsidRPr="001C4027">
              <w:rPr>
                <w:rFonts w:ascii="Times New Roman" w:hAnsi="Times New Roman"/>
                <w:sz w:val="24"/>
                <w:szCs w:val="24"/>
                <w:lang w:val="uk-UA"/>
              </w:rPr>
              <w:t xml:space="preserve">  млн. грн.*</w:t>
            </w:r>
          </w:p>
        </w:tc>
        <w:tc>
          <w:tcPr>
            <w:tcW w:w="4504"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Відсутні.</w:t>
            </w:r>
          </w:p>
          <w:p w:rsidR="00C463D4" w:rsidRPr="001C4027" w:rsidRDefault="00C463D4" w:rsidP="00876F15">
            <w:pPr>
              <w:pStyle w:val="af"/>
              <w:jc w:val="both"/>
              <w:rPr>
                <w:rFonts w:ascii="Times New Roman" w:hAnsi="Times New Roman"/>
                <w:sz w:val="24"/>
                <w:szCs w:val="24"/>
                <w:lang w:val="uk-UA"/>
              </w:rPr>
            </w:pPr>
            <w:r w:rsidRPr="001C4027">
              <w:rPr>
                <w:rStyle w:val="a7"/>
                <w:sz w:val="24"/>
                <w:szCs w:val="24"/>
                <w:lang w:val="uk-UA" w:eastAsia="uk-UA"/>
              </w:rPr>
              <w:t xml:space="preserve">Втрати бюджету міста на </w:t>
            </w:r>
            <w:proofErr w:type="spellStart"/>
            <w:r w:rsidRPr="001C4027">
              <w:rPr>
                <w:rStyle w:val="a7"/>
                <w:sz w:val="24"/>
                <w:szCs w:val="24"/>
                <w:lang w:val="uk-UA" w:eastAsia="uk-UA"/>
              </w:rPr>
              <w:t>прогнозова-ному</w:t>
            </w:r>
            <w:proofErr w:type="spellEnd"/>
            <w:r w:rsidRPr="001C4027">
              <w:rPr>
                <w:rStyle w:val="a7"/>
                <w:sz w:val="24"/>
                <w:szCs w:val="24"/>
                <w:lang w:val="uk-UA" w:eastAsia="uk-UA"/>
              </w:rPr>
              <w:t xml:space="preserve"> рівні </w:t>
            </w:r>
            <w:r w:rsidR="00876F15" w:rsidRPr="001C4027">
              <w:rPr>
                <w:rStyle w:val="a7"/>
                <w:sz w:val="24"/>
                <w:szCs w:val="24"/>
                <w:lang w:val="uk-UA" w:eastAsia="uk-UA"/>
              </w:rPr>
              <w:t>69,1</w:t>
            </w:r>
            <w:r w:rsidRPr="001C4027">
              <w:rPr>
                <w:rStyle w:val="a7"/>
                <w:sz w:val="24"/>
                <w:szCs w:val="24"/>
                <w:lang w:val="uk-UA" w:eastAsia="uk-UA"/>
              </w:rPr>
              <w:t xml:space="preserve"> млн. грн.* Неможливість забезпечення фінансування </w:t>
            </w:r>
            <w:r w:rsidRPr="001C4027">
              <w:rPr>
                <w:rStyle w:val="a7"/>
                <w:sz w:val="24"/>
                <w:szCs w:val="24"/>
                <w:lang w:val="uk-UA"/>
              </w:rPr>
              <w:t>бюджету міс</w:t>
            </w:r>
            <w:r w:rsidR="00E03B4E">
              <w:rPr>
                <w:rStyle w:val="a7"/>
                <w:sz w:val="24"/>
                <w:szCs w:val="24"/>
                <w:lang w:val="uk-UA"/>
              </w:rPr>
              <w:t>-</w:t>
            </w:r>
            <w:r w:rsidRPr="001C4027">
              <w:rPr>
                <w:rStyle w:val="a7"/>
                <w:sz w:val="24"/>
                <w:szCs w:val="24"/>
                <w:lang w:val="uk-UA"/>
              </w:rPr>
              <w:t xml:space="preserve">та на виконання </w:t>
            </w:r>
            <w:r w:rsidR="00E03B4E">
              <w:rPr>
                <w:rStyle w:val="a7"/>
                <w:sz w:val="24"/>
                <w:szCs w:val="24"/>
                <w:lang w:val="uk-UA"/>
              </w:rPr>
              <w:t xml:space="preserve">цільових </w:t>
            </w:r>
            <w:r w:rsidRPr="001C4027">
              <w:rPr>
                <w:rStyle w:val="a7"/>
                <w:sz w:val="24"/>
                <w:szCs w:val="24"/>
                <w:lang w:val="uk-UA"/>
              </w:rPr>
              <w:t>програм: соціальних, економічних, екологічних, розвитку підпри</w:t>
            </w:r>
            <w:r w:rsidR="00E03B4E">
              <w:rPr>
                <w:rStyle w:val="a7"/>
                <w:sz w:val="24"/>
                <w:szCs w:val="24"/>
                <w:lang w:val="uk-UA"/>
              </w:rPr>
              <w:t>ємництва, електронного врядуван</w:t>
            </w:r>
            <w:r w:rsidRPr="001C4027">
              <w:rPr>
                <w:rStyle w:val="a7"/>
                <w:sz w:val="24"/>
                <w:szCs w:val="24"/>
                <w:lang w:val="uk-UA"/>
              </w:rPr>
              <w:t xml:space="preserve">ня, у сфері адміністративних послуг тощо, фінансування бюджетної сфери в галузях освіти, охорони </w:t>
            </w:r>
            <w:proofErr w:type="spellStart"/>
            <w:r w:rsidRPr="001C4027">
              <w:rPr>
                <w:rStyle w:val="a7"/>
                <w:sz w:val="24"/>
                <w:szCs w:val="24"/>
                <w:lang w:val="uk-UA"/>
              </w:rPr>
              <w:t>здо</w:t>
            </w:r>
            <w:r w:rsidR="00E03B4E">
              <w:rPr>
                <w:rStyle w:val="a7"/>
                <w:sz w:val="24"/>
                <w:szCs w:val="24"/>
                <w:lang w:val="uk-UA"/>
              </w:rPr>
              <w:t>-</w:t>
            </w:r>
            <w:r w:rsidRPr="001C4027">
              <w:rPr>
                <w:rStyle w:val="a7"/>
                <w:sz w:val="24"/>
                <w:szCs w:val="24"/>
                <w:lang w:val="uk-UA"/>
              </w:rPr>
              <w:t>ров’я</w:t>
            </w:r>
            <w:proofErr w:type="spellEnd"/>
            <w:r w:rsidRPr="001C4027">
              <w:rPr>
                <w:rStyle w:val="a7"/>
                <w:sz w:val="24"/>
                <w:szCs w:val="24"/>
                <w:lang w:val="uk-UA"/>
              </w:rPr>
              <w:t xml:space="preserve">, соціального захисту, житлово-комунального та дорожнього </w:t>
            </w:r>
            <w:proofErr w:type="spellStart"/>
            <w:r w:rsidRPr="001C4027">
              <w:rPr>
                <w:rStyle w:val="a7"/>
                <w:sz w:val="24"/>
                <w:szCs w:val="24"/>
                <w:lang w:val="uk-UA"/>
              </w:rPr>
              <w:t>госпо</w:t>
            </w:r>
            <w:r w:rsidR="00E03B4E">
              <w:rPr>
                <w:rStyle w:val="a7"/>
                <w:sz w:val="24"/>
                <w:szCs w:val="24"/>
                <w:lang w:val="uk-UA"/>
              </w:rPr>
              <w:t>-</w:t>
            </w:r>
            <w:r w:rsidRPr="001C4027">
              <w:rPr>
                <w:rStyle w:val="a7"/>
                <w:sz w:val="24"/>
                <w:szCs w:val="24"/>
                <w:lang w:val="uk-UA"/>
              </w:rPr>
              <w:t>дарства</w:t>
            </w:r>
            <w:proofErr w:type="spellEnd"/>
            <w:r w:rsidRPr="001C4027">
              <w:rPr>
                <w:rStyle w:val="a7"/>
                <w:sz w:val="24"/>
                <w:szCs w:val="24"/>
                <w:lang w:val="uk-UA"/>
              </w:rPr>
              <w:t>, транспорту тощо</w:t>
            </w:r>
            <w:r w:rsidRPr="001C4027">
              <w:rPr>
                <w:rStyle w:val="13"/>
                <w:sz w:val="28"/>
                <w:szCs w:val="28"/>
                <w:lang w:val="uk-UA" w:eastAsia="uk-UA"/>
              </w:rPr>
              <w:t xml:space="preserve">  </w:t>
            </w:r>
          </w:p>
        </w:tc>
      </w:tr>
      <w:tr w:rsidR="00C463D4" w:rsidRPr="001C4027" w:rsidTr="00826652">
        <w:tc>
          <w:tcPr>
            <w:tcW w:w="2376"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3</w:t>
            </w:r>
          </w:p>
        </w:tc>
        <w:tc>
          <w:tcPr>
            <w:tcW w:w="2977"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Відсутні</w:t>
            </w:r>
          </w:p>
        </w:tc>
        <w:tc>
          <w:tcPr>
            <w:tcW w:w="4504"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Збільшення матеріальних витрат, </w:t>
            </w:r>
            <w:proofErr w:type="spellStart"/>
            <w:r w:rsidRPr="001C4027">
              <w:rPr>
                <w:rFonts w:ascii="Times New Roman" w:hAnsi="Times New Roman"/>
                <w:sz w:val="24"/>
                <w:szCs w:val="24"/>
                <w:lang w:val="uk-UA"/>
              </w:rPr>
              <w:t>пов’я-заних</w:t>
            </w:r>
            <w:proofErr w:type="spellEnd"/>
            <w:r w:rsidRPr="001C4027">
              <w:rPr>
                <w:rFonts w:ascii="Times New Roman" w:hAnsi="Times New Roman"/>
                <w:sz w:val="24"/>
                <w:szCs w:val="24"/>
                <w:lang w:val="uk-UA"/>
              </w:rPr>
              <w:t xml:space="preserve"> зі сплатою податку, унаслідок установлення максимальних ставок </w:t>
            </w:r>
            <w:proofErr w:type="spellStart"/>
            <w:r w:rsidRPr="001C4027">
              <w:rPr>
                <w:rFonts w:ascii="Times New Roman" w:hAnsi="Times New Roman"/>
                <w:sz w:val="24"/>
                <w:szCs w:val="24"/>
                <w:lang w:val="uk-UA"/>
              </w:rPr>
              <w:t>єди</w:t>
            </w:r>
            <w:proofErr w:type="spellEnd"/>
            <w:r w:rsidRPr="001C4027">
              <w:rPr>
                <w:rFonts w:ascii="Times New Roman" w:hAnsi="Times New Roman"/>
                <w:sz w:val="24"/>
                <w:szCs w:val="24"/>
                <w:lang w:val="uk-UA"/>
              </w:rPr>
              <w:t xml:space="preserve">-ного податку. </w:t>
            </w:r>
          </w:p>
          <w:p w:rsidR="00C463D4" w:rsidRPr="001C4027" w:rsidRDefault="00E03B4E" w:rsidP="00876F15">
            <w:pPr>
              <w:pStyle w:val="a4"/>
              <w:shd w:val="clear" w:color="auto" w:fill="auto"/>
              <w:spacing w:before="0" w:after="0"/>
              <w:rPr>
                <w:sz w:val="24"/>
                <w:szCs w:val="24"/>
                <w:lang w:val="uk-UA"/>
              </w:rPr>
            </w:pPr>
            <w:r w:rsidRPr="001C4027">
              <w:rPr>
                <w:color w:val="000000"/>
                <w:sz w:val="24"/>
                <w:szCs w:val="24"/>
                <w:lang w:val="uk-UA" w:eastAsia="uk-UA"/>
              </w:rPr>
              <w:t xml:space="preserve">При </w:t>
            </w:r>
            <w:r w:rsidR="00C463D4" w:rsidRPr="001C4027">
              <w:rPr>
                <w:color w:val="000000"/>
                <w:sz w:val="24"/>
                <w:szCs w:val="24"/>
                <w:lang w:val="uk-UA" w:eastAsia="uk-UA"/>
              </w:rPr>
              <w:t xml:space="preserve">застосуванні максимальної ставки податку </w:t>
            </w:r>
            <w:r>
              <w:rPr>
                <w:color w:val="000000"/>
                <w:sz w:val="24"/>
                <w:szCs w:val="24"/>
                <w:lang w:val="uk-UA" w:eastAsia="uk-UA"/>
              </w:rPr>
              <w:t xml:space="preserve"> </w:t>
            </w:r>
            <w:r w:rsidR="00C463D4" w:rsidRPr="001C4027">
              <w:rPr>
                <w:color w:val="000000"/>
                <w:sz w:val="24"/>
                <w:szCs w:val="24"/>
                <w:lang w:val="uk-UA" w:eastAsia="uk-UA"/>
              </w:rPr>
              <w:t>для</w:t>
            </w:r>
            <w:r>
              <w:rPr>
                <w:color w:val="000000"/>
                <w:sz w:val="24"/>
                <w:szCs w:val="24"/>
                <w:lang w:val="uk-UA" w:eastAsia="uk-UA"/>
              </w:rPr>
              <w:t xml:space="preserve"> </w:t>
            </w:r>
            <w:r w:rsidR="00C463D4" w:rsidRPr="001C4027">
              <w:rPr>
                <w:color w:val="000000"/>
                <w:sz w:val="24"/>
                <w:szCs w:val="24"/>
                <w:lang w:val="uk-UA" w:eastAsia="uk-UA"/>
              </w:rPr>
              <w:t xml:space="preserve"> всіх </w:t>
            </w:r>
            <w:r>
              <w:rPr>
                <w:color w:val="000000"/>
                <w:sz w:val="24"/>
                <w:szCs w:val="24"/>
                <w:lang w:val="uk-UA" w:eastAsia="uk-UA"/>
              </w:rPr>
              <w:t xml:space="preserve"> </w:t>
            </w:r>
            <w:r w:rsidR="00C463D4" w:rsidRPr="001C4027">
              <w:rPr>
                <w:color w:val="000000"/>
                <w:sz w:val="24"/>
                <w:szCs w:val="24"/>
                <w:lang w:val="uk-UA" w:eastAsia="uk-UA"/>
              </w:rPr>
              <w:t>суб’єктів</w:t>
            </w:r>
            <w:r>
              <w:rPr>
                <w:color w:val="000000"/>
                <w:sz w:val="24"/>
                <w:szCs w:val="24"/>
                <w:lang w:val="uk-UA" w:eastAsia="uk-UA"/>
              </w:rPr>
              <w:t xml:space="preserve">  </w:t>
            </w:r>
            <w:r w:rsidR="00C463D4" w:rsidRPr="001C4027">
              <w:rPr>
                <w:color w:val="000000"/>
                <w:sz w:val="24"/>
                <w:szCs w:val="24"/>
                <w:lang w:val="uk-UA" w:eastAsia="uk-UA"/>
              </w:rPr>
              <w:t xml:space="preserve"> госпо</w:t>
            </w:r>
            <w:r>
              <w:rPr>
                <w:color w:val="000000"/>
                <w:sz w:val="24"/>
                <w:szCs w:val="24"/>
                <w:lang w:val="uk-UA" w:eastAsia="uk-UA"/>
              </w:rPr>
              <w:t>дарю</w:t>
            </w:r>
            <w:r w:rsidR="00C463D4" w:rsidRPr="001C4027">
              <w:rPr>
                <w:color w:val="000000"/>
                <w:sz w:val="24"/>
                <w:szCs w:val="24"/>
                <w:lang w:val="uk-UA" w:eastAsia="uk-UA"/>
              </w:rPr>
              <w:t>-</w:t>
            </w:r>
          </w:p>
        </w:tc>
      </w:tr>
      <w:tr w:rsidR="00E03B4E" w:rsidRPr="00E03B4E" w:rsidTr="00826652">
        <w:tc>
          <w:tcPr>
            <w:tcW w:w="2376" w:type="dxa"/>
            <w:shd w:val="clear" w:color="auto" w:fill="auto"/>
          </w:tcPr>
          <w:p w:rsidR="00E03B4E" w:rsidRPr="00E03B4E" w:rsidRDefault="00E03B4E" w:rsidP="00E03B4E">
            <w:pPr>
              <w:pStyle w:val="af"/>
              <w:spacing w:line="250" w:lineRule="auto"/>
              <w:jc w:val="center"/>
              <w:rPr>
                <w:rFonts w:ascii="Times New Roman" w:hAnsi="Times New Roman"/>
                <w:b/>
                <w:i/>
                <w:sz w:val="24"/>
                <w:szCs w:val="24"/>
              </w:rPr>
            </w:pPr>
            <w:r w:rsidRPr="00E03B4E">
              <w:rPr>
                <w:rFonts w:ascii="Times New Roman" w:hAnsi="Times New Roman"/>
                <w:b/>
                <w:i/>
                <w:sz w:val="24"/>
                <w:szCs w:val="24"/>
              </w:rPr>
              <w:lastRenderedPageBreak/>
              <w:t>1</w:t>
            </w:r>
          </w:p>
        </w:tc>
        <w:tc>
          <w:tcPr>
            <w:tcW w:w="2977" w:type="dxa"/>
            <w:shd w:val="clear" w:color="auto" w:fill="auto"/>
          </w:tcPr>
          <w:p w:rsidR="00E03B4E" w:rsidRPr="00E03B4E" w:rsidRDefault="00E03B4E" w:rsidP="00E03B4E">
            <w:pPr>
              <w:pStyle w:val="a4"/>
              <w:shd w:val="clear" w:color="auto" w:fill="auto"/>
              <w:tabs>
                <w:tab w:val="left" w:pos="432"/>
              </w:tabs>
              <w:spacing w:before="0" w:after="0" w:line="250" w:lineRule="auto"/>
              <w:jc w:val="center"/>
              <w:rPr>
                <w:b/>
                <w:i/>
                <w:sz w:val="24"/>
                <w:szCs w:val="24"/>
                <w:lang w:val="uk-UA" w:eastAsia="uk-UA"/>
              </w:rPr>
            </w:pPr>
            <w:r>
              <w:rPr>
                <w:b/>
                <w:i/>
                <w:sz w:val="24"/>
                <w:szCs w:val="24"/>
                <w:lang w:val="uk-UA" w:eastAsia="uk-UA"/>
              </w:rPr>
              <w:t>2</w:t>
            </w:r>
          </w:p>
        </w:tc>
        <w:tc>
          <w:tcPr>
            <w:tcW w:w="4504" w:type="dxa"/>
            <w:shd w:val="clear" w:color="auto" w:fill="auto"/>
          </w:tcPr>
          <w:p w:rsidR="00E03B4E" w:rsidRPr="00E03B4E" w:rsidRDefault="00E03B4E" w:rsidP="00E03B4E">
            <w:pPr>
              <w:pStyle w:val="a4"/>
              <w:shd w:val="clear" w:color="auto" w:fill="auto"/>
              <w:tabs>
                <w:tab w:val="left" w:pos="226"/>
              </w:tabs>
              <w:spacing w:before="0" w:after="0" w:line="250" w:lineRule="auto"/>
              <w:jc w:val="center"/>
              <w:rPr>
                <w:rStyle w:val="13"/>
                <w:b/>
                <w:i/>
                <w:sz w:val="24"/>
                <w:szCs w:val="24"/>
                <w:lang w:val="uk-UA" w:eastAsia="uk-UA"/>
              </w:rPr>
            </w:pPr>
            <w:r>
              <w:rPr>
                <w:rStyle w:val="13"/>
                <w:b/>
                <w:i/>
                <w:sz w:val="24"/>
                <w:szCs w:val="24"/>
                <w:lang w:val="uk-UA" w:eastAsia="uk-UA"/>
              </w:rPr>
              <w:t>3</w:t>
            </w:r>
          </w:p>
        </w:tc>
      </w:tr>
      <w:tr w:rsidR="00E03B4E" w:rsidRPr="001C4027" w:rsidTr="00826652">
        <w:tc>
          <w:tcPr>
            <w:tcW w:w="2376" w:type="dxa"/>
            <w:shd w:val="clear" w:color="auto" w:fill="auto"/>
          </w:tcPr>
          <w:p w:rsidR="00E03B4E" w:rsidRPr="001C4027" w:rsidRDefault="00E03B4E" w:rsidP="00E03B4E">
            <w:pPr>
              <w:pStyle w:val="a4"/>
              <w:shd w:val="clear" w:color="auto" w:fill="auto"/>
              <w:spacing w:before="0" w:after="0" w:line="250" w:lineRule="auto"/>
              <w:rPr>
                <w:color w:val="000000"/>
                <w:sz w:val="24"/>
                <w:szCs w:val="24"/>
                <w:lang w:val="uk-UA" w:eastAsia="uk-UA"/>
              </w:rPr>
            </w:pPr>
          </w:p>
        </w:tc>
        <w:tc>
          <w:tcPr>
            <w:tcW w:w="2977" w:type="dxa"/>
            <w:shd w:val="clear" w:color="auto" w:fill="auto"/>
          </w:tcPr>
          <w:p w:rsidR="00E03B4E" w:rsidRPr="001C4027" w:rsidRDefault="00E03B4E" w:rsidP="00E03B4E">
            <w:pPr>
              <w:pStyle w:val="a4"/>
              <w:shd w:val="clear" w:color="auto" w:fill="auto"/>
              <w:tabs>
                <w:tab w:val="left" w:pos="432"/>
              </w:tabs>
              <w:spacing w:before="0" w:after="0" w:line="250" w:lineRule="auto"/>
              <w:rPr>
                <w:sz w:val="24"/>
                <w:szCs w:val="24"/>
                <w:lang w:val="uk-UA" w:eastAsia="uk-UA"/>
              </w:rPr>
            </w:pPr>
          </w:p>
        </w:tc>
        <w:tc>
          <w:tcPr>
            <w:tcW w:w="4504" w:type="dxa"/>
            <w:shd w:val="clear" w:color="auto" w:fill="auto"/>
          </w:tcPr>
          <w:p w:rsidR="00E03B4E" w:rsidRPr="001C4027" w:rsidRDefault="00E03B4E" w:rsidP="00E03B4E">
            <w:pPr>
              <w:pStyle w:val="a4"/>
              <w:shd w:val="clear" w:color="auto" w:fill="auto"/>
              <w:spacing w:before="0" w:after="0" w:line="250" w:lineRule="auto"/>
              <w:rPr>
                <w:color w:val="000000"/>
                <w:sz w:val="24"/>
                <w:szCs w:val="24"/>
                <w:lang w:val="uk-UA" w:eastAsia="uk-UA"/>
              </w:rPr>
            </w:pPr>
            <w:proofErr w:type="spellStart"/>
            <w:r w:rsidRPr="001C4027">
              <w:rPr>
                <w:color w:val="000000"/>
                <w:sz w:val="24"/>
                <w:szCs w:val="24"/>
                <w:lang w:val="uk-UA" w:eastAsia="uk-UA"/>
              </w:rPr>
              <w:t>вання</w:t>
            </w:r>
            <w:proofErr w:type="spellEnd"/>
            <w:r w:rsidRPr="001C4027">
              <w:rPr>
                <w:color w:val="000000"/>
                <w:sz w:val="24"/>
                <w:szCs w:val="24"/>
                <w:lang w:val="uk-UA" w:eastAsia="uk-UA"/>
              </w:rPr>
              <w:t xml:space="preserve"> відбудеться збільшення роз-міру суми податку для:</w:t>
            </w:r>
          </w:p>
          <w:p w:rsidR="00E03B4E" w:rsidRPr="001C4027" w:rsidRDefault="00E03B4E" w:rsidP="00E03B4E">
            <w:pPr>
              <w:pStyle w:val="a4"/>
              <w:shd w:val="clear" w:color="auto" w:fill="auto"/>
              <w:spacing w:before="0" w:after="0" w:line="250" w:lineRule="auto"/>
              <w:rPr>
                <w:color w:val="000000"/>
                <w:sz w:val="24"/>
                <w:szCs w:val="24"/>
                <w:lang w:val="uk-UA" w:eastAsia="uk-UA"/>
              </w:rPr>
            </w:pPr>
            <w:r w:rsidRPr="001C4027">
              <w:rPr>
                <w:color w:val="000000"/>
                <w:sz w:val="24"/>
                <w:szCs w:val="24"/>
                <w:lang w:val="uk-UA" w:eastAsia="uk-UA"/>
              </w:rPr>
              <w:t xml:space="preserve">- І групи на 126,12 </w:t>
            </w:r>
            <w:r>
              <w:rPr>
                <w:color w:val="000000"/>
                <w:sz w:val="24"/>
                <w:szCs w:val="24"/>
                <w:lang w:val="uk-UA" w:eastAsia="uk-UA"/>
              </w:rPr>
              <w:t>грн. максимально та на</w:t>
            </w:r>
            <w:r w:rsidRPr="001C4027">
              <w:rPr>
                <w:color w:val="000000"/>
                <w:sz w:val="24"/>
                <w:szCs w:val="24"/>
                <w:lang w:val="uk-UA" w:eastAsia="uk-UA"/>
              </w:rPr>
              <w:t xml:space="preserve"> 42,04 грн. мінімально;</w:t>
            </w:r>
          </w:p>
          <w:p w:rsidR="00E03B4E" w:rsidRPr="001C4027" w:rsidRDefault="00E03B4E" w:rsidP="00E03B4E">
            <w:pPr>
              <w:pStyle w:val="a4"/>
              <w:shd w:val="clear" w:color="auto" w:fill="auto"/>
              <w:spacing w:before="0" w:after="0" w:line="250" w:lineRule="auto"/>
              <w:rPr>
                <w:color w:val="000000"/>
                <w:sz w:val="24"/>
                <w:szCs w:val="24"/>
                <w:lang w:val="uk-UA" w:eastAsia="uk-UA"/>
              </w:rPr>
            </w:pPr>
            <w:r w:rsidRPr="001C4027">
              <w:rPr>
                <w:color w:val="000000"/>
                <w:sz w:val="24"/>
                <w:szCs w:val="24"/>
                <w:lang w:val="uk-UA" w:eastAsia="uk-UA"/>
              </w:rPr>
              <w:t>- ІІ групи на 705,12 грн. максимально та на  132,21</w:t>
            </w:r>
            <w:r>
              <w:rPr>
                <w:color w:val="000000"/>
                <w:sz w:val="24"/>
                <w:szCs w:val="24"/>
                <w:lang w:val="uk-UA" w:eastAsia="uk-UA"/>
              </w:rPr>
              <w:t xml:space="preserve"> </w:t>
            </w:r>
            <w:r w:rsidRPr="001C4027">
              <w:rPr>
                <w:color w:val="000000"/>
                <w:sz w:val="24"/>
                <w:szCs w:val="24"/>
                <w:lang w:val="uk-UA" w:eastAsia="uk-UA"/>
              </w:rPr>
              <w:t>грн. мінімально**</w:t>
            </w:r>
          </w:p>
          <w:p w:rsidR="00E03B4E" w:rsidRPr="001C4027" w:rsidRDefault="00E03B4E" w:rsidP="00E03B4E">
            <w:pPr>
              <w:pStyle w:val="a4"/>
              <w:shd w:val="clear" w:color="auto" w:fill="auto"/>
              <w:tabs>
                <w:tab w:val="left" w:pos="226"/>
              </w:tabs>
              <w:spacing w:before="0" w:after="0" w:line="250" w:lineRule="auto"/>
              <w:rPr>
                <w:rStyle w:val="13"/>
                <w:sz w:val="24"/>
                <w:szCs w:val="24"/>
                <w:lang w:val="uk-UA" w:eastAsia="uk-UA"/>
              </w:rPr>
            </w:pPr>
            <w:r w:rsidRPr="001C4027">
              <w:rPr>
                <w:rStyle w:val="a7"/>
                <w:sz w:val="24"/>
                <w:szCs w:val="24"/>
                <w:lang w:val="uk-UA"/>
              </w:rPr>
              <w:t>Прогнозоване надходження до бюджету  міста 82,1 млн. грн.</w:t>
            </w:r>
          </w:p>
        </w:tc>
      </w:tr>
      <w:tr w:rsidR="00C463D4" w:rsidRPr="001C4027" w:rsidTr="00826652">
        <w:tc>
          <w:tcPr>
            <w:tcW w:w="2376" w:type="dxa"/>
            <w:shd w:val="clear" w:color="auto" w:fill="auto"/>
          </w:tcPr>
          <w:p w:rsidR="00C463D4" w:rsidRPr="001C4027" w:rsidRDefault="00C463D4" w:rsidP="00E03B4E">
            <w:pPr>
              <w:pStyle w:val="a4"/>
              <w:shd w:val="clear" w:color="auto" w:fill="auto"/>
              <w:spacing w:before="0" w:after="0" w:line="250" w:lineRule="auto"/>
              <w:rPr>
                <w:color w:val="000000"/>
                <w:sz w:val="24"/>
                <w:szCs w:val="24"/>
                <w:lang w:val="uk-UA" w:eastAsia="uk-UA"/>
              </w:rPr>
            </w:pPr>
            <w:r w:rsidRPr="001C4027">
              <w:rPr>
                <w:color w:val="000000"/>
                <w:sz w:val="24"/>
                <w:szCs w:val="24"/>
                <w:lang w:val="uk-UA" w:eastAsia="uk-UA"/>
              </w:rPr>
              <w:t>Альтернатива 4</w:t>
            </w:r>
          </w:p>
        </w:tc>
        <w:tc>
          <w:tcPr>
            <w:tcW w:w="2977" w:type="dxa"/>
            <w:shd w:val="clear" w:color="auto" w:fill="auto"/>
          </w:tcPr>
          <w:p w:rsidR="00C463D4" w:rsidRPr="001C4027" w:rsidRDefault="00C463D4" w:rsidP="00E03B4E">
            <w:pPr>
              <w:pStyle w:val="a4"/>
              <w:shd w:val="clear" w:color="auto" w:fill="auto"/>
              <w:tabs>
                <w:tab w:val="left" w:pos="432"/>
              </w:tabs>
              <w:spacing w:before="0" w:after="0" w:line="250" w:lineRule="auto"/>
              <w:rPr>
                <w:sz w:val="24"/>
                <w:szCs w:val="24"/>
                <w:lang w:val="uk-UA" w:eastAsia="uk-UA"/>
              </w:rPr>
            </w:pPr>
            <w:r w:rsidRPr="001C4027">
              <w:rPr>
                <w:sz w:val="24"/>
                <w:szCs w:val="24"/>
                <w:lang w:val="uk-UA" w:eastAsia="uk-UA"/>
              </w:rPr>
              <w:t>Зменшення податкового навантаження орієнтовно на 3</w:t>
            </w:r>
            <w:r w:rsidR="00876F15" w:rsidRPr="001C4027">
              <w:rPr>
                <w:sz w:val="24"/>
                <w:szCs w:val="24"/>
                <w:lang w:val="uk-UA" w:eastAsia="uk-UA"/>
              </w:rPr>
              <w:t>1</w:t>
            </w:r>
            <w:r w:rsidRPr="001C4027">
              <w:rPr>
                <w:sz w:val="24"/>
                <w:szCs w:val="24"/>
                <w:lang w:val="uk-UA" w:eastAsia="uk-UA"/>
              </w:rPr>
              <w:t>,</w:t>
            </w:r>
            <w:r w:rsidR="00876F15" w:rsidRPr="001C4027">
              <w:rPr>
                <w:sz w:val="24"/>
                <w:szCs w:val="24"/>
                <w:lang w:val="uk-UA" w:eastAsia="uk-UA"/>
              </w:rPr>
              <w:t>5</w:t>
            </w:r>
            <w:r w:rsidRPr="001C4027">
              <w:rPr>
                <w:sz w:val="24"/>
                <w:szCs w:val="24"/>
                <w:lang w:val="uk-UA" w:eastAsia="uk-UA"/>
              </w:rPr>
              <w:t xml:space="preserve"> млн. грн.</w:t>
            </w:r>
          </w:p>
        </w:tc>
        <w:tc>
          <w:tcPr>
            <w:tcW w:w="4504" w:type="dxa"/>
            <w:shd w:val="clear" w:color="auto" w:fill="auto"/>
          </w:tcPr>
          <w:p w:rsidR="00C463D4" w:rsidRPr="001C4027" w:rsidRDefault="00C463D4" w:rsidP="00E03B4E">
            <w:pPr>
              <w:pStyle w:val="a4"/>
              <w:shd w:val="clear" w:color="auto" w:fill="auto"/>
              <w:tabs>
                <w:tab w:val="left" w:pos="226"/>
              </w:tabs>
              <w:spacing w:before="0" w:after="0" w:line="250" w:lineRule="auto"/>
              <w:rPr>
                <w:sz w:val="24"/>
                <w:szCs w:val="24"/>
                <w:lang w:val="uk-UA" w:eastAsia="uk-UA"/>
              </w:rPr>
            </w:pPr>
            <w:r w:rsidRPr="001C4027">
              <w:rPr>
                <w:rStyle w:val="13"/>
                <w:sz w:val="24"/>
                <w:szCs w:val="24"/>
                <w:lang w:val="uk-UA" w:eastAsia="uk-UA"/>
              </w:rPr>
              <w:t>Негативний вплив буде завдано су-</w:t>
            </w:r>
            <w:proofErr w:type="spellStart"/>
            <w:r w:rsidRPr="001C4027">
              <w:rPr>
                <w:rStyle w:val="13"/>
                <w:sz w:val="24"/>
                <w:szCs w:val="24"/>
                <w:lang w:val="uk-UA" w:eastAsia="uk-UA"/>
              </w:rPr>
              <w:t>б’єктам</w:t>
            </w:r>
            <w:proofErr w:type="spellEnd"/>
            <w:r w:rsidRPr="001C4027">
              <w:rPr>
                <w:rStyle w:val="13"/>
                <w:sz w:val="24"/>
                <w:szCs w:val="24"/>
                <w:lang w:val="uk-UA" w:eastAsia="uk-UA"/>
              </w:rPr>
              <w:t xml:space="preserve"> господарювання, які є членами територіальної громади міста, оскільки відсутність надходжень до бюджету міс-та ставить під загрозу виконання </w:t>
            </w:r>
            <w:proofErr w:type="spellStart"/>
            <w:r w:rsidR="00E03B4E">
              <w:rPr>
                <w:rStyle w:val="13"/>
                <w:sz w:val="24"/>
                <w:szCs w:val="24"/>
                <w:lang w:val="uk-UA" w:eastAsia="uk-UA"/>
              </w:rPr>
              <w:t>цільо-вих</w:t>
            </w:r>
            <w:proofErr w:type="spellEnd"/>
            <w:r w:rsidR="00E03B4E">
              <w:rPr>
                <w:rStyle w:val="13"/>
                <w:sz w:val="24"/>
                <w:szCs w:val="24"/>
                <w:lang w:val="uk-UA" w:eastAsia="uk-UA"/>
              </w:rPr>
              <w:t xml:space="preserve"> прог</w:t>
            </w:r>
            <w:r w:rsidRPr="001C4027">
              <w:rPr>
                <w:rStyle w:val="13"/>
                <w:sz w:val="24"/>
                <w:szCs w:val="24"/>
                <w:lang w:val="uk-UA" w:eastAsia="uk-UA"/>
              </w:rPr>
              <w:t>рам: со</w:t>
            </w:r>
            <w:r w:rsidR="00E03B4E">
              <w:rPr>
                <w:rStyle w:val="13"/>
                <w:sz w:val="24"/>
                <w:szCs w:val="24"/>
                <w:lang w:val="uk-UA" w:eastAsia="uk-UA"/>
              </w:rPr>
              <w:t>ціальних, економічних, екологіч</w:t>
            </w:r>
            <w:r w:rsidRPr="001C4027">
              <w:rPr>
                <w:rStyle w:val="13"/>
                <w:sz w:val="24"/>
                <w:szCs w:val="24"/>
                <w:lang w:val="uk-UA" w:eastAsia="uk-UA"/>
              </w:rPr>
              <w:t>них, ро</w:t>
            </w:r>
            <w:r w:rsidR="00E03B4E">
              <w:rPr>
                <w:rStyle w:val="13"/>
                <w:sz w:val="24"/>
                <w:szCs w:val="24"/>
                <w:lang w:val="uk-UA" w:eastAsia="uk-UA"/>
              </w:rPr>
              <w:t>звитку підприємництва, електрон</w:t>
            </w:r>
            <w:r w:rsidRPr="001C4027">
              <w:rPr>
                <w:rStyle w:val="13"/>
                <w:sz w:val="24"/>
                <w:szCs w:val="24"/>
                <w:lang w:val="uk-UA" w:eastAsia="uk-UA"/>
              </w:rPr>
              <w:t>ного вр</w:t>
            </w:r>
            <w:r w:rsidR="00E03B4E">
              <w:rPr>
                <w:rStyle w:val="13"/>
                <w:sz w:val="24"/>
                <w:szCs w:val="24"/>
                <w:lang w:val="uk-UA" w:eastAsia="uk-UA"/>
              </w:rPr>
              <w:t xml:space="preserve">ядування, у сфері </w:t>
            </w:r>
            <w:proofErr w:type="spellStart"/>
            <w:r w:rsidR="00E03B4E">
              <w:rPr>
                <w:rStyle w:val="13"/>
                <w:sz w:val="24"/>
                <w:szCs w:val="24"/>
                <w:lang w:val="uk-UA" w:eastAsia="uk-UA"/>
              </w:rPr>
              <w:t>адмі-ністратив</w:t>
            </w:r>
            <w:r w:rsidRPr="001C4027">
              <w:rPr>
                <w:rStyle w:val="13"/>
                <w:sz w:val="24"/>
                <w:szCs w:val="24"/>
                <w:lang w:val="uk-UA" w:eastAsia="uk-UA"/>
              </w:rPr>
              <w:t>них</w:t>
            </w:r>
            <w:proofErr w:type="spellEnd"/>
            <w:r w:rsidRPr="001C4027">
              <w:rPr>
                <w:rStyle w:val="13"/>
                <w:sz w:val="24"/>
                <w:szCs w:val="24"/>
                <w:lang w:val="uk-UA" w:eastAsia="uk-UA"/>
              </w:rPr>
              <w:t xml:space="preserve"> п</w:t>
            </w:r>
            <w:r w:rsidR="00E03B4E">
              <w:rPr>
                <w:rStyle w:val="13"/>
                <w:sz w:val="24"/>
                <w:szCs w:val="24"/>
                <w:lang w:val="uk-UA" w:eastAsia="uk-UA"/>
              </w:rPr>
              <w:t>ослуг тощо, фінансування бюджет</w:t>
            </w:r>
            <w:r w:rsidRPr="001C4027">
              <w:rPr>
                <w:rStyle w:val="13"/>
                <w:sz w:val="24"/>
                <w:szCs w:val="24"/>
                <w:lang w:val="uk-UA" w:eastAsia="uk-UA"/>
              </w:rPr>
              <w:t>ної сфери в галузях освіти, охорони здоров’я, соціального захисту, житлово-комуна</w:t>
            </w:r>
            <w:r w:rsidR="00E03B4E">
              <w:rPr>
                <w:rStyle w:val="13"/>
                <w:sz w:val="24"/>
                <w:szCs w:val="24"/>
                <w:lang w:val="uk-UA" w:eastAsia="uk-UA"/>
              </w:rPr>
              <w:t>льного та дорожнього господарст</w:t>
            </w:r>
            <w:r w:rsidRPr="001C4027">
              <w:rPr>
                <w:rStyle w:val="13"/>
                <w:sz w:val="24"/>
                <w:szCs w:val="24"/>
                <w:lang w:val="uk-UA" w:eastAsia="uk-UA"/>
              </w:rPr>
              <w:t xml:space="preserve">ва, транспорту тощо від зменшення надходжень </w:t>
            </w:r>
            <w:r w:rsidRPr="001C4027">
              <w:rPr>
                <w:sz w:val="24"/>
                <w:szCs w:val="24"/>
                <w:lang w:val="uk-UA" w:eastAsia="uk-UA"/>
              </w:rPr>
              <w:t>орієнтовно на 3</w:t>
            </w:r>
            <w:r w:rsidR="00876F15" w:rsidRPr="001C4027">
              <w:rPr>
                <w:sz w:val="24"/>
                <w:szCs w:val="24"/>
                <w:lang w:val="uk-UA" w:eastAsia="uk-UA"/>
              </w:rPr>
              <w:t>1</w:t>
            </w:r>
            <w:r w:rsidRPr="001C4027">
              <w:rPr>
                <w:sz w:val="24"/>
                <w:szCs w:val="24"/>
                <w:lang w:val="uk-UA" w:eastAsia="uk-UA"/>
              </w:rPr>
              <w:t>,</w:t>
            </w:r>
            <w:r w:rsidR="00876F15" w:rsidRPr="001C4027">
              <w:rPr>
                <w:sz w:val="24"/>
                <w:szCs w:val="24"/>
                <w:lang w:val="uk-UA" w:eastAsia="uk-UA"/>
              </w:rPr>
              <w:t>5</w:t>
            </w:r>
            <w:r w:rsidRPr="001C4027">
              <w:rPr>
                <w:sz w:val="24"/>
                <w:szCs w:val="24"/>
                <w:lang w:val="uk-UA" w:eastAsia="uk-UA"/>
              </w:rPr>
              <w:t xml:space="preserve"> млн. грн</w:t>
            </w:r>
            <w:r w:rsidRPr="001C4027">
              <w:rPr>
                <w:rStyle w:val="13"/>
                <w:sz w:val="24"/>
                <w:szCs w:val="24"/>
                <w:lang w:val="uk-UA" w:eastAsia="uk-UA"/>
              </w:rPr>
              <w:t xml:space="preserve">.  </w:t>
            </w:r>
          </w:p>
        </w:tc>
      </w:tr>
      <w:tr w:rsidR="00E03B4E" w:rsidRPr="001C4027" w:rsidTr="00E03B4E">
        <w:trPr>
          <w:trHeight w:val="4009"/>
        </w:trPr>
        <w:tc>
          <w:tcPr>
            <w:tcW w:w="2376" w:type="dxa"/>
            <w:shd w:val="clear" w:color="auto" w:fill="auto"/>
          </w:tcPr>
          <w:p w:rsidR="00E03B4E" w:rsidRPr="001C4027" w:rsidRDefault="00E03B4E" w:rsidP="00E03B4E">
            <w:pPr>
              <w:pStyle w:val="a4"/>
              <w:shd w:val="clear" w:color="auto" w:fill="auto"/>
              <w:spacing w:before="0" w:after="0" w:line="250" w:lineRule="auto"/>
              <w:rPr>
                <w:rFonts w:cs="Courier New"/>
                <w:sz w:val="24"/>
                <w:szCs w:val="24"/>
                <w:lang w:val="uk-UA" w:eastAsia="ru-RU"/>
              </w:rPr>
            </w:pPr>
            <w:r w:rsidRPr="001C4027">
              <w:rPr>
                <w:color w:val="000000"/>
                <w:sz w:val="24"/>
                <w:szCs w:val="24"/>
                <w:lang w:val="uk-UA" w:eastAsia="uk-UA"/>
              </w:rPr>
              <w:t>Альтернатива 5</w:t>
            </w:r>
          </w:p>
        </w:tc>
        <w:tc>
          <w:tcPr>
            <w:tcW w:w="2977" w:type="dxa"/>
            <w:shd w:val="clear" w:color="auto" w:fill="auto"/>
          </w:tcPr>
          <w:p w:rsidR="00E03B4E" w:rsidRPr="001C4027" w:rsidRDefault="00E03B4E" w:rsidP="00E03B4E">
            <w:pPr>
              <w:pStyle w:val="a4"/>
              <w:shd w:val="clear" w:color="auto" w:fill="auto"/>
              <w:tabs>
                <w:tab w:val="left" w:pos="432"/>
              </w:tabs>
              <w:spacing w:before="0" w:after="0" w:line="250" w:lineRule="auto"/>
              <w:rPr>
                <w:rFonts w:cs="Courier New"/>
                <w:sz w:val="24"/>
                <w:szCs w:val="24"/>
                <w:lang w:val="uk-UA" w:eastAsia="ru-RU"/>
              </w:rPr>
            </w:pPr>
            <w:r w:rsidRPr="001C4027">
              <w:rPr>
                <w:sz w:val="24"/>
                <w:szCs w:val="24"/>
                <w:lang w:val="uk-UA" w:eastAsia="uk-UA"/>
              </w:rPr>
              <w:t xml:space="preserve">Зменшення податкового навантаження на </w:t>
            </w:r>
            <w:proofErr w:type="spellStart"/>
            <w:r w:rsidRPr="001C4027">
              <w:rPr>
                <w:sz w:val="24"/>
                <w:szCs w:val="24"/>
                <w:lang w:val="uk-UA" w:eastAsia="uk-UA"/>
              </w:rPr>
              <w:t>платни-ків</w:t>
            </w:r>
            <w:proofErr w:type="spellEnd"/>
            <w:r w:rsidRPr="001C4027">
              <w:rPr>
                <w:sz w:val="24"/>
                <w:szCs w:val="24"/>
                <w:lang w:val="uk-UA" w:eastAsia="uk-UA"/>
              </w:rPr>
              <w:t xml:space="preserve"> за рахунок </w:t>
            </w:r>
            <w:proofErr w:type="spellStart"/>
            <w:r w:rsidRPr="001C4027">
              <w:rPr>
                <w:sz w:val="24"/>
                <w:szCs w:val="24"/>
                <w:lang w:val="uk-UA" w:eastAsia="uk-UA"/>
              </w:rPr>
              <w:t>диферен-ціації</w:t>
            </w:r>
            <w:proofErr w:type="spellEnd"/>
            <w:r w:rsidRPr="001C4027">
              <w:rPr>
                <w:sz w:val="24"/>
                <w:szCs w:val="24"/>
                <w:lang w:val="uk-UA" w:eastAsia="uk-UA"/>
              </w:rPr>
              <w:t xml:space="preserve"> ставок,</w:t>
            </w:r>
            <w:r w:rsidRPr="001C4027">
              <w:rPr>
                <w:rFonts w:cs="Courier New"/>
                <w:sz w:val="24"/>
                <w:szCs w:val="24"/>
                <w:lang w:val="uk-UA" w:eastAsia="ru-RU"/>
              </w:rPr>
              <w:t xml:space="preserve"> </w:t>
            </w:r>
            <w:proofErr w:type="spellStart"/>
            <w:r w:rsidRPr="001C4027">
              <w:rPr>
                <w:sz w:val="24"/>
                <w:szCs w:val="24"/>
                <w:lang w:val="uk-UA" w:eastAsia="uk-UA"/>
              </w:rPr>
              <w:t>лега</w:t>
            </w:r>
            <w:r w:rsidRPr="001C4027">
              <w:rPr>
                <w:sz w:val="24"/>
                <w:szCs w:val="24"/>
                <w:lang w:val="uk-UA" w:eastAsia="ru-RU"/>
              </w:rPr>
              <w:t>ліза</w:t>
            </w:r>
            <w:proofErr w:type="spellEnd"/>
            <w:r w:rsidRPr="001C4027">
              <w:rPr>
                <w:sz w:val="24"/>
                <w:szCs w:val="24"/>
                <w:lang w:val="uk-UA" w:eastAsia="ru-RU"/>
              </w:rPr>
              <w:t xml:space="preserve">-   </w:t>
            </w:r>
            <w:proofErr w:type="spellStart"/>
            <w:r w:rsidRPr="001C4027">
              <w:rPr>
                <w:sz w:val="24"/>
                <w:szCs w:val="24"/>
                <w:lang w:val="uk-UA" w:eastAsia="ru-RU"/>
              </w:rPr>
              <w:t>ція</w:t>
            </w:r>
            <w:proofErr w:type="spellEnd"/>
            <w:r w:rsidRPr="001C4027">
              <w:rPr>
                <w:sz w:val="24"/>
                <w:szCs w:val="24"/>
                <w:lang w:val="uk-UA" w:eastAsia="ru-RU"/>
              </w:rPr>
              <w:t xml:space="preserve"> окремих видів </w:t>
            </w:r>
            <w:proofErr w:type="spellStart"/>
            <w:r w:rsidRPr="001C4027">
              <w:rPr>
                <w:sz w:val="24"/>
                <w:szCs w:val="24"/>
                <w:lang w:val="uk-UA" w:eastAsia="ru-RU"/>
              </w:rPr>
              <w:t>госпо-дарської</w:t>
            </w:r>
            <w:proofErr w:type="spellEnd"/>
            <w:r w:rsidRPr="001C4027">
              <w:rPr>
                <w:sz w:val="24"/>
                <w:szCs w:val="24"/>
                <w:lang w:val="uk-UA" w:eastAsia="ru-RU"/>
              </w:rPr>
              <w:t xml:space="preserve">      діяльності.    У  </w:t>
            </w:r>
          </w:p>
          <w:p w:rsidR="00E03B4E" w:rsidRPr="001C4027" w:rsidRDefault="00E03B4E" w:rsidP="00E03B4E">
            <w:pPr>
              <w:pStyle w:val="a4"/>
              <w:tabs>
                <w:tab w:val="left" w:pos="432"/>
              </w:tabs>
              <w:spacing w:before="0" w:after="0" w:line="250" w:lineRule="auto"/>
              <w:rPr>
                <w:rFonts w:cs="Courier New"/>
                <w:sz w:val="24"/>
                <w:szCs w:val="24"/>
                <w:lang w:val="uk-UA" w:eastAsia="ru-RU"/>
              </w:rPr>
            </w:pPr>
            <w:r w:rsidRPr="001C4027">
              <w:rPr>
                <w:sz w:val="24"/>
                <w:szCs w:val="24"/>
                <w:lang w:val="uk-UA" w:eastAsia="ru-RU"/>
              </w:rPr>
              <w:t>порівнянні з альтернати-</w:t>
            </w:r>
            <w:proofErr w:type="spellStart"/>
            <w:r w:rsidRPr="001C4027">
              <w:rPr>
                <w:sz w:val="24"/>
                <w:szCs w:val="24"/>
                <w:lang w:val="uk-UA" w:eastAsia="ru-RU"/>
              </w:rPr>
              <w:t>вою</w:t>
            </w:r>
            <w:proofErr w:type="spellEnd"/>
            <w:r w:rsidRPr="001C4027">
              <w:rPr>
                <w:sz w:val="24"/>
                <w:szCs w:val="24"/>
                <w:lang w:val="uk-UA" w:eastAsia="ru-RU"/>
              </w:rPr>
              <w:t xml:space="preserve"> 3 податкове </w:t>
            </w:r>
            <w:proofErr w:type="spellStart"/>
            <w:r w:rsidRPr="001C4027">
              <w:rPr>
                <w:sz w:val="24"/>
                <w:szCs w:val="24"/>
                <w:lang w:val="uk-UA" w:eastAsia="ru-RU"/>
              </w:rPr>
              <w:t>наванта-ження</w:t>
            </w:r>
            <w:proofErr w:type="spellEnd"/>
            <w:r w:rsidRPr="001C4027">
              <w:rPr>
                <w:sz w:val="24"/>
                <w:szCs w:val="24"/>
                <w:lang w:val="uk-UA" w:eastAsia="ru-RU"/>
              </w:rPr>
              <w:t xml:space="preserve"> зменшується на 13,0 млн. грн.</w:t>
            </w:r>
          </w:p>
        </w:tc>
        <w:tc>
          <w:tcPr>
            <w:tcW w:w="4504" w:type="dxa"/>
            <w:shd w:val="clear" w:color="auto" w:fill="auto"/>
          </w:tcPr>
          <w:p w:rsidR="00E03B4E" w:rsidRPr="001C4027" w:rsidRDefault="00E03B4E" w:rsidP="00E03B4E">
            <w:pPr>
              <w:pStyle w:val="a4"/>
              <w:shd w:val="clear" w:color="auto" w:fill="auto"/>
              <w:tabs>
                <w:tab w:val="left" w:pos="226"/>
              </w:tabs>
              <w:spacing w:before="0" w:after="0" w:line="250" w:lineRule="auto"/>
              <w:rPr>
                <w:sz w:val="24"/>
                <w:szCs w:val="24"/>
                <w:lang w:val="uk-UA" w:eastAsia="uk-UA"/>
              </w:rPr>
            </w:pPr>
            <w:r w:rsidRPr="001C4027">
              <w:rPr>
                <w:sz w:val="24"/>
                <w:szCs w:val="24"/>
                <w:lang w:val="uk-UA" w:eastAsia="uk-UA"/>
              </w:rPr>
              <w:t>Часові витрати на отримання інформації щодо змін у оподаткуванні, інше,</w:t>
            </w:r>
            <w:r w:rsidRPr="001C4027">
              <w:rPr>
                <w:rFonts w:cs="Courier New"/>
                <w:sz w:val="24"/>
                <w:szCs w:val="24"/>
                <w:lang w:val="uk-UA" w:eastAsia="ru-RU"/>
              </w:rPr>
              <w:t xml:space="preserve"> прямі </w:t>
            </w:r>
            <w:r w:rsidRPr="001C4027">
              <w:rPr>
                <w:sz w:val="24"/>
                <w:szCs w:val="24"/>
                <w:lang w:val="uk-UA" w:eastAsia="uk-UA"/>
              </w:rPr>
              <w:t xml:space="preserve">матеріальні витрати на сплату єдиного податку суб’єктами господарювання, які підпадають під дію регулювання. </w:t>
            </w:r>
          </w:p>
          <w:p w:rsidR="00E03B4E" w:rsidRPr="001C4027" w:rsidRDefault="00E03B4E" w:rsidP="00E03B4E">
            <w:pPr>
              <w:pStyle w:val="af"/>
              <w:spacing w:line="250" w:lineRule="auto"/>
              <w:jc w:val="both"/>
              <w:rPr>
                <w:rFonts w:cs="Courier New"/>
                <w:sz w:val="24"/>
                <w:szCs w:val="24"/>
                <w:lang w:val="uk-UA"/>
              </w:rPr>
            </w:pPr>
            <w:r w:rsidRPr="001C4027">
              <w:rPr>
                <w:rStyle w:val="a7"/>
                <w:sz w:val="24"/>
                <w:szCs w:val="24"/>
                <w:lang w:val="uk-UA"/>
              </w:rPr>
              <w:t xml:space="preserve">Прогнозоване   надходження до бюджету </w:t>
            </w:r>
          </w:p>
          <w:p w:rsidR="00E03B4E" w:rsidRPr="001C4027" w:rsidRDefault="00E03B4E" w:rsidP="00E03B4E">
            <w:pPr>
              <w:pStyle w:val="af"/>
              <w:spacing w:line="250" w:lineRule="auto"/>
              <w:jc w:val="both"/>
              <w:rPr>
                <w:rStyle w:val="13"/>
                <w:sz w:val="24"/>
                <w:szCs w:val="24"/>
                <w:lang w:val="uk-UA" w:eastAsia="uk-UA"/>
              </w:rPr>
            </w:pPr>
            <w:r w:rsidRPr="001C4027">
              <w:rPr>
                <w:rStyle w:val="a7"/>
                <w:sz w:val="24"/>
                <w:szCs w:val="24"/>
                <w:lang w:val="uk-UA"/>
              </w:rPr>
              <w:t>міста  69,1 млн. грн.*</w:t>
            </w:r>
          </w:p>
          <w:p w:rsidR="00E03B4E" w:rsidRPr="001C4027" w:rsidRDefault="00E03B4E" w:rsidP="00E03B4E">
            <w:pPr>
              <w:pStyle w:val="af"/>
              <w:spacing w:line="250" w:lineRule="auto"/>
              <w:jc w:val="both"/>
              <w:rPr>
                <w:rStyle w:val="13"/>
                <w:sz w:val="24"/>
                <w:szCs w:val="24"/>
                <w:lang w:val="uk-UA" w:eastAsia="uk-UA"/>
              </w:rPr>
            </w:pPr>
            <w:r w:rsidRPr="001C4027">
              <w:rPr>
                <w:rStyle w:val="13"/>
                <w:sz w:val="24"/>
                <w:szCs w:val="24"/>
                <w:lang w:val="uk-UA" w:eastAsia="uk-UA"/>
              </w:rPr>
              <w:t>Суб’єкти господарювання сплачувати</w:t>
            </w:r>
            <w:r>
              <w:rPr>
                <w:rStyle w:val="13"/>
                <w:sz w:val="24"/>
                <w:szCs w:val="24"/>
                <w:lang w:val="uk-UA" w:eastAsia="uk-UA"/>
              </w:rPr>
              <w:t>-</w:t>
            </w:r>
            <w:r w:rsidRPr="001C4027">
              <w:rPr>
                <w:rStyle w:val="13"/>
                <w:sz w:val="24"/>
                <w:szCs w:val="24"/>
                <w:lang w:val="uk-UA" w:eastAsia="uk-UA"/>
              </w:rPr>
              <w:t>муть єдиний податок:</w:t>
            </w:r>
          </w:p>
          <w:p w:rsidR="00E03B4E" w:rsidRPr="001C4027" w:rsidRDefault="00E03B4E" w:rsidP="00E03B4E">
            <w:pPr>
              <w:pStyle w:val="af"/>
              <w:spacing w:line="250" w:lineRule="auto"/>
              <w:ind w:left="34" w:hanging="34"/>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мінімальній ставці 4% –                    84,08 грн., максимальній ставці 8% –                 168,16 грн.;</w:t>
            </w:r>
          </w:p>
          <w:p w:rsidR="00E03B4E" w:rsidRPr="00E03B4E" w:rsidRDefault="00E03B4E" w:rsidP="00E03B4E">
            <w:pPr>
              <w:pStyle w:val="af"/>
              <w:spacing w:line="250" w:lineRule="auto"/>
              <w:jc w:val="both"/>
              <w:rPr>
                <w:rFonts w:ascii="Times New Roman" w:hAnsi="Times New Roman"/>
                <w:sz w:val="24"/>
                <w:szCs w:val="24"/>
                <w:shd w:val="clear" w:color="auto" w:fill="FFFFFF"/>
                <w:lang w:val="uk-UA" w:eastAsia="uk-UA"/>
              </w:rPr>
            </w:pPr>
            <w:r w:rsidRPr="001C4027">
              <w:rPr>
                <w:rStyle w:val="13"/>
                <w:sz w:val="24"/>
                <w:szCs w:val="24"/>
                <w:lang w:val="uk-UA" w:eastAsia="uk-UA"/>
              </w:rPr>
              <w:t xml:space="preserve">- ІІ група при мінімальній ставці 4% –                   176,28 грн., максимальній ставці 17% –   </w:t>
            </w:r>
            <w:r>
              <w:rPr>
                <w:rStyle w:val="13"/>
                <w:sz w:val="24"/>
                <w:szCs w:val="24"/>
                <w:lang w:val="uk-UA" w:eastAsia="uk-UA"/>
              </w:rPr>
              <w:t xml:space="preserve">                 749,19 грн. **</w:t>
            </w:r>
          </w:p>
        </w:tc>
      </w:tr>
    </w:tbl>
    <w:p w:rsidR="00E03B4E" w:rsidRDefault="00E03B4E" w:rsidP="00E03B4E">
      <w:pPr>
        <w:pStyle w:val="af"/>
        <w:spacing w:line="250" w:lineRule="auto"/>
        <w:ind w:firstLine="708"/>
        <w:jc w:val="both"/>
        <w:rPr>
          <w:rStyle w:val="a7"/>
          <w:i/>
          <w:sz w:val="24"/>
          <w:szCs w:val="24"/>
          <w:lang w:val="uk-UA"/>
        </w:rPr>
      </w:pPr>
    </w:p>
    <w:p w:rsidR="00C463D4" w:rsidRPr="001C4027" w:rsidRDefault="00C463D4" w:rsidP="00E03B4E">
      <w:pPr>
        <w:pStyle w:val="af"/>
        <w:spacing w:line="250" w:lineRule="auto"/>
        <w:ind w:firstLine="708"/>
        <w:jc w:val="both"/>
        <w:rPr>
          <w:rStyle w:val="a7"/>
          <w:b/>
          <w:i/>
          <w:color w:val="000000"/>
          <w:sz w:val="24"/>
          <w:szCs w:val="24"/>
          <w:lang w:val="uk-UA" w:eastAsia="uk-UA"/>
        </w:rPr>
      </w:pPr>
      <w:r w:rsidRPr="001C4027">
        <w:rPr>
          <w:rStyle w:val="a7"/>
          <w:i/>
          <w:sz w:val="24"/>
          <w:szCs w:val="24"/>
          <w:lang w:val="uk-UA"/>
        </w:rPr>
        <w:t>*</w:t>
      </w:r>
      <w:r w:rsidRPr="001C4027">
        <w:rPr>
          <w:rStyle w:val="a7"/>
          <w:i/>
          <w:color w:val="000000"/>
          <w:sz w:val="24"/>
          <w:szCs w:val="24"/>
          <w:lang w:val="uk-UA" w:eastAsia="uk-UA"/>
        </w:rPr>
        <w:t xml:space="preserve"> При оцінці впливу використовувалися прогнозні показники надходжень до бюджету від сплати єдиного податку платниками І та ІІ груп, надані </w:t>
      </w:r>
      <w:r w:rsidR="00F22AAB" w:rsidRPr="001C4027">
        <w:rPr>
          <w:rStyle w:val="a7"/>
          <w:i/>
          <w:sz w:val="24"/>
          <w:szCs w:val="24"/>
          <w:lang w:val="uk-UA" w:eastAsia="uk-UA"/>
        </w:rPr>
        <w:t>Криворізькими північним/південним управліннями</w:t>
      </w:r>
      <w:r w:rsidR="00F22AAB" w:rsidRPr="001C4027">
        <w:rPr>
          <w:rStyle w:val="20"/>
          <w:b w:val="0"/>
          <w:bCs w:val="0"/>
          <w:i/>
          <w:sz w:val="24"/>
          <w:szCs w:val="24"/>
          <w:lang w:val="uk-UA" w:eastAsia="uk-UA"/>
        </w:rPr>
        <w:t xml:space="preserve"> Головного управління ДФС у Дніпропетровській області</w:t>
      </w:r>
      <w:r w:rsidR="002635D8">
        <w:rPr>
          <w:rStyle w:val="20"/>
          <w:b w:val="0"/>
          <w:bCs w:val="0"/>
          <w:i/>
          <w:sz w:val="24"/>
          <w:szCs w:val="24"/>
          <w:lang w:val="uk-UA" w:eastAsia="uk-UA"/>
        </w:rPr>
        <w:t xml:space="preserve"> </w:t>
      </w:r>
      <w:r w:rsidR="002635D8" w:rsidRPr="001C4027">
        <w:rPr>
          <w:rStyle w:val="20"/>
          <w:b w:val="0"/>
          <w:bCs w:val="0"/>
          <w:i/>
          <w:sz w:val="24"/>
          <w:szCs w:val="24"/>
          <w:lang w:val="uk-UA" w:eastAsia="uk-UA"/>
        </w:rPr>
        <w:t xml:space="preserve">(листи </w:t>
      </w:r>
      <w:r w:rsidR="002635D8" w:rsidRPr="00E741C0">
        <w:rPr>
          <w:rFonts w:ascii="Times New Roman" w:hAnsi="Times New Roman"/>
          <w:i/>
          <w:sz w:val="24"/>
          <w:szCs w:val="24"/>
          <w:lang w:val="uk-UA"/>
        </w:rPr>
        <w:t>від 11.01</w:t>
      </w:r>
      <w:r w:rsidR="002635D8" w:rsidRPr="00E741C0">
        <w:rPr>
          <w:rFonts w:ascii="Times New Roman" w:hAnsi="Times New Roman"/>
          <w:i/>
          <w:sz w:val="24"/>
          <w:szCs w:val="24"/>
          <w:lang w:val="uk-UA" w:eastAsia="ru-RU"/>
        </w:rPr>
        <w:t xml:space="preserve">.2019 №3096/10/04-36-57-08 </w:t>
      </w:r>
      <w:r w:rsidR="002635D8">
        <w:rPr>
          <w:rFonts w:ascii="Times New Roman" w:hAnsi="Times New Roman"/>
          <w:i/>
          <w:sz w:val="24"/>
          <w:szCs w:val="24"/>
          <w:lang w:val="uk-UA" w:eastAsia="ru-RU"/>
        </w:rPr>
        <w:t xml:space="preserve">та </w:t>
      </w:r>
      <w:r w:rsidR="002635D8" w:rsidRPr="001C4027">
        <w:rPr>
          <w:rFonts w:ascii="Times New Roman" w:hAnsi="Times New Roman"/>
          <w:i/>
          <w:sz w:val="24"/>
          <w:szCs w:val="24"/>
          <w:lang w:val="uk-UA"/>
        </w:rPr>
        <w:t xml:space="preserve"> 10.01</w:t>
      </w:r>
      <w:r w:rsidR="002635D8" w:rsidRPr="001C4027">
        <w:rPr>
          <w:rFonts w:ascii="Times New Roman" w:hAnsi="Times New Roman"/>
          <w:i/>
          <w:sz w:val="24"/>
          <w:szCs w:val="24"/>
          <w:lang w:val="uk-UA" w:eastAsia="ru-RU"/>
        </w:rPr>
        <w:t>.2019 №272/04-36-56-02-40</w:t>
      </w:r>
      <w:r w:rsidR="002635D8" w:rsidRPr="001C4027">
        <w:rPr>
          <w:rStyle w:val="20"/>
          <w:b w:val="0"/>
          <w:bCs w:val="0"/>
          <w:i/>
          <w:sz w:val="24"/>
          <w:szCs w:val="24"/>
          <w:lang w:val="uk-UA" w:eastAsia="uk-UA"/>
        </w:rPr>
        <w:t>)</w:t>
      </w:r>
      <w:r w:rsidR="002635D8" w:rsidRPr="00E03B4E">
        <w:rPr>
          <w:rStyle w:val="a7"/>
          <w:i/>
          <w:sz w:val="24"/>
          <w:szCs w:val="24"/>
          <w:lang w:val="uk-UA" w:eastAsia="uk-UA"/>
        </w:rPr>
        <w:t>.</w:t>
      </w:r>
    </w:p>
    <w:p w:rsidR="00C463D4" w:rsidRPr="001C4027" w:rsidRDefault="00C463D4" w:rsidP="00E03B4E">
      <w:pPr>
        <w:pStyle w:val="af"/>
        <w:spacing w:line="250" w:lineRule="auto"/>
        <w:ind w:firstLine="708"/>
        <w:jc w:val="both"/>
        <w:rPr>
          <w:rFonts w:ascii="Times New Roman" w:hAnsi="Times New Roman"/>
          <w:i/>
          <w:sz w:val="24"/>
          <w:szCs w:val="24"/>
          <w:lang w:val="uk-UA"/>
        </w:rPr>
      </w:pPr>
      <w:r w:rsidRPr="001C4027">
        <w:rPr>
          <w:rFonts w:ascii="Times New Roman" w:hAnsi="Times New Roman"/>
          <w:i/>
          <w:sz w:val="24"/>
          <w:szCs w:val="24"/>
          <w:lang w:val="uk-UA"/>
        </w:rPr>
        <w:t>** Розрахунок вартості прямих витрат платників податку викладено в таблиці 2 додатка до аналізу регуляторного впливу.</w:t>
      </w:r>
    </w:p>
    <w:p w:rsidR="00C463D4" w:rsidRPr="001C4027" w:rsidRDefault="00C463D4" w:rsidP="00E03B4E">
      <w:pPr>
        <w:spacing w:line="250" w:lineRule="auto"/>
        <w:ind w:firstLine="708"/>
        <w:jc w:val="both"/>
        <w:rPr>
          <w:rFonts w:ascii="Times New Roman" w:hAnsi="Times New Roman" w:cs="Times New Roman"/>
          <w:b/>
          <w:i/>
          <w:color w:val="auto"/>
          <w:lang w:eastAsia="ru-RU"/>
        </w:rPr>
      </w:pPr>
      <w:r w:rsidRPr="00E03B4E">
        <w:rPr>
          <w:rFonts w:ascii="Times New Roman" w:hAnsi="Times New Roman" w:cs="Times New Roman"/>
          <w:i/>
          <w:color w:val="auto"/>
          <w:lang w:eastAsia="ru-RU"/>
        </w:rPr>
        <w:t>***</w:t>
      </w:r>
      <w:r w:rsidRPr="001C4027">
        <w:rPr>
          <w:rFonts w:ascii="Times New Roman" w:hAnsi="Times New Roman" w:cs="Times New Roman"/>
          <w:i/>
          <w:color w:val="auto"/>
          <w:lang w:eastAsia="ru-RU"/>
        </w:rPr>
        <w:t>Р</w:t>
      </w:r>
      <w:r w:rsidRPr="001C4027">
        <w:rPr>
          <w:rStyle w:val="13"/>
          <w:i/>
        </w:rPr>
        <w:t>озрахунок витрат з таблиці 4 додатка до аналізу регуляторного впливу проекту рішення міської ради «Про встановлення ставок єдиного податку для суб’єктів малого підприємництва міста Кривого Рогу на 20</w:t>
      </w:r>
      <w:r w:rsidR="00F22AAB" w:rsidRPr="001C4027">
        <w:rPr>
          <w:rStyle w:val="13"/>
          <w:i/>
        </w:rPr>
        <w:t>20</w:t>
      </w:r>
      <w:r w:rsidRPr="001C4027">
        <w:rPr>
          <w:rStyle w:val="13"/>
          <w:i/>
        </w:rPr>
        <w:t xml:space="preserve"> рік».</w:t>
      </w:r>
    </w:p>
    <w:p w:rsidR="00C463D4" w:rsidRPr="001C4027" w:rsidRDefault="00C463D4" w:rsidP="00E03B4E">
      <w:pPr>
        <w:spacing w:line="250" w:lineRule="auto"/>
        <w:jc w:val="center"/>
        <w:rPr>
          <w:rFonts w:ascii="Times New Roman" w:hAnsi="Times New Roman" w:cs="Times New Roman"/>
          <w:b/>
          <w:i/>
          <w:color w:val="auto"/>
          <w:lang w:eastAsia="ru-RU"/>
        </w:rPr>
      </w:pPr>
    </w:p>
    <w:p w:rsidR="00C463D4" w:rsidRPr="001C4027" w:rsidRDefault="00C463D4" w:rsidP="00C463D4">
      <w:pPr>
        <w:jc w:val="center"/>
        <w:rPr>
          <w:rFonts w:ascii="Times New Roman" w:hAnsi="Times New Roman" w:cs="Times New Roman"/>
          <w:b/>
          <w:i/>
          <w:color w:val="auto"/>
          <w:sz w:val="28"/>
          <w:szCs w:val="28"/>
          <w:lang w:eastAsia="ru-RU"/>
        </w:rPr>
      </w:pPr>
      <w:r w:rsidRPr="001C4027">
        <w:rPr>
          <w:rFonts w:ascii="Times New Roman" w:hAnsi="Times New Roman" w:cs="Times New Roman"/>
          <w:b/>
          <w:i/>
          <w:color w:val="auto"/>
          <w:sz w:val="28"/>
          <w:szCs w:val="28"/>
          <w:lang w:eastAsia="ru-RU"/>
        </w:rPr>
        <w:lastRenderedPageBreak/>
        <w:t>IV. Вибір найбільш оптимального альтернативного</w:t>
      </w:r>
    </w:p>
    <w:p w:rsidR="00C463D4" w:rsidRPr="001C4027" w:rsidRDefault="00C463D4" w:rsidP="00C463D4">
      <w:pPr>
        <w:jc w:val="center"/>
        <w:rPr>
          <w:rFonts w:ascii="Times New Roman" w:hAnsi="Times New Roman" w:cs="Times New Roman"/>
          <w:b/>
          <w:i/>
          <w:color w:val="auto"/>
          <w:sz w:val="28"/>
          <w:szCs w:val="28"/>
          <w:lang w:eastAsia="ru-RU"/>
        </w:rPr>
      </w:pPr>
      <w:r w:rsidRPr="001C4027">
        <w:rPr>
          <w:rFonts w:ascii="Times New Roman" w:hAnsi="Times New Roman" w:cs="Times New Roman"/>
          <w:b/>
          <w:i/>
          <w:color w:val="auto"/>
          <w:sz w:val="28"/>
          <w:szCs w:val="28"/>
          <w:lang w:eastAsia="ru-RU"/>
        </w:rPr>
        <w:t>способу досягнення цілей</w:t>
      </w:r>
    </w:p>
    <w:p w:rsidR="00C463D4" w:rsidRPr="001C4027" w:rsidRDefault="00C463D4" w:rsidP="00C463D4">
      <w:pPr>
        <w:jc w:val="right"/>
        <w:rPr>
          <w:rFonts w:ascii="Times New Roman" w:hAnsi="Times New Roman" w:cs="Times New Roman"/>
          <w:i/>
          <w:color w:val="auto"/>
          <w:lang w:eastAsia="ru-RU"/>
        </w:rPr>
      </w:pPr>
      <w:r w:rsidRPr="001C4027">
        <w:rPr>
          <w:rFonts w:ascii="Times New Roman" w:hAnsi="Times New Roman" w:cs="Times New Roman"/>
          <w:i/>
          <w:color w:val="auto"/>
          <w:lang w:eastAsia="ru-RU"/>
        </w:rPr>
        <w:t>Таблиця 14</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559"/>
        <w:gridCol w:w="6063"/>
      </w:tblGrid>
      <w:tr w:rsidR="00C463D4" w:rsidRPr="001C4027" w:rsidTr="00826652">
        <w:tc>
          <w:tcPr>
            <w:tcW w:w="2235"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Рейтинг</w:t>
            </w:r>
          </w:p>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результативності (досягнення цілей під час вирішення проблеми)</w:t>
            </w:r>
          </w:p>
        </w:tc>
        <w:tc>
          <w:tcPr>
            <w:tcW w:w="1559"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Бал</w:t>
            </w:r>
          </w:p>
          <w:p w:rsidR="00C463D4" w:rsidRPr="001C4027" w:rsidRDefault="00C463D4" w:rsidP="00826652">
            <w:pPr>
              <w:pStyle w:val="af"/>
              <w:jc w:val="center"/>
              <w:rPr>
                <w:rFonts w:ascii="Times New Roman" w:hAnsi="Times New Roman"/>
                <w:b/>
                <w:i/>
                <w:sz w:val="24"/>
                <w:szCs w:val="24"/>
                <w:lang w:val="uk-UA"/>
              </w:rPr>
            </w:pPr>
            <w:proofErr w:type="spellStart"/>
            <w:r w:rsidRPr="001C4027">
              <w:rPr>
                <w:rFonts w:ascii="Times New Roman" w:hAnsi="Times New Roman"/>
                <w:b/>
                <w:i/>
                <w:sz w:val="24"/>
                <w:szCs w:val="24"/>
                <w:lang w:val="uk-UA"/>
              </w:rPr>
              <w:t>результа-тивності</w:t>
            </w:r>
            <w:proofErr w:type="spellEnd"/>
            <w:r w:rsidRPr="001C4027">
              <w:rPr>
                <w:rFonts w:ascii="Times New Roman" w:hAnsi="Times New Roman"/>
                <w:b/>
                <w:i/>
                <w:sz w:val="24"/>
                <w:szCs w:val="24"/>
                <w:lang w:val="uk-UA"/>
              </w:rPr>
              <w:t xml:space="preserve"> (за чотири-бальною системою оцінки)</w:t>
            </w:r>
          </w:p>
        </w:tc>
        <w:tc>
          <w:tcPr>
            <w:tcW w:w="6063"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Коментарі щодо присвоєння відповідного бала</w:t>
            </w:r>
          </w:p>
        </w:tc>
      </w:tr>
      <w:tr w:rsidR="00C463D4" w:rsidRPr="001C4027" w:rsidTr="00826652">
        <w:tc>
          <w:tcPr>
            <w:tcW w:w="2235"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1</w:t>
            </w:r>
          </w:p>
        </w:tc>
        <w:tc>
          <w:tcPr>
            <w:tcW w:w="1559" w:type="dxa"/>
            <w:shd w:val="clear" w:color="auto" w:fill="auto"/>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1</w:t>
            </w:r>
          </w:p>
        </w:tc>
        <w:tc>
          <w:tcPr>
            <w:tcW w:w="6063" w:type="dxa"/>
            <w:shd w:val="clear" w:color="auto" w:fill="auto"/>
          </w:tcPr>
          <w:p w:rsidR="00C463D4" w:rsidRPr="001C4027" w:rsidRDefault="00C463D4" w:rsidP="00F22AA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Відсутні надходження до бюджету міста. </w:t>
            </w:r>
            <w:r w:rsidRPr="001C4027">
              <w:rPr>
                <w:rStyle w:val="a7"/>
                <w:sz w:val="24"/>
                <w:szCs w:val="24"/>
                <w:lang w:val="uk-UA" w:eastAsia="uk-UA"/>
              </w:rPr>
              <w:t xml:space="preserve">Втрати бюджету міста на прогнозованому рівні </w:t>
            </w:r>
            <w:r w:rsidR="00F22AAB" w:rsidRPr="001C4027">
              <w:rPr>
                <w:rStyle w:val="a7"/>
                <w:sz w:val="24"/>
                <w:szCs w:val="24"/>
                <w:lang w:val="uk-UA" w:eastAsia="uk-UA"/>
              </w:rPr>
              <w:t>69,1</w:t>
            </w:r>
            <w:r w:rsidRPr="001C4027">
              <w:rPr>
                <w:rStyle w:val="a7"/>
                <w:sz w:val="24"/>
                <w:szCs w:val="24"/>
                <w:lang w:val="uk-UA" w:eastAsia="uk-UA"/>
              </w:rPr>
              <w:t xml:space="preserve"> млн. грн.*</w:t>
            </w:r>
          </w:p>
        </w:tc>
      </w:tr>
      <w:tr w:rsidR="00C463D4" w:rsidRPr="001C4027" w:rsidTr="00826652">
        <w:tc>
          <w:tcPr>
            <w:tcW w:w="2235"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2</w:t>
            </w:r>
          </w:p>
        </w:tc>
        <w:tc>
          <w:tcPr>
            <w:tcW w:w="1559" w:type="dxa"/>
            <w:shd w:val="clear" w:color="auto" w:fill="auto"/>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1</w:t>
            </w:r>
          </w:p>
        </w:tc>
        <w:tc>
          <w:tcPr>
            <w:tcW w:w="6063" w:type="dxa"/>
            <w:shd w:val="clear" w:color="auto" w:fill="auto"/>
          </w:tcPr>
          <w:p w:rsidR="00C463D4" w:rsidRPr="001C4027" w:rsidRDefault="00C463D4" w:rsidP="00F22AAB">
            <w:pPr>
              <w:pStyle w:val="a4"/>
              <w:shd w:val="clear" w:color="auto" w:fill="auto"/>
              <w:spacing w:before="0" w:after="0"/>
              <w:rPr>
                <w:sz w:val="24"/>
                <w:szCs w:val="24"/>
                <w:lang w:val="uk-UA" w:eastAsia="ru-RU"/>
              </w:rPr>
            </w:pPr>
            <w:r w:rsidRPr="001C4027">
              <w:rPr>
                <w:sz w:val="24"/>
                <w:szCs w:val="24"/>
                <w:lang w:val="uk-UA"/>
              </w:rPr>
              <w:t xml:space="preserve">Відсутні надходження до бюджету міста. </w:t>
            </w:r>
            <w:r w:rsidRPr="001C4027">
              <w:rPr>
                <w:rStyle w:val="a7"/>
                <w:sz w:val="24"/>
                <w:szCs w:val="24"/>
                <w:lang w:val="uk-UA" w:eastAsia="uk-UA"/>
              </w:rPr>
              <w:t xml:space="preserve">Втрати бюджету міста на прогнозованому рівні </w:t>
            </w:r>
            <w:r w:rsidR="00F22AAB" w:rsidRPr="001C4027">
              <w:rPr>
                <w:rStyle w:val="a7"/>
                <w:sz w:val="24"/>
                <w:szCs w:val="24"/>
                <w:lang w:val="uk-UA" w:eastAsia="uk-UA"/>
              </w:rPr>
              <w:t>69,1</w:t>
            </w:r>
            <w:r w:rsidRPr="001C4027">
              <w:rPr>
                <w:rStyle w:val="a7"/>
                <w:sz w:val="24"/>
                <w:szCs w:val="24"/>
                <w:lang w:val="uk-UA" w:eastAsia="uk-UA"/>
              </w:rPr>
              <w:t xml:space="preserve"> млн. грн.*</w:t>
            </w:r>
          </w:p>
        </w:tc>
      </w:tr>
      <w:tr w:rsidR="00C463D4" w:rsidRPr="001C4027" w:rsidTr="00826652">
        <w:tc>
          <w:tcPr>
            <w:tcW w:w="2235"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3</w:t>
            </w:r>
          </w:p>
        </w:tc>
        <w:tc>
          <w:tcPr>
            <w:tcW w:w="1559" w:type="dxa"/>
            <w:shd w:val="clear" w:color="auto" w:fill="auto"/>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2</w:t>
            </w:r>
          </w:p>
        </w:tc>
        <w:tc>
          <w:tcPr>
            <w:tcW w:w="6063" w:type="dxa"/>
            <w:shd w:val="clear" w:color="auto" w:fill="auto"/>
          </w:tcPr>
          <w:p w:rsidR="00C463D4" w:rsidRPr="001C4027" w:rsidRDefault="00C463D4" w:rsidP="00826652">
            <w:pPr>
              <w:pStyle w:val="a4"/>
              <w:shd w:val="clear" w:color="auto" w:fill="auto"/>
              <w:spacing w:before="0" w:after="0"/>
              <w:rPr>
                <w:color w:val="000000"/>
                <w:sz w:val="24"/>
                <w:szCs w:val="24"/>
                <w:lang w:val="uk-UA" w:eastAsia="uk-UA"/>
              </w:rPr>
            </w:pPr>
            <w:r w:rsidRPr="001C4027">
              <w:rPr>
                <w:sz w:val="24"/>
                <w:szCs w:val="24"/>
                <w:lang w:val="uk-UA" w:eastAsia="ru-RU"/>
              </w:rPr>
              <w:t>Не забезпечує рівне для всіх платників єдиного податку конкурентне середовище. Застосування рівних для всіх ставок податку. Збільшення податкового навантаження на п</w:t>
            </w:r>
            <w:r w:rsidRPr="001C4027">
              <w:rPr>
                <w:color w:val="000000"/>
                <w:sz w:val="24"/>
                <w:szCs w:val="24"/>
                <w:lang w:val="uk-UA" w:eastAsia="uk-UA"/>
              </w:rPr>
              <w:t>латників податку на 13,</w:t>
            </w:r>
            <w:r w:rsidR="00F22AAB" w:rsidRPr="001C4027">
              <w:rPr>
                <w:color w:val="000000"/>
                <w:sz w:val="24"/>
                <w:szCs w:val="24"/>
                <w:lang w:val="uk-UA" w:eastAsia="uk-UA"/>
              </w:rPr>
              <w:t>0</w:t>
            </w:r>
            <w:r w:rsidRPr="001C4027">
              <w:rPr>
                <w:color w:val="000000"/>
                <w:sz w:val="24"/>
                <w:szCs w:val="24"/>
                <w:lang w:val="uk-UA" w:eastAsia="uk-UA"/>
              </w:rPr>
              <w:t xml:space="preserve"> млн. грн., а саме: для:</w:t>
            </w:r>
          </w:p>
          <w:p w:rsidR="00F22AAB" w:rsidRPr="001C4027" w:rsidRDefault="00F22AAB" w:rsidP="00F22AAB">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 xml:space="preserve">- І групи на </w:t>
            </w:r>
            <w:r w:rsidR="00B21D21" w:rsidRPr="001C4027">
              <w:rPr>
                <w:color w:val="000000"/>
                <w:sz w:val="24"/>
                <w:szCs w:val="24"/>
                <w:lang w:val="uk-UA" w:eastAsia="uk-UA"/>
              </w:rPr>
              <w:t xml:space="preserve">126,12 </w:t>
            </w:r>
            <w:r w:rsidRPr="001C4027">
              <w:rPr>
                <w:color w:val="000000"/>
                <w:sz w:val="24"/>
                <w:szCs w:val="24"/>
                <w:lang w:val="uk-UA" w:eastAsia="uk-UA"/>
              </w:rPr>
              <w:t>грн. максимально та на 42,04 грн. мінімально;</w:t>
            </w:r>
          </w:p>
          <w:p w:rsidR="00F22AAB" w:rsidRPr="001C4027" w:rsidRDefault="00F22AAB" w:rsidP="00F22AAB">
            <w:pPr>
              <w:pStyle w:val="a4"/>
              <w:shd w:val="clear" w:color="auto" w:fill="auto"/>
              <w:spacing w:before="0" w:after="0"/>
              <w:rPr>
                <w:color w:val="000000"/>
                <w:sz w:val="24"/>
                <w:szCs w:val="24"/>
                <w:lang w:val="uk-UA" w:eastAsia="uk-UA"/>
              </w:rPr>
            </w:pPr>
            <w:r w:rsidRPr="001C4027">
              <w:rPr>
                <w:color w:val="000000"/>
                <w:sz w:val="24"/>
                <w:szCs w:val="24"/>
                <w:lang w:val="uk-UA" w:eastAsia="uk-UA"/>
              </w:rPr>
              <w:t>- ІІ групи на 705,12 грн. максимально та на 132,21</w:t>
            </w:r>
            <w:r w:rsidR="00D01D46">
              <w:rPr>
                <w:color w:val="000000"/>
                <w:sz w:val="24"/>
                <w:szCs w:val="24"/>
                <w:lang w:val="uk-UA" w:eastAsia="uk-UA"/>
              </w:rPr>
              <w:t xml:space="preserve"> </w:t>
            </w:r>
            <w:r w:rsidRPr="001C4027">
              <w:rPr>
                <w:color w:val="000000"/>
                <w:sz w:val="24"/>
                <w:szCs w:val="24"/>
                <w:lang w:val="uk-UA" w:eastAsia="uk-UA"/>
              </w:rPr>
              <w:t>грн. мінімально</w:t>
            </w:r>
            <w:r w:rsidR="00D01D46">
              <w:rPr>
                <w:color w:val="000000"/>
                <w:sz w:val="24"/>
                <w:szCs w:val="24"/>
                <w:lang w:val="uk-UA" w:eastAsia="uk-UA"/>
              </w:rPr>
              <w:t>.</w:t>
            </w:r>
            <w:r w:rsidRPr="001C4027">
              <w:rPr>
                <w:color w:val="000000"/>
                <w:sz w:val="24"/>
                <w:szCs w:val="24"/>
                <w:lang w:val="uk-UA" w:eastAsia="uk-UA"/>
              </w:rPr>
              <w:t>**</w:t>
            </w:r>
          </w:p>
          <w:p w:rsidR="00C463D4" w:rsidRPr="001C4027" w:rsidRDefault="00F22AAB" w:rsidP="00F22AAB">
            <w:pPr>
              <w:pStyle w:val="a4"/>
              <w:shd w:val="clear" w:color="auto" w:fill="auto"/>
              <w:spacing w:before="0" w:after="0"/>
              <w:rPr>
                <w:sz w:val="24"/>
                <w:szCs w:val="24"/>
                <w:lang w:val="uk-UA"/>
              </w:rPr>
            </w:pPr>
            <w:r w:rsidRPr="001C4027">
              <w:rPr>
                <w:rStyle w:val="a7"/>
                <w:sz w:val="24"/>
                <w:szCs w:val="24"/>
                <w:lang w:val="uk-UA"/>
              </w:rPr>
              <w:t>Прог</w:t>
            </w:r>
            <w:r w:rsidR="00D01D46">
              <w:rPr>
                <w:rStyle w:val="a7"/>
                <w:sz w:val="24"/>
                <w:szCs w:val="24"/>
                <w:lang w:val="uk-UA"/>
              </w:rPr>
              <w:t>нозоване надходження до бюджету</w:t>
            </w:r>
            <w:r w:rsidRPr="001C4027">
              <w:rPr>
                <w:rStyle w:val="a7"/>
                <w:sz w:val="24"/>
                <w:szCs w:val="24"/>
                <w:lang w:val="uk-UA"/>
              </w:rPr>
              <w:t xml:space="preserve"> міста </w:t>
            </w:r>
            <w:r w:rsidR="00D01D46">
              <w:rPr>
                <w:rStyle w:val="a7"/>
                <w:sz w:val="24"/>
                <w:szCs w:val="24"/>
                <w:lang w:val="uk-UA"/>
              </w:rPr>
              <w:t xml:space="preserve">                        </w:t>
            </w:r>
            <w:r w:rsidRPr="001C4027">
              <w:rPr>
                <w:rStyle w:val="a7"/>
                <w:sz w:val="24"/>
                <w:szCs w:val="24"/>
                <w:lang w:val="uk-UA"/>
              </w:rPr>
              <w:t>82,1 млн. грн.</w:t>
            </w:r>
            <w:r w:rsidR="00C463D4" w:rsidRPr="001C4027">
              <w:rPr>
                <w:rStyle w:val="a7"/>
                <w:sz w:val="24"/>
                <w:szCs w:val="24"/>
                <w:lang w:val="uk-UA"/>
              </w:rPr>
              <w:t xml:space="preserve"> </w:t>
            </w:r>
          </w:p>
        </w:tc>
      </w:tr>
      <w:tr w:rsidR="00C463D4" w:rsidRPr="001C4027" w:rsidTr="00826652">
        <w:tc>
          <w:tcPr>
            <w:tcW w:w="2235"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4</w:t>
            </w:r>
          </w:p>
        </w:tc>
        <w:tc>
          <w:tcPr>
            <w:tcW w:w="1559" w:type="dxa"/>
            <w:shd w:val="clear" w:color="auto" w:fill="auto"/>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3</w:t>
            </w:r>
          </w:p>
        </w:tc>
        <w:tc>
          <w:tcPr>
            <w:tcW w:w="6063" w:type="dxa"/>
            <w:shd w:val="clear" w:color="auto" w:fill="auto"/>
          </w:tcPr>
          <w:p w:rsidR="00C463D4" w:rsidRPr="001C4027" w:rsidRDefault="00C463D4" w:rsidP="00F22AAB">
            <w:pPr>
              <w:pStyle w:val="af"/>
              <w:jc w:val="both"/>
              <w:rPr>
                <w:rFonts w:ascii="Times New Roman" w:hAnsi="Times New Roman"/>
                <w:sz w:val="24"/>
                <w:szCs w:val="24"/>
                <w:lang w:val="uk-UA"/>
              </w:rPr>
            </w:pPr>
            <w:r w:rsidRPr="001C4027">
              <w:rPr>
                <w:rFonts w:ascii="Times New Roman" w:hAnsi="Times New Roman"/>
                <w:sz w:val="24"/>
                <w:szCs w:val="24"/>
                <w:lang w:val="uk-UA"/>
              </w:rPr>
              <w:t>Податкове навантаження на суб’єктів господарювання зменшується на 3</w:t>
            </w:r>
            <w:r w:rsidR="00F22AAB" w:rsidRPr="001C4027">
              <w:rPr>
                <w:rFonts w:ascii="Times New Roman" w:hAnsi="Times New Roman"/>
                <w:sz w:val="24"/>
                <w:szCs w:val="24"/>
                <w:lang w:val="uk-UA"/>
              </w:rPr>
              <w:t>1</w:t>
            </w:r>
            <w:r w:rsidRPr="001C4027">
              <w:rPr>
                <w:rFonts w:ascii="Times New Roman" w:hAnsi="Times New Roman"/>
                <w:sz w:val="24"/>
                <w:szCs w:val="24"/>
                <w:lang w:val="uk-UA"/>
              </w:rPr>
              <w:t>,</w:t>
            </w:r>
            <w:r w:rsidR="00F22AAB" w:rsidRPr="001C4027">
              <w:rPr>
                <w:rFonts w:ascii="Times New Roman" w:hAnsi="Times New Roman"/>
                <w:sz w:val="24"/>
                <w:szCs w:val="24"/>
                <w:lang w:val="uk-UA"/>
              </w:rPr>
              <w:t>5</w:t>
            </w:r>
            <w:r w:rsidRPr="001C4027">
              <w:rPr>
                <w:rFonts w:ascii="Times New Roman" w:hAnsi="Times New Roman"/>
                <w:sz w:val="24"/>
                <w:szCs w:val="24"/>
                <w:lang w:val="uk-UA"/>
              </w:rPr>
              <w:t xml:space="preserve"> млн. грн. При цьому, на </w:t>
            </w:r>
            <w:proofErr w:type="spellStart"/>
            <w:r w:rsidRPr="001C4027">
              <w:rPr>
                <w:rFonts w:ascii="Times New Roman" w:hAnsi="Times New Roman"/>
                <w:sz w:val="24"/>
                <w:szCs w:val="24"/>
                <w:lang w:val="uk-UA"/>
              </w:rPr>
              <w:t>забез</w:t>
            </w:r>
            <w:proofErr w:type="spellEnd"/>
            <w:r w:rsidRPr="001C4027">
              <w:rPr>
                <w:rFonts w:ascii="Times New Roman" w:hAnsi="Times New Roman"/>
                <w:sz w:val="24"/>
                <w:szCs w:val="24"/>
                <w:lang w:val="uk-UA"/>
              </w:rPr>
              <w:t xml:space="preserve">-печення виконання бюджетних програм буде </w:t>
            </w:r>
            <w:proofErr w:type="spellStart"/>
            <w:r w:rsidRPr="001C4027">
              <w:rPr>
                <w:rFonts w:ascii="Times New Roman" w:hAnsi="Times New Roman"/>
                <w:sz w:val="24"/>
                <w:szCs w:val="24"/>
                <w:lang w:val="uk-UA"/>
              </w:rPr>
              <w:t>недоот-римано</w:t>
            </w:r>
            <w:proofErr w:type="spellEnd"/>
            <w:r w:rsidRPr="001C4027">
              <w:rPr>
                <w:rFonts w:ascii="Times New Roman" w:hAnsi="Times New Roman"/>
                <w:sz w:val="24"/>
                <w:szCs w:val="24"/>
                <w:lang w:val="uk-UA"/>
              </w:rPr>
              <w:t xml:space="preserve"> таку ж суму, яку вже заплановано витратити </w:t>
            </w:r>
          </w:p>
        </w:tc>
      </w:tr>
      <w:tr w:rsidR="00D01D46" w:rsidRPr="001C4027" w:rsidTr="003B72C8">
        <w:trPr>
          <w:trHeight w:val="5254"/>
        </w:trPr>
        <w:tc>
          <w:tcPr>
            <w:tcW w:w="2235" w:type="dxa"/>
            <w:shd w:val="clear" w:color="auto" w:fill="auto"/>
          </w:tcPr>
          <w:p w:rsidR="00D01D46" w:rsidRPr="001C4027" w:rsidRDefault="00D01D46"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5</w:t>
            </w:r>
          </w:p>
        </w:tc>
        <w:tc>
          <w:tcPr>
            <w:tcW w:w="1559" w:type="dxa"/>
            <w:shd w:val="clear" w:color="auto" w:fill="auto"/>
          </w:tcPr>
          <w:p w:rsidR="00D01D46" w:rsidRPr="001C4027" w:rsidRDefault="00D01D46"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4</w:t>
            </w:r>
          </w:p>
        </w:tc>
        <w:tc>
          <w:tcPr>
            <w:tcW w:w="6063"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Цілі прийняття регуляторного акта будуть досягнуті повною  мірою;  можливість сплачувати єдиний податок </w:t>
            </w:r>
          </w:p>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за обґрунтованими ставками з дотриман</w:t>
            </w:r>
            <w:r w:rsidRPr="001C4027">
              <w:rPr>
                <w:rFonts w:ascii="Times New Roman" w:hAnsi="Times New Roman"/>
                <w:sz w:val="24"/>
                <w:szCs w:val="24"/>
                <w:lang w:val="uk-UA"/>
              </w:rPr>
              <w:softHyphen/>
              <w:t xml:space="preserve">ням критеріїв, установлених для такого виду податку, забезпечення виконання </w:t>
            </w:r>
            <w:r>
              <w:rPr>
                <w:rFonts w:ascii="Times New Roman" w:hAnsi="Times New Roman"/>
                <w:sz w:val="24"/>
                <w:szCs w:val="24"/>
                <w:lang w:val="uk-UA"/>
              </w:rPr>
              <w:t xml:space="preserve">цільових </w:t>
            </w:r>
            <w:r w:rsidRPr="001C4027">
              <w:rPr>
                <w:rFonts w:ascii="Times New Roman" w:hAnsi="Times New Roman"/>
                <w:sz w:val="24"/>
                <w:szCs w:val="24"/>
                <w:lang w:val="uk-UA"/>
              </w:rPr>
              <w:t>програм:</w:t>
            </w:r>
            <w:r>
              <w:rPr>
                <w:rFonts w:ascii="Times New Roman" w:hAnsi="Times New Roman"/>
                <w:sz w:val="24"/>
                <w:szCs w:val="24"/>
                <w:lang w:val="uk-UA"/>
              </w:rPr>
              <w:t xml:space="preserve"> соціальних, економічних, еколо</w:t>
            </w:r>
            <w:r w:rsidRPr="001C4027">
              <w:rPr>
                <w:rFonts w:ascii="Times New Roman" w:hAnsi="Times New Roman"/>
                <w:sz w:val="24"/>
                <w:szCs w:val="24"/>
                <w:lang w:val="uk-UA"/>
              </w:rPr>
              <w:t>гічних, розвитку підприємництва, елект</w:t>
            </w:r>
            <w:r>
              <w:rPr>
                <w:rFonts w:ascii="Times New Roman" w:hAnsi="Times New Roman"/>
                <w:sz w:val="24"/>
                <w:szCs w:val="24"/>
                <w:lang w:val="uk-UA"/>
              </w:rPr>
              <w:t>ронного вря</w:t>
            </w:r>
            <w:r w:rsidRPr="001C4027">
              <w:rPr>
                <w:rFonts w:ascii="Times New Roman" w:hAnsi="Times New Roman"/>
                <w:sz w:val="24"/>
                <w:szCs w:val="24"/>
                <w:lang w:val="uk-UA"/>
              </w:rPr>
              <w:t>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господарства, транспорту тощо.</w:t>
            </w:r>
          </w:p>
          <w:p w:rsidR="00D01D46" w:rsidRPr="001C4027" w:rsidRDefault="00D01D46" w:rsidP="00826652">
            <w:pPr>
              <w:pStyle w:val="af"/>
              <w:jc w:val="both"/>
              <w:rPr>
                <w:rStyle w:val="a7"/>
                <w:sz w:val="24"/>
                <w:szCs w:val="24"/>
                <w:lang w:val="uk-UA"/>
              </w:rPr>
            </w:pPr>
            <w:r w:rsidRPr="001C4027">
              <w:rPr>
                <w:rStyle w:val="a7"/>
                <w:sz w:val="24"/>
                <w:szCs w:val="24"/>
                <w:lang w:val="uk-UA"/>
              </w:rPr>
              <w:t>Прогнозоване надходження до бюджету міста                  69,1 млн. грн.*</w:t>
            </w:r>
          </w:p>
          <w:p w:rsidR="00D01D46" w:rsidRPr="001C4027" w:rsidRDefault="00D01D46" w:rsidP="00826652">
            <w:pPr>
              <w:pStyle w:val="af"/>
              <w:jc w:val="both"/>
              <w:rPr>
                <w:rStyle w:val="13"/>
                <w:sz w:val="24"/>
                <w:szCs w:val="24"/>
                <w:lang w:val="uk-UA" w:eastAsia="uk-UA"/>
              </w:rPr>
            </w:pPr>
            <w:r w:rsidRPr="001C4027">
              <w:rPr>
                <w:rStyle w:val="13"/>
                <w:sz w:val="24"/>
                <w:szCs w:val="24"/>
                <w:lang w:val="uk-UA" w:eastAsia="uk-UA"/>
              </w:rPr>
              <w:t>Суб’єкти господарювання сплачуватимуть єдиний податок:</w:t>
            </w:r>
          </w:p>
          <w:p w:rsidR="00D01D46" w:rsidRPr="001C4027" w:rsidRDefault="00D01D46" w:rsidP="00F22AAB">
            <w:pPr>
              <w:pStyle w:val="af"/>
              <w:ind w:left="34" w:hanging="34"/>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мінімальній ставці 4% – 84,08 грн., максимальній ставці 8% –  168,16 грн.;</w:t>
            </w:r>
          </w:p>
          <w:p w:rsidR="00D01D46" w:rsidRPr="001C4027" w:rsidRDefault="00D01D46" w:rsidP="00826652">
            <w:pPr>
              <w:pStyle w:val="af"/>
              <w:jc w:val="both"/>
              <w:rPr>
                <w:rFonts w:ascii="Times New Roman" w:hAnsi="Times New Roman"/>
                <w:sz w:val="24"/>
                <w:szCs w:val="24"/>
                <w:lang w:val="uk-UA"/>
              </w:rPr>
            </w:pPr>
            <w:r w:rsidRPr="001C4027">
              <w:rPr>
                <w:rStyle w:val="13"/>
                <w:sz w:val="24"/>
                <w:szCs w:val="24"/>
                <w:lang w:val="uk-UA" w:eastAsia="uk-UA"/>
              </w:rPr>
              <w:t>- ІІ група при мінімальній ставці 4% – 176,28 грн., максимальній ставці 17% – 749,</w:t>
            </w:r>
            <w:r>
              <w:rPr>
                <w:rStyle w:val="13"/>
                <w:sz w:val="24"/>
                <w:szCs w:val="24"/>
                <w:lang w:val="uk-UA" w:eastAsia="uk-UA"/>
              </w:rPr>
              <w:t>19 грн. **</w:t>
            </w:r>
          </w:p>
        </w:tc>
      </w:tr>
    </w:tbl>
    <w:p w:rsidR="00D01D46" w:rsidRDefault="00D01D46" w:rsidP="00C463D4">
      <w:pPr>
        <w:pStyle w:val="af"/>
        <w:jc w:val="both"/>
        <w:rPr>
          <w:rStyle w:val="a7"/>
          <w:i/>
          <w:sz w:val="24"/>
          <w:szCs w:val="24"/>
          <w:lang w:val="uk-UA"/>
        </w:rPr>
      </w:pPr>
    </w:p>
    <w:p w:rsidR="00C463D4" w:rsidRPr="001C4027" w:rsidRDefault="00C463D4" w:rsidP="00D01D46">
      <w:pPr>
        <w:pStyle w:val="af"/>
        <w:ind w:firstLine="708"/>
        <w:jc w:val="both"/>
        <w:rPr>
          <w:rStyle w:val="a7"/>
          <w:b/>
          <w:i/>
          <w:color w:val="000000"/>
          <w:sz w:val="24"/>
          <w:szCs w:val="24"/>
          <w:lang w:val="uk-UA" w:eastAsia="uk-UA"/>
        </w:rPr>
      </w:pPr>
      <w:r w:rsidRPr="001C4027">
        <w:rPr>
          <w:rStyle w:val="a7"/>
          <w:i/>
          <w:sz w:val="24"/>
          <w:szCs w:val="24"/>
          <w:lang w:val="uk-UA"/>
        </w:rPr>
        <w:t>*</w:t>
      </w:r>
      <w:r w:rsidRPr="001C4027">
        <w:rPr>
          <w:rStyle w:val="a7"/>
          <w:i/>
          <w:color w:val="000000"/>
          <w:sz w:val="24"/>
          <w:szCs w:val="24"/>
          <w:lang w:val="uk-UA" w:eastAsia="uk-UA"/>
        </w:rPr>
        <w:t xml:space="preserve">При оцінці впливу використовувалися прогнозні  показники надходжень до бюджету від сплати єдиного податку платниками І та ІІ груп, надані </w:t>
      </w:r>
      <w:r w:rsidR="00F22AAB" w:rsidRPr="001C4027">
        <w:rPr>
          <w:rStyle w:val="a7"/>
          <w:i/>
          <w:sz w:val="24"/>
          <w:szCs w:val="24"/>
          <w:lang w:val="uk-UA" w:eastAsia="uk-UA"/>
        </w:rPr>
        <w:t>Криворізькими північним/південним управліннями</w:t>
      </w:r>
      <w:r w:rsidR="00F22AAB" w:rsidRPr="001C4027">
        <w:rPr>
          <w:rStyle w:val="20"/>
          <w:b w:val="0"/>
          <w:bCs w:val="0"/>
          <w:i/>
          <w:sz w:val="24"/>
          <w:szCs w:val="24"/>
          <w:lang w:val="uk-UA" w:eastAsia="uk-UA"/>
        </w:rPr>
        <w:t xml:space="preserve"> Головного управління ДФС у Дніпропетровській області</w:t>
      </w:r>
      <w:r w:rsidR="002635D8">
        <w:rPr>
          <w:rStyle w:val="20"/>
          <w:b w:val="0"/>
          <w:bCs w:val="0"/>
          <w:i/>
          <w:sz w:val="24"/>
          <w:szCs w:val="24"/>
          <w:lang w:val="uk-UA" w:eastAsia="uk-UA"/>
        </w:rPr>
        <w:t xml:space="preserve"> </w:t>
      </w:r>
      <w:r w:rsidR="002635D8" w:rsidRPr="001C4027">
        <w:rPr>
          <w:rStyle w:val="20"/>
          <w:b w:val="0"/>
          <w:bCs w:val="0"/>
          <w:i/>
          <w:sz w:val="24"/>
          <w:szCs w:val="24"/>
          <w:lang w:val="uk-UA" w:eastAsia="uk-UA"/>
        </w:rPr>
        <w:t xml:space="preserve">(листи </w:t>
      </w:r>
      <w:r w:rsidR="002635D8" w:rsidRPr="00E741C0">
        <w:rPr>
          <w:rFonts w:ascii="Times New Roman" w:hAnsi="Times New Roman"/>
          <w:i/>
          <w:sz w:val="24"/>
          <w:szCs w:val="24"/>
          <w:lang w:val="uk-UA"/>
        </w:rPr>
        <w:t>від 11.01</w:t>
      </w:r>
      <w:r w:rsidR="002635D8" w:rsidRPr="00E741C0">
        <w:rPr>
          <w:rFonts w:ascii="Times New Roman" w:hAnsi="Times New Roman"/>
          <w:i/>
          <w:sz w:val="24"/>
          <w:szCs w:val="24"/>
          <w:lang w:val="uk-UA" w:eastAsia="ru-RU"/>
        </w:rPr>
        <w:t xml:space="preserve">.2019 №3096/10/04-36-57-08 </w:t>
      </w:r>
      <w:r w:rsidR="002635D8">
        <w:rPr>
          <w:rFonts w:ascii="Times New Roman" w:hAnsi="Times New Roman"/>
          <w:i/>
          <w:sz w:val="24"/>
          <w:szCs w:val="24"/>
          <w:lang w:val="uk-UA" w:eastAsia="ru-RU"/>
        </w:rPr>
        <w:t xml:space="preserve">та </w:t>
      </w:r>
      <w:r w:rsidR="002635D8" w:rsidRPr="001C4027">
        <w:rPr>
          <w:rFonts w:ascii="Times New Roman" w:hAnsi="Times New Roman"/>
          <w:i/>
          <w:sz w:val="24"/>
          <w:szCs w:val="24"/>
          <w:lang w:val="uk-UA"/>
        </w:rPr>
        <w:t>10.01</w:t>
      </w:r>
      <w:r w:rsidR="002635D8" w:rsidRPr="001C4027">
        <w:rPr>
          <w:rFonts w:ascii="Times New Roman" w:hAnsi="Times New Roman"/>
          <w:i/>
          <w:sz w:val="24"/>
          <w:szCs w:val="24"/>
          <w:lang w:val="uk-UA" w:eastAsia="ru-RU"/>
        </w:rPr>
        <w:t>.2019 №272/04-36-56-02-40</w:t>
      </w:r>
      <w:r w:rsidR="002635D8" w:rsidRPr="00D01D46">
        <w:rPr>
          <w:rStyle w:val="20"/>
          <w:b w:val="0"/>
          <w:bCs w:val="0"/>
          <w:i/>
          <w:sz w:val="24"/>
          <w:szCs w:val="24"/>
          <w:lang w:val="uk-UA" w:eastAsia="uk-UA"/>
        </w:rPr>
        <w:t>)</w:t>
      </w:r>
      <w:r w:rsidR="002635D8" w:rsidRPr="00D01D46">
        <w:rPr>
          <w:rStyle w:val="a7"/>
          <w:b/>
          <w:i/>
          <w:sz w:val="24"/>
          <w:szCs w:val="24"/>
          <w:lang w:val="uk-UA" w:eastAsia="uk-UA"/>
        </w:rPr>
        <w:t>.</w:t>
      </w:r>
    </w:p>
    <w:p w:rsidR="00C463D4" w:rsidRPr="001C4027" w:rsidRDefault="00C463D4" w:rsidP="00C463D4">
      <w:pPr>
        <w:pStyle w:val="af"/>
        <w:jc w:val="both"/>
        <w:rPr>
          <w:rStyle w:val="13"/>
          <w:color w:val="000000"/>
          <w:sz w:val="16"/>
          <w:szCs w:val="16"/>
          <w:lang w:val="uk-UA" w:eastAsia="uk-UA"/>
        </w:rPr>
      </w:pPr>
    </w:p>
    <w:p w:rsidR="00C463D4" w:rsidRPr="001C4027" w:rsidRDefault="00C463D4" w:rsidP="00C463D4">
      <w:pPr>
        <w:pStyle w:val="af"/>
        <w:jc w:val="center"/>
        <w:rPr>
          <w:rFonts w:ascii="Times New Roman" w:hAnsi="Times New Roman"/>
          <w:b/>
          <w:i/>
          <w:sz w:val="28"/>
          <w:szCs w:val="28"/>
          <w:lang w:val="uk-UA"/>
        </w:rPr>
      </w:pPr>
      <w:r w:rsidRPr="001C4027">
        <w:rPr>
          <w:rFonts w:ascii="Times New Roman" w:hAnsi="Times New Roman"/>
          <w:b/>
          <w:i/>
          <w:sz w:val="28"/>
          <w:szCs w:val="28"/>
          <w:lang w:val="uk-UA"/>
        </w:rPr>
        <w:t>Оцінка впливу регуляторного акта на конкуренцію в рамках проведення аналізу регуляторного впливу*</w:t>
      </w:r>
    </w:p>
    <w:p w:rsidR="00C463D4" w:rsidRPr="001C4027" w:rsidRDefault="00C463D4" w:rsidP="00C463D4">
      <w:pPr>
        <w:pStyle w:val="af2"/>
        <w:jc w:val="right"/>
        <w:rPr>
          <w:rFonts w:ascii="Times New Roman" w:hAnsi="Times New Roman"/>
          <w:i/>
          <w:sz w:val="24"/>
          <w:szCs w:val="24"/>
        </w:rPr>
      </w:pPr>
      <w:r w:rsidRPr="001C4027">
        <w:rPr>
          <w:rFonts w:ascii="Times New Roman" w:hAnsi="Times New Roman"/>
          <w:i/>
          <w:sz w:val="24"/>
          <w:szCs w:val="24"/>
        </w:rPr>
        <w:t>Таблиця 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949"/>
      </w:tblGrid>
      <w:tr w:rsidR="00C463D4" w:rsidRPr="001C4027" w:rsidTr="00826652">
        <w:tc>
          <w:tcPr>
            <w:tcW w:w="7905" w:type="dxa"/>
            <w:shd w:val="clear" w:color="auto" w:fill="auto"/>
          </w:tcPr>
          <w:p w:rsidR="00C463D4" w:rsidRPr="001C4027" w:rsidRDefault="00C463D4" w:rsidP="00826652">
            <w:pPr>
              <w:jc w:val="center"/>
              <w:rPr>
                <w:rFonts w:ascii="Times New Roman" w:eastAsia="Calibri" w:hAnsi="Times New Roman" w:cs="Times New Roman"/>
                <w:b/>
                <w:i/>
                <w:lang w:eastAsia="en-US"/>
              </w:rPr>
            </w:pPr>
            <w:r w:rsidRPr="001C4027">
              <w:rPr>
                <w:rFonts w:ascii="Times New Roman" w:eastAsia="Calibri" w:hAnsi="Times New Roman" w:cs="Times New Roman"/>
                <w:b/>
                <w:i/>
                <w:lang w:eastAsia="en-US"/>
              </w:rPr>
              <w:t>Категорія впливу</w:t>
            </w:r>
          </w:p>
        </w:tc>
        <w:tc>
          <w:tcPr>
            <w:tcW w:w="1949" w:type="dxa"/>
            <w:shd w:val="clear" w:color="auto" w:fill="auto"/>
          </w:tcPr>
          <w:p w:rsidR="00C463D4" w:rsidRPr="001C4027" w:rsidRDefault="00C463D4" w:rsidP="00826652">
            <w:pPr>
              <w:jc w:val="center"/>
              <w:rPr>
                <w:rFonts w:ascii="Times New Roman" w:eastAsia="Calibri" w:hAnsi="Times New Roman" w:cs="Times New Roman"/>
                <w:b/>
                <w:i/>
                <w:lang w:eastAsia="en-US"/>
              </w:rPr>
            </w:pPr>
            <w:r w:rsidRPr="001C4027">
              <w:rPr>
                <w:rFonts w:ascii="Times New Roman" w:eastAsia="Calibri" w:hAnsi="Times New Roman" w:cs="Times New Roman"/>
                <w:b/>
                <w:i/>
                <w:lang w:eastAsia="en-US"/>
              </w:rPr>
              <w:t>Відповідь</w:t>
            </w:r>
          </w:p>
        </w:tc>
      </w:tr>
      <w:tr w:rsidR="00C463D4" w:rsidRPr="001C4027" w:rsidTr="00826652">
        <w:tc>
          <w:tcPr>
            <w:tcW w:w="7905" w:type="dxa"/>
            <w:shd w:val="clear" w:color="auto" w:fill="auto"/>
          </w:tcPr>
          <w:p w:rsidR="00C463D4" w:rsidRPr="001C4027" w:rsidRDefault="00C463D4" w:rsidP="00826652">
            <w:pPr>
              <w:jc w:val="center"/>
              <w:rPr>
                <w:rFonts w:ascii="Times New Roman" w:eastAsia="Calibri" w:hAnsi="Times New Roman" w:cs="Times New Roman"/>
                <w:b/>
                <w:i/>
                <w:lang w:eastAsia="en-US"/>
              </w:rPr>
            </w:pPr>
            <w:r w:rsidRPr="001C4027">
              <w:rPr>
                <w:rFonts w:ascii="Times New Roman" w:eastAsia="Calibri" w:hAnsi="Times New Roman" w:cs="Times New Roman"/>
                <w:b/>
                <w:i/>
                <w:lang w:eastAsia="en-US"/>
              </w:rPr>
              <w:t>1</w:t>
            </w:r>
          </w:p>
        </w:tc>
        <w:tc>
          <w:tcPr>
            <w:tcW w:w="1949" w:type="dxa"/>
            <w:shd w:val="clear" w:color="auto" w:fill="auto"/>
          </w:tcPr>
          <w:p w:rsidR="00C463D4" w:rsidRPr="001C4027" w:rsidRDefault="00C463D4" w:rsidP="00826652">
            <w:pPr>
              <w:jc w:val="center"/>
              <w:rPr>
                <w:rFonts w:ascii="Times New Roman" w:eastAsia="Calibri" w:hAnsi="Times New Roman" w:cs="Times New Roman"/>
                <w:b/>
                <w:i/>
                <w:lang w:eastAsia="en-US"/>
              </w:rPr>
            </w:pPr>
            <w:r w:rsidRPr="001C4027">
              <w:rPr>
                <w:rFonts w:ascii="Times New Roman" w:eastAsia="Calibri" w:hAnsi="Times New Roman" w:cs="Times New Roman"/>
                <w:b/>
                <w:i/>
                <w:lang w:eastAsia="en-US"/>
              </w:rPr>
              <w:t>2</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А. Обмежує кількість або звужує коло постачальників.</w:t>
            </w:r>
          </w:p>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 xml:space="preserve">     Такий наслідок може настати, якщо регуляторна пропозиція:</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826652">
            <w:pPr>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1. Надає суб’єкту господарювання виключні права на поставку товарів чи послуг</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2. Запроваджує режим ліцензування, надання дозволу або вимогу погодження підприємницької діяльності з органами влади</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3. Обмежує здатність окремих категорій підприємців постачати товари чи надавати послуги (звужує коло учасників ринку)</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826652">
            <w:pPr>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4. Значно підвищує вартість входження в ринок або виходу з нього</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5. Створює географічний бар’єр для постачання товарів, виконання робіт, надання послуг або інвестицій</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Б. Обмежує здатність постачальників конкурувати.</w:t>
            </w:r>
          </w:p>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 xml:space="preserve">     Такий наслідок може настати, якщо регуляторна пропозиція:</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826652">
            <w:pPr>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1. Обмежує здатність підприємців визначати ціни на товари та послуги</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2. Обмежує можливість постачальників рекламувати або здійснювати маркетинг товарів чи послуг</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3. Установлює стандарти якості, що надають необґрунтовану перевагу окремим постачальникам порівняно з іншими, або стандарти вищого рівня якості, ніж той, який обрали б окремі достатньо поінформовані споживачі</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826652">
            <w:pPr>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4. Суттєво збільшує витрати окремих суб’єктів підприємництва порівняно з іншими (зокрема внаслідок дискримінаційного ставлення до діючих та нових учасників ринку)</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В. Зменшує мотивацію постачальників до активної конкуренції.</w:t>
            </w:r>
          </w:p>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 xml:space="preserve">    Такий наслідок може настати, якщо регуляторна пропозиція:</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1. Запроваджує режим саморегулювання або спільного регулювання</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2. Вимагає або заохочує публікувати інформацію про обсяги виробництва чи реалізацію, ціни та витрати підприємств</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Г. Обмежує вибір та доступ споживачів до необхідної інформації.</w:t>
            </w:r>
          </w:p>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 xml:space="preserve">    Такий наслідок може настати, якщо регуляторна пропозиція:</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1. Обмежує здатність споживачів вирішувати в кого купувати товар</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2. Знижує мобільність споживачів унаслідок підвищення прямих або непрямих витрат на заміну постачальника</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826652">
            <w:pPr>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3. Суттєво обмежує чи змінює інформацію, необхідну для ухвалення раціонального рішення щодо придбання чи продажу товарів</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bl>
    <w:p w:rsidR="00C463D4" w:rsidRPr="001C4027" w:rsidRDefault="00C463D4" w:rsidP="00C463D4">
      <w:pPr>
        <w:pStyle w:val="af2"/>
        <w:spacing w:before="0" w:line="240" w:lineRule="atLeast"/>
        <w:jc w:val="both"/>
        <w:rPr>
          <w:rFonts w:ascii="Times New Roman" w:hAnsi="Times New Roman"/>
          <w:i/>
          <w:sz w:val="24"/>
          <w:szCs w:val="24"/>
        </w:rPr>
      </w:pPr>
    </w:p>
    <w:p w:rsidR="00C463D4" w:rsidRPr="001C4027" w:rsidRDefault="00C463D4" w:rsidP="00D01D46">
      <w:pPr>
        <w:shd w:val="clear" w:color="auto" w:fill="FFFFFF"/>
        <w:spacing w:line="240" w:lineRule="atLeast"/>
        <w:ind w:firstLine="708"/>
        <w:jc w:val="both"/>
        <w:textAlignment w:val="baseline"/>
        <w:rPr>
          <w:rFonts w:ascii="Times New Roman" w:hAnsi="Times New Roman"/>
          <w:i/>
          <w:color w:val="auto"/>
        </w:rPr>
      </w:pPr>
      <w:r w:rsidRPr="001C4027">
        <w:rPr>
          <w:rFonts w:ascii="Times New Roman" w:hAnsi="Times New Roman"/>
          <w:i/>
          <w:color w:val="auto"/>
        </w:rPr>
        <w:t>*Визначено за консультаціями з міськими галузевими радами підприємців фахової спрямованості, представниками громадських організацій, зазначених у табл. 1 додатка до аналізу регуляторного впливу проекту рішення міської ради «Про встановлення ставок єдиного податку для суб’єктів малого підприємництва міста Кривого Рогу на 20</w:t>
      </w:r>
      <w:r w:rsidR="00F22AAB" w:rsidRPr="001C4027">
        <w:rPr>
          <w:rFonts w:ascii="Times New Roman" w:hAnsi="Times New Roman"/>
          <w:i/>
          <w:color w:val="auto"/>
        </w:rPr>
        <w:t>20</w:t>
      </w:r>
      <w:r w:rsidRPr="001C4027">
        <w:rPr>
          <w:rFonts w:ascii="Times New Roman" w:hAnsi="Times New Roman"/>
          <w:i/>
          <w:color w:val="auto"/>
        </w:rPr>
        <w:t xml:space="preserve"> рік».</w:t>
      </w:r>
    </w:p>
    <w:p w:rsidR="00C463D4" w:rsidRPr="00D01D46" w:rsidRDefault="00C463D4" w:rsidP="00C463D4">
      <w:pPr>
        <w:pStyle w:val="af"/>
        <w:ind w:firstLine="720"/>
        <w:jc w:val="both"/>
        <w:rPr>
          <w:rStyle w:val="13"/>
          <w:color w:val="000000"/>
          <w:sz w:val="28"/>
          <w:szCs w:val="28"/>
          <w:lang w:val="uk-UA" w:eastAsia="uk-UA"/>
        </w:rPr>
      </w:pPr>
    </w:p>
    <w:p w:rsidR="00C463D4" w:rsidRPr="001C4027" w:rsidRDefault="00C463D4" w:rsidP="00C463D4">
      <w:pPr>
        <w:pStyle w:val="af"/>
        <w:ind w:firstLine="720"/>
        <w:jc w:val="both"/>
        <w:rPr>
          <w:rFonts w:cs="Courier New"/>
          <w:lang w:val="uk-UA"/>
        </w:rPr>
      </w:pPr>
      <w:r w:rsidRPr="001C4027">
        <w:rPr>
          <w:rStyle w:val="13"/>
          <w:color w:val="000000"/>
          <w:sz w:val="28"/>
          <w:szCs w:val="28"/>
          <w:lang w:val="uk-UA" w:eastAsia="uk-UA"/>
        </w:rPr>
        <w:t>Оцінка ступеня досягнення визначених цілей визначається за чотирибальною системою, де:</w:t>
      </w:r>
    </w:p>
    <w:p w:rsidR="00C463D4" w:rsidRPr="001C4027" w:rsidRDefault="00C463D4" w:rsidP="00C463D4">
      <w:pPr>
        <w:pStyle w:val="af"/>
        <w:ind w:firstLine="720"/>
        <w:jc w:val="both"/>
        <w:rPr>
          <w:rFonts w:cs="Courier New"/>
          <w:lang w:val="uk-UA"/>
        </w:rPr>
      </w:pPr>
      <w:r w:rsidRPr="001C4027">
        <w:rPr>
          <w:rStyle w:val="13"/>
          <w:color w:val="000000"/>
          <w:sz w:val="28"/>
          <w:szCs w:val="28"/>
          <w:lang w:val="uk-UA" w:eastAsia="uk-UA"/>
        </w:rPr>
        <w:lastRenderedPageBreak/>
        <w:t>4 – цілі ухвалення регуляторного акта можуть бути досягнуті повною мірою (проблеми більше не буде);</w:t>
      </w:r>
    </w:p>
    <w:p w:rsidR="00C463D4" w:rsidRPr="001C4027" w:rsidRDefault="00C463D4" w:rsidP="00C463D4">
      <w:pPr>
        <w:pStyle w:val="af"/>
        <w:ind w:firstLine="720"/>
        <w:jc w:val="both"/>
        <w:rPr>
          <w:rFonts w:cs="Courier New"/>
          <w:lang w:val="uk-UA"/>
        </w:rPr>
      </w:pPr>
      <w:r w:rsidRPr="001C4027">
        <w:rPr>
          <w:rStyle w:val="13"/>
          <w:color w:val="000000"/>
          <w:sz w:val="28"/>
          <w:szCs w:val="28"/>
          <w:lang w:val="uk-UA" w:eastAsia="uk-UA"/>
        </w:rPr>
        <w:t>3 – цілі ухвалення регуляторного акта можуть бути досягнуті майже повною мірою (усіх важливих аспектів проблеми не буде);</w:t>
      </w:r>
    </w:p>
    <w:p w:rsidR="00C463D4" w:rsidRPr="001C4027" w:rsidRDefault="00C463D4" w:rsidP="00C463D4">
      <w:pPr>
        <w:pStyle w:val="af"/>
        <w:ind w:firstLine="720"/>
        <w:jc w:val="both"/>
        <w:rPr>
          <w:rFonts w:cs="Courier New"/>
          <w:lang w:val="uk-UA"/>
        </w:rPr>
      </w:pPr>
      <w:r w:rsidRPr="001C4027">
        <w:rPr>
          <w:rStyle w:val="13"/>
          <w:color w:val="000000"/>
          <w:sz w:val="28"/>
          <w:szCs w:val="28"/>
          <w:lang w:val="uk-UA" w:eastAsia="uk-UA"/>
        </w:rPr>
        <w:t>2 – цілі ухвалення регуляторного акта можуть бути досягнуті частково (проблема значно зменшиться, деякі важливі та критичні її аспекти залишаться не вирішеними);</w:t>
      </w:r>
    </w:p>
    <w:p w:rsidR="00C463D4" w:rsidRPr="001C4027" w:rsidRDefault="00C463D4" w:rsidP="00C463D4">
      <w:pPr>
        <w:pStyle w:val="af"/>
        <w:ind w:firstLine="720"/>
        <w:jc w:val="both"/>
        <w:rPr>
          <w:rStyle w:val="13"/>
          <w:color w:val="000000"/>
          <w:sz w:val="28"/>
          <w:szCs w:val="28"/>
          <w:lang w:val="uk-UA" w:eastAsia="uk-UA"/>
        </w:rPr>
      </w:pPr>
      <w:r w:rsidRPr="001C4027">
        <w:rPr>
          <w:rStyle w:val="13"/>
          <w:color w:val="000000"/>
          <w:sz w:val="28"/>
          <w:szCs w:val="28"/>
          <w:lang w:val="uk-UA" w:eastAsia="uk-UA"/>
        </w:rPr>
        <w:t>1 – цілі ухвалення регуляторного акта не можуть бути досягнуті (проблема залишається).</w:t>
      </w:r>
    </w:p>
    <w:p w:rsidR="00C463D4" w:rsidRPr="001C4027" w:rsidRDefault="00C463D4" w:rsidP="00C463D4">
      <w:pPr>
        <w:pStyle w:val="af"/>
        <w:jc w:val="right"/>
        <w:rPr>
          <w:rStyle w:val="13"/>
          <w:i/>
          <w:color w:val="000000"/>
          <w:sz w:val="24"/>
          <w:szCs w:val="24"/>
          <w:lang w:val="uk-UA" w:eastAsia="uk-UA"/>
        </w:rPr>
      </w:pPr>
      <w:r w:rsidRPr="001C4027">
        <w:rPr>
          <w:rStyle w:val="13"/>
          <w:i/>
          <w:color w:val="000000"/>
          <w:sz w:val="24"/>
          <w:szCs w:val="24"/>
          <w:lang w:val="uk-UA" w:eastAsia="uk-UA"/>
        </w:rPr>
        <w:t>Таблиця 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693"/>
        <w:gridCol w:w="3261"/>
        <w:gridCol w:w="1952"/>
      </w:tblGrid>
      <w:tr w:rsidR="00C463D4" w:rsidRPr="001C4027" w:rsidTr="00826652">
        <w:tc>
          <w:tcPr>
            <w:tcW w:w="195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Рейтинг</w:t>
            </w:r>
          </w:p>
          <w:p w:rsidR="00C463D4" w:rsidRPr="001C4027" w:rsidRDefault="00C463D4" w:rsidP="00826652">
            <w:pPr>
              <w:pStyle w:val="af"/>
              <w:jc w:val="center"/>
              <w:rPr>
                <w:rFonts w:ascii="Times New Roman" w:hAnsi="Times New Roman"/>
                <w:b/>
                <w:i/>
                <w:sz w:val="24"/>
                <w:szCs w:val="24"/>
                <w:lang w:val="uk-UA"/>
              </w:rPr>
            </w:pPr>
            <w:proofErr w:type="spellStart"/>
            <w:r w:rsidRPr="001C4027">
              <w:rPr>
                <w:rFonts w:ascii="Times New Roman" w:hAnsi="Times New Roman"/>
                <w:b/>
                <w:i/>
                <w:sz w:val="24"/>
                <w:szCs w:val="24"/>
                <w:lang w:val="uk-UA"/>
              </w:rPr>
              <w:t>результатив-ності</w:t>
            </w:r>
            <w:proofErr w:type="spellEnd"/>
          </w:p>
        </w:tc>
        <w:tc>
          <w:tcPr>
            <w:tcW w:w="2693"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Вигоди (підсумок)</w:t>
            </w:r>
          </w:p>
        </w:tc>
        <w:tc>
          <w:tcPr>
            <w:tcW w:w="326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Витрати (підсумок)</w:t>
            </w:r>
          </w:p>
        </w:tc>
        <w:tc>
          <w:tcPr>
            <w:tcW w:w="1952" w:type="dxa"/>
            <w:shd w:val="clear" w:color="auto" w:fill="auto"/>
          </w:tcPr>
          <w:p w:rsidR="00C463D4" w:rsidRPr="001C4027" w:rsidRDefault="00C463D4" w:rsidP="00826652">
            <w:pPr>
              <w:pStyle w:val="af"/>
              <w:jc w:val="center"/>
              <w:rPr>
                <w:rFonts w:ascii="Times New Roman" w:hAnsi="Times New Roman"/>
                <w:b/>
                <w:i/>
                <w:sz w:val="24"/>
                <w:szCs w:val="24"/>
                <w:lang w:val="uk-UA"/>
              </w:rPr>
            </w:pPr>
            <w:proofErr w:type="spellStart"/>
            <w:r w:rsidRPr="001C4027">
              <w:rPr>
                <w:rFonts w:ascii="Times New Roman" w:hAnsi="Times New Roman"/>
                <w:b/>
                <w:i/>
                <w:sz w:val="24"/>
                <w:szCs w:val="24"/>
                <w:lang w:val="uk-UA"/>
              </w:rPr>
              <w:t>Обгрунтування</w:t>
            </w:r>
            <w:proofErr w:type="spellEnd"/>
            <w:r w:rsidRPr="001C4027">
              <w:rPr>
                <w:rFonts w:ascii="Times New Roman" w:hAnsi="Times New Roman"/>
                <w:b/>
                <w:i/>
                <w:sz w:val="24"/>
                <w:szCs w:val="24"/>
                <w:lang w:val="uk-UA"/>
              </w:rPr>
              <w:t xml:space="preserve"> відповідного місця альтернативи в рейтингу</w:t>
            </w:r>
          </w:p>
        </w:tc>
      </w:tr>
      <w:tr w:rsidR="00C463D4" w:rsidRPr="001C4027" w:rsidTr="00826652">
        <w:tc>
          <w:tcPr>
            <w:tcW w:w="195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1</w:t>
            </w:r>
          </w:p>
        </w:tc>
        <w:tc>
          <w:tcPr>
            <w:tcW w:w="2693"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2</w:t>
            </w:r>
          </w:p>
        </w:tc>
        <w:tc>
          <w:tcPr>
            <w:tcW w:w="326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3</w:t>
            </w:r>
          </w:p>
        </w:tc>
        <w:tc>
          <w:tcPr>
            <w:tcW w:w="1952"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4</w:t>
            </w:r>
          </w:p>
        </w:tc>
      </w:tr>
      <w:tr w:rsidR="00C463D4" w:rsidRPr="001C4027" w:rsidTr="00826652">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1</w:t>
            </w:r>
          </w:p>
        </w:tc>
        <w:tc>
          <w:tcPr>
            <w:tcW w:w="2693"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Відсутні</w:t>
            </w:r>
          </w:p>
        </w:tc>
        <w:tc>
          <w:tcPr>
            <w:tcW w:w="3261" w:type="dxa"/>
            <w:shd w:val="clear" w:color="auto" w:fill="auto"/>
          </w:tcPr>
          <w:p w:rsidR="00C463D4" w:rsidRPr="001C4027" w:rsidRDefault="00C463D4" w:rsidP="00F22AA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r w:rsidRPr="001C4027">
              <w:rPr>
                <w:rStyle w:val="a7"/>
                <w:sz w:val="24"/>
                <w:szCs w:val="24"/>
                <w:lang w:val="uk-UA" w:eastAsia="uk-UA"/>
              </w:rPr>
              <w:t xml:space="preserve">Втрати бюджету міста на прогнозованому рівні </w:t>
            </w:r>
            <w:r w:rsidR="00F22AAB" w:rsidRPr="001C4027">
              <w:rPr>
                <w:rStyle w:val="a7"/>
                <w:sz w:val="24"/>
                <w:szCs w:val="24"/>
                <w:lang w:val="uk-UA" w:eastAsia="uk-UA"/>
              </w:rPr>
              <w:t>69,1</w:t>
            </w:r>
            <w:r w:rsidRPr="001C4027">
              <w:rPr>
                <w:rStyle w:val="a7"/>
                <w:sz w:val="24"/>
                <w:szCs w:val="24"/>
                <w:lang w:val="uk-UA" w:eastAsia="uk-UA"/>
              </w:rPr>
              <w:t xml:space="preserve"> млн. грн.*</w:t>
            </w:r>
          </w:p>
        </w:tc>
        <w:tc>
          <w:tcPr>
            <w:tcW w:w="1952" w:type="dxa"/>
            <w:shd w:val="clear" w:color="auto" w:fill="auto"/>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w:t>
            </w:r>
          </w:p>
        </w:tc>
      </w:tr>
      <w:tr w:rsidR="00C463D4" w:rsidRPr="001C4027" w:rsidTr="00826652">
        <w:trPr>
          <w:trHeight w:val="840"/>
        </w:trPr>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2</w:t>
            </w:r>
          </w:p>
        </w:tc>
        <w:tc>
          <w:tcPr>
            <w:tcW w:w="2693"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Відсутні</w:t>
            </w:r>
          </w:p>
        </w:tc>
        <w:tc>
          <w:tcPr>
            <w:tcW w:w="3261" w:type="dxa"/>
            <w:shd w:val="clear" w:color="auto" w:fill="auto"/>
          </w:tcPr>
          <w:p w:rsidR="00C463D4" w:rsidRPr="001C4027" w:rsidRDefault="00C463D4" w:rsidP="00F22AA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r w:rsidRPr="001C4027">
              <w:rPr>
                <w:rStyle w:val="a7"/>
                <w:sz w:val="24"/>
                <w:szCs w:val="24"/>
                <w:lang w:val="uk-UA" w:eastAsia="uk-UA"/>
              </w:rPr>
              <w:t xml:space="preserve">Втрати бюджету міста на прогнозованому рівні </w:t>
            </w:r>
            <w:r w:rsidR="00F22AAB" w:rsidRPr="001C4027">
              <w:rPr>
                <w:rStyle w:val="a7"/>
                <w:sz w:val="24"/>
                <w:szCs w:val="24"/>
                <w:lang w:val="uk-UA" w:eastAsia="uk-UA"/>
              </w:rPr>
              <w:t>69,1</w:t>
            </w:r>
            <w:r w:rsidRPr="001C4027">
              <w:rPr>
                <w:rStyle w:val="a7"/>
                <w:sz w:val="24"/>
                <w:szCs w:val="24"/>
                <w:lang w:val="uk-UA" w:eastAsia="uk-UA"/>
              </w:rPr>
              <w:t xml:space="preserve"> млн. грн.*</w:t>
            </w:r>
          </w:p>
        </w:tc>
        <w:tc>
          <w:tcPr>
            <w:tcW w:w="1952" w:type="dxa"/>
            <w:shd w:val="clear" w:color="auto" w:fill="auto"/>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w:t>
            </w:r>
          </w:p>
        </w:tc>
      </w:tr>
      <w:tr w:rsidR="00D01D46" w:rsidRPr="001C4027" w:rsidTr="00E41DD5">
        <w:trPr>
          <w:trHeight w:val="6882"/>
        </w:trPr>
        <w:tc>
          <w:tcPr>
            <w:tcW w:w="1951"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3</w:t>
            </w:r>
          </w:p>
        </w:tc>
        <w:tc>
          <w:tcPr>
            <w:tcW w:w="2693" w:type="dxa"/>
            <w:shd w:val="clear" w:color="auto" w:fill="auto"/>
          </w:tcPr>
          <w:p w:rsidR="00D01D46" w:rsidRPr="001C4027" w:rsidRDefault="00D01D46" w:rsidP="00F22AA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Надходження коштів до бюджету міста згідно з очікуваними </w:t>
            </w:r>
            <w:proofErr w:type="spellStart"/>
            <w:r w:rsidRPr="001C4027">
              <w:rPr>
                <w:rFonts w:ascii="Times New Roman" w:hAnsi="Times New Roman"/>
                <w:sz w:val="24"/>
                <w:szCs w:val="24"/>
                <w:lang w:val="uk-UA"/>
              </w:rPr>
              <w:t>показни</w:t>
            </w:r>
            <w:proofErr w:type="spellEnd"/>
            <w:r w:rsidRPr="001C4027">
              <w:rPr>
                <w:rFonts w:ascii="Times New Roman" w:hAnsi="Times New Roman"/>
                <w:sz w:val="24"/>
                <w:szCs w:val="24"/>
                <w:lang w:val="uk-UA"/>
              </w:rPr>
              <w:t xml:space="preserve">-ками надходжень на 2020 рік. </w:t>
            </w:r>
            <w:r w:rsidRPr="001C4027">
              <w:rPr>
                <w:rStyle w:val="a7"/>
                <w:sz w:val="24"/>
                <w:szCs w:val="24"/>
                <w:lang w:val="uk-UA"/>
              </w:rPr>
              <w:t xml:space="preserve">Прогнозоване надходження до </w:t>
            </w:r>
            <w:proofErr w:type="spellStart"/>
            <w:r w:rsidRPr="001C4027">
              <w:rPr>
                <w:rStyle w:val="a7"/>
                <w:sz w:val="24"/>
                <w:szCs w:val="24"/>
                <w:lang w:val="uk-UA"/>
              </w:rPr>
              <w:t>бюд</w:t>
            </w:r>
            <w:r w:rsidRPr="001C4027">
              <w:rPr>
                <w:rStyle w:val="a7"/>
                <w:spacing w:val="-20"/>
                <w:sz w:val="24"/>
                <w:szCs w:val="24"/>
                <w:lang w:val="uk-UA"/>
              </w:rPr>
              <w:t>ж</w:t>
            </w:r>
            <w:r w:rsidRPr="001C4027">
              <w:rPr>
                <w:rStyle w:val="a7"/>
                <w:sz w:val="24"/>
                <w:szCs w:val="24"/>
                <w:lang w:val="uk-UA"/>
              </w:rPr>
              <w:t>е</w:t>
            </w:r>
            <w:proofErr w:type="spellEnd"/>
            <w:r w:rsidRPr="001C4027">
              <w:rPr>
                <w:rStyle w:val="a7"/>
                <w:sz w:val="24"/>
                <w:szCs w:val="24"/>
                <w:lang w:val="uk-UA"/>
              </w:rPr>
              <w:t>-ту міста 82,1 млн. грн</w:t>
            </w:r>
            <w:r w:rsidRPr="001C4027">
              <w:rPr>
                <w:rFonts w:ascii="Times New Roman" w:hAnsi="Times New Roman"/>
                <w:sz w:val="24"/>
                <w:szCs w:val="24"/>
                <w:lang w:val="uk-UA"/>
              </w:rPr>
              <w:t>.</w:t>
            </w:r>
          </w:p>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Забезпечення </w:t>
            </w:r>
            <w:proofErr w:type="spellStart"/>
            <w:r w:rsidRPr="001C4027">
              <w:rPr>
                <w:rFonts w:ascii="Times New Roman" w:hAnsi="Times New Roman"/>
                <w:sz w:val="24"/>
                <w:szCs w:val="24"/>
                <w:lang w:val="uk-UA"/>
              </w:rPr>
              <w:t>економіч</w:t>
            </w:r>
            <w:proofErr w:type="spellEnd"/>
            <w:r w:rsidRPr="001C4027">
              <w:rPr>
                <w:rFonts w:ascii="Times New Roman" w:hAnsi="Times New Roman"/>
                <w:sz w:val="24"/>
                <w:szCs w:val="24"/>
                <w:lang w:val="uk-UA"/>
              </w:rPr>
              <w:t>-ного розвитку міста</w:t>
            </w:r>
          </w:p>
        </w:tc>
        <w:tc>
          <w:tcPr>
            <w:tcW w:w="3261"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Витрати, пов’язані з вико-</w:t>
            </w:r>
            <w:proofErr w:type="spellStart"/>
            <w:r w:rsidRPr="001C4027">
              <w:rPr>
                <w:rFonts w:ascii="Times New Roman" w:hAnsi="Times New Roman"/>
                <w:sz w:val="24"/>
                <w:szCs w:val="24"/>
                <w:lang w:val="uk-UA"/>
              </w:rPr>
              <w:t>нанням</w:t>
            </w:r>
            <w:proofErr w:type="spellEnd"/>
            <w:r w:rsidRPr="001C4027">
              <w:rPr>
                <w:rFonts w:ascii="Times New Roman" w:hAnsi="Times New Roman"/>
                <w:sz w:val="24"/>
                <w:szCs w:val="24"/>
                <w:lang w:val="uk-UA"/>
              </w:rPr>
              <w:t xml:space="preserve"> вимог, установлених Законом України «Про </w:t>
            </w:r>
            <w:proofErr w:type="spellStart"/>
            <w:r w:rsidRPr="001C4027">
              <w:rPr>
                <w:rFonts w:ascii="Times New Roman" w:hAnsi="Times New Roman"/>
                <w:sz w:val="24"/>
                <w:szCs w:val="24"/>
                <w:lang w:val="uk-UA"/>
              </w:rPr>
              <w:t>заса-ди</w:t>
            </w:r>
            <w:proofErr w:type="spellEnd"/>
            <w:r w:rsidRPr="001C4027">
              <w:rPr>
                <w:rFonts w:ascii="Times New Roman" w:hAnsi="Times New Roman"/>
                <w:sz w:val="24"/>
                <w:szCs w:val="24"/>
                <w:lang w:val="uk-UA"/>
              </w:rPr>
              <w:t xml:space="preserve"> державної регуляторної політики в сфері </w:t>
            </w:r>
            <w:proofErr w:type="spellStart"/>
            <w:r w:rsidRPr="001C4027">
              <w:rPr>
                <w:rFonts w:ascii="Times New Roman" w:hAnsi="Times New Roman"/>
                <w:sz w:val="24"/>
                <w:szCs w:val="24"/>
                <w:lang w:val="uk-UA"/>
              </w:rPr>
              <w:t>господарсь-кої</w:t>
            </w:r>
            <w:proofErr w:type="spellEnd"/>
            <w:r w:rsidRPr="001C4027">
              <w:rPr>
                <w:rFonts w:ascii="Times New Roman" w:hAnsi="Times New Roman"/>
                <w:sz w:val="24"/>
                <w:szCs w:val="24"/>
                <w:lang w:val="uk-UA"/>
              </w:rPr>
              <w:t xml:space="preserve"> діяльності»;  витрати  на   адміністрування    регулятор-</w:t>
            </w:r>
          </w:p>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ного акта органами держав-</w:t>
            </w:r>
            <w:proofErr w:type="spellStart"/>
            <w:r w:rsidRPr="001C4027">
              <w:rPr>
                <w:rFonts w:ascii="Times New Roman" w:hAnsi="Times New Roman"/>
                <w:sz w:val="24"/>
                <w:szCs w:val="24"/>
                <w:lang w:val="uk-UA"/>
              </w:rPr>
              <w:t>ної</w:t>
            </w:r>
            <w:proofErr w:type="spellEnd"/>
            <w:r w:rsidRPr="001C4027">
              <w:rPr>
                <w:rFonts w:ascii="Times New Roman" w:hAnsi="Times New Roman"/>
                <w:sz w:val="24"/>
                <w:szCs w:val="24"/>
                <w:lang w:val="uk-UA"/>
              </w:rPr>
              <w:t xml:space="preserve"> влади; максимальне по-</w:t>
            </w:r>
            <w:proofErr w:type="spellStart"/>
            <w:r w:rsidRPr="001C4027">
              <w:rPr>
                <w:rFonts w:ascii="Times New Roman" w:hAnsi="Times New Roman"/>
                <w:sz w:val="24"/>
                <w:szCs w:val="24"/>
                <w:lang w:val="uk-UA"/>
              </w:rPr>
              <w:t>даткове</w:t>
            </w:r>
            <w:proofErr w:type="spellEnd"/>
            <w:r w:rsidRPr="001C4027">
              <w:rPr>
                <w:rFonts w:ascii="Times New Roman" w:hAnsi="Times New Roman"/>
                <w:sz w:val="24"/>
                <w:szCs w:val="24"/>
                <w:lang w:val="uk-UA"/>
              </w:rPr>
              <w:t xml:space="preserve"> навантаження на су-</w:t>
            </w:r>
            <w:proofErr w:type="spellStart"/>
            <w:r w:rsidRPr="001C4027">
              <w:rPr>
                <w:rFonts w:ascii="Times New Roman" w:hAnsi="Times New Roman"/>
                <w:sz w:val="24"/>
                <w:szCs w:val="24"/>
                <w:lang w:val="uk-UA"/>
              </w:rPr>
              <w:t>б’єктів</w:t>
            </w:r>
            <w:proofErr w:type="spellEnd"/>
            <w:r w:rsidRPr="001C4027">
              <w:rPr>
                <w:rFonts w:ascii="Times New Roman" w:hAnsi="Times New Roman"/>
                <w:sz w:val="24"/>
                <w:szCs w:val="24"/>
                <w:lang w:val="uk-UA"/>
              </w:rPr>
              <w:t xml:space="preserve"> господарювання, які підпадають під дію </w:t>
            </w:r>
            <w:proofErr w:type="spellStart"/>
            <w:r w:rsidRPr="001C4027">
              <w:rPr>
                <w:rFonts w:ascii="Times New Roman" w:hAnsi="Times New Roman"/>
                <w:sz w:val="24"/>
                <w:szCs w:val="24"/>
                <w:lang w:val="uk-UA"/>
              </w:rPr>
              <w:t>оподат</w:t>
            </w:r>
            <w:proofErr w:type="spellEnd"/>
            <w:r w:rsidRPr="001C4027">
              <w:rPr>
                <w:rFonts w:ascii="Times New Roman" w:hAnsi="Times New Roman"/>
                <w:sz w:val="24"/>
                <w:szCs w:val="24"/>
                <w:lang w:val="uk-UA"/>
              </w:rPr>
              <w:t xml:space="preserve">-кування. </w:t>
            </w:r>
          </w:p>
          <w:p w:rsidR="00D01D46" w:rsidRPr="001C4027" w:rsidRDefault="00D01D46" w:rsidP="00826652">
            <w:pPr>
              <w:pStyle w:val="a4"/>
              <w:shd w:val="clear" w:color="auto" w:fill="auto"/>
              <w:spacing w:before="0" w:after="0"/>
              <w:rPr>
                <w:color w:val="000000"/>
                <w:sz w:val="24"/>
                <w:szCs w:val="24"/>
                <w:lang w:val="uk-UA" w:eastAsia="uk-UA"/>
              </w:rPr>
            </w:pPr>
            <w:r w:rsidRPr="001C4027">
              <w:rPr>
                <w:color w:val="000000"/>
                <w:sz w:val="24"/>
                <w:szCs w:val="24"/>
                <w:lang w:val="uk-UA" w:eastAsia="uk-UA"/>
              </w:rPr>
              <w:t>Так, для:</w:t>
            </w:r>
          </w:p>
          <w:p w:rsidR="00D01D46" w:rsidRPr="001C4027" w:rsidRDefault="00D01D46" w:rsidP="00F22AAB">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 І групи на 126,12 грн. максимально та на 42,04 грн. мінімально;</w:t>
            </w:r>
          </w:p>
          <w:p w:rsidR="00D01D46" w:rsidRPr="001C4027" w:rsidRDefault="00D01D46" w:rsidP="00F22AAB">
            <w:pPr>
              <w:pStyle w:val="a4"/>
              <w:shd w:val="clear" w:color="auto" w:fill="auto"/>
              <w:spacing w:before="0" w:after="0"/>
              <w:rPr>
                <w:color w:val="000000"/>
                <w:sz w:val="24"/>
                <w:szCs w:val="24"/>
                <w:lang w:val="uk-UA" w:eastAsia="uk-UA"/>
              </w:rPr>
            </w:pPr>
            <w:r w:rsidRPr="001C4027">
              <w:rPr>
                <w:color w:val="000000"/>
                <w:sz w:val="24"/>
                <w:szCs w:val="24"/>
                <w:lang w:val="uk-UA" w:eastAsia="uk-UA"/>
              </w:rPr>
              <w:t>- ІІ групи на 705,12 грн. мак</w:t>
            </w:r>
            <w:r>
              <w:rPr>
                <w:color w:val="000000"/>
                <w:sz w:val="24"/>
                <w:szCs w:val="24"/>
                <w:lang w:val="uk-UA" w:eastAsia="uk-UA"/>
              </w:rPr>
              <w:t>-</w:t>
            </w:r>
            <w:proofErr w:type="spellStart"/>
            <w:r w:rsidRPr="001C4027">
              <w:rPr>
                <w:color w:val="000000"/>
                <w:sz w:val="24"/>
                <w:szCs w:val="24"/>
                <w:lang w:val="uk-UA" w:eastAsia="uk-UA"/>
              </w:rPr>
              <w:t>симально</w:t>
            </w:r>
            <w:proofErr w:type="spellEnd"/>
            <w:r w:rsidRPr="001C4027">
              <w:rPr>
                <w:color w:val="000000"/>
                <w:sz w:val="24"/>
                <w:szCs w:val="24"/>
                <w:lang w:val="uk-UA" w:eastAsia="uk-UA"/>
              </w:rPr>
              <w:t xml:space="preserve"> та на 132,21</w:t>
            </w:r>
            <w:r>
              <w:rPr>
                <w:color w:val="000000"/>
                <w:sz w:val="24"/>
                <w:szCs w:val="24"/>
                <w:lang w:val="uk-UA" w:eastAsia="uk-UA"/>
              </w:rPr>
              <w:t xml:space="preserve"> </w:t>
            </w:r>
            <w:r w:rsidRPr="001C4027">
              <w:rPr>
                <w:color w:val="000000"/>
                <w:sz w:val="24"/>
                <w:szCs w:val="24"/>
                <w:lang w:val="uk-UA" w:eastAsia="uk-UA"/>
              </w:rPr>
              <w:t>грн. мінімально**</w:t>
            </w:r>
          </w:p>
          <w:p w:rsidR="00D01D46" w:rsidRPr="001C4027" w:rsidRDefault="00D01D46" w:rsidP="00D21911">
            <w:pPr>
              <w:pStyle w:val="a4"/>
              <w:spacing w:before="0" w:after="0"/>
              <w:rPr>
                <w:sz w:val="24"/>
                <w:szCs w:val="24"/>
                <w:lang w:val="uk-UA"/>
              </w:rPr>
            </w:pPr>
            <w:r w:rsidRPr="001C4027">
              <w:rPr>
                <w:rStyle w:val="a7"/>
                <w:sz w:val="24"/>
                <w:szCs w:val="24"/>
                <w:lang w:val="uk-UA"/>
              </w:rPr>
              <w:t>Прог</w:t>
            </w:r>
            <w:r>
              <w:rPr>
                <w:rStyle w:val="a7"/>
                <w:sz w:val="24"/>
                <w:szCs w:val="24"/>
                <w:lang w:val="uk-UA"/>
              </w:rPr>
              <w:t xml:space="preserve">нозоване </w:t>
            </w:r>
            <w:proofErr w:type="spellStart"/>
            <w:r>
              <w:rPr>
                <w:rStyle w:val="a7"/>
                <w:sz w:val="24"/>
                <w:szCs w:val="24"/>
                <w:lang w:val="uk-UA"/>
              </w:rPr>
              <w:t>надходжен</w:t>
            </w:r>
            <w:proofErr w:type="spellEnd"/>
            <w:r>
              <w:rPr>
                <w:rStyle w:val="a7"/>
                <w:sz w:val="24"/>
                <w:szCs w:val="24"/>
                <w:lang w:val="uk-UA"/>
              </w:rPr>
              <w:t>-              ня до бюджету</w:t>
            </w:r>
            <w:r w:rsidRPr="001C4027">
              <w:rPr>
                <w:rStyle w:val="a7"/>
                <w:sz w:val="24"/>
                <w:szCs w:val="24"/>
                <w:lang w:val="uk-UA"/>
              </w:rPr>
              <w:t xml:space="preserve"> міста </w:t>
            </w:r>
            <w:r>
              <w:rPr>
                <w:rStyle w:val="a7"/>
                <w:sz w:val="24"/>
                <w:szCs w:val="24"/>
                <w:lang w:val="uk-UA"/>
              </w:rPr>
              <w:t xml:space="preserve">                  </w:t>
            </w:r>
            <w:r w:rsidRPr="001C4027">
              <w:rPr>
                <w:rStyle w:val="a7"/>
                <w:sz w:val="24"/>
                <w:szCs w:val="24"/>
                <w:lang w:val="uk-UA"/>
              </w:rPr>
              <w:t>82,1 млн. грн.</w:t>
            </w:r>
            <w:r>
              <w:rPr>
                <w:rStyle w:val="a7"/>
                <w:sz w:val="24"/>
                <w:szCs w:val="24"/>
                <w:lang w:val="uk-UA"/>
              </w:rPr>
              <w:t>,</w:t>
            </w:r>
            <w:r w:rsidRPr="001C4027">
              <w:rPr>
                <w:rStyle w:val="a7"/>
                <w:sz w:val="24"/>
                <w:szCs w:val="24"/>
                <w:lang w:val="uk-UA"/>
              </w:rPr>
              <w:t xml:space="preserve"> </w:t>
            </w:r>
            <w:r w:rsidRPr="001C4027">
              <w:rPr>
                <w:color w:val="000000"/>
                <w:sz w:val="24"/>
                <w:szCs w:val="24"/>
                <w:lang w:val="uk-UA" w:eastAsia="uk-UA"/>
              </w:rPr>
              <w:t xml:space="preserve">що на </w:t>
            </w:r>
            <w:r>
              <w:rPr>
                <w:color w:val="000000"/>
                <w:sz w:val="24"/>
                <w:szCs w:val="24"/>
                <w:lang w:val="uk-UA" w:eastAsia="uk-UA"/>
              </w:rPr>
              <w:t xml:space="preserve">                     </w:t>
            </w:r>
            <w:r w:rsidRPr="001C4027">
              <w:rPr>
                <w:sz w:val="24"/>
                <w:szCs w:val="24"/>
                <w:lang w:val="uk-UA" w:eastAsia="uk-UA"/>
              </w:rPr>
              <w:t>13,0</w:t>
            </w:r>
            <w:r w:rsidRPr="001C4027">
              <w:rPr>
                <w:color w:val="000000"/>
                <w:sz w:val="24"/>
                <w:szCs w:val="24"/>
                <w:lang w:val="uk-UA" w:eastAsia="uk-UA"/>
              </w:rPr>
              <w:t xml:space="preserve"> млн. грн. більше, ніж передбачено альтернативою 5           </w:t>
            </w:r>
          </w:p>
        </w:tc>
        <w:tc>
          <w:tcPr>
            <w:tcW w:w="1952"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Цілі прийняття акта можуть бу-ти досягнуті,  </w:t>
            </w:r>
            <w:r w:rsidRPr="001C4027">
              <w:rPr>
                <w:rFonts w:ascii="Times New Roman" w:hAnsi="Times New Roman"/>
                <w:spacing w:val="-20"/>
                <w:sz w:val="24"/>
                <w:szCs w:val="24"/>
                <w:lang w:val="uk-UA"/>
              </w:rPr>
              <w:t>але</w:t>
            </w:r>
            <w:r w:rsidRPr="001C4027">
              <w:rPr>
                <w:rFonts w:ascii="Times New Roman" w:hAnsi="Times New Roman"/>
                <w:sz w:val="24"/>
                <w:szCs w:val="24"/>
                <w:lang w:val="uk-UA"/>
              </w:rPr>
              <w:t xml:space="preserve"> збіль</w:t>
            </w:r>
            <w:r w:rsidRPr="001C4027">
              <w:rPr>
                <w:rFonts w:ascii="Times New Roman" w:hAnsi="Times New Roman"/>
                <w:spacing w:val="-20"/>
                <w:sz w:val="24"/>
                <w:szCs w:val="24"/>
                <w:lang w:val="uk-UA"/>
              </w:rPr>
              <w:t>ш</w:t>
            </w:r>
            <w:r w:rsidRPr="001C4027">
              <w:rPr>
                <w:rFonts w:ascii="Times New Roman" w:hAnsi="Times New Roman"/>
                <w:sz w:val="24"/>
                <w:szCs w:val="24"/>
                <w:lang w:val="uk-UA"/>
              </w:rPr>
              <w:t>ується по-</w:t>
            </w:r>
            <w:proofErr w:type="spellStart"/>
            <w:r w:rsidRPr="001C4027">
              <w:rPr>
                <w:rFonts w:ascii="Times New Roman" w:hAnsi="Times New Roman"/>
                <w:sz w:val="24"/>
                <w:szCs w:val="24"/>
                <w:lang w:val="uk-UA"/>
              </w:rPr>
              <w:t>даткове</w:t>
            </w:r>
            <w:proofErr w:type="spellEnd"/>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наванта-ження</w:t>
            </w:r>
            <w:proofErr w:type="spellEnd"/>
            <w:r w:rsidRPr="001C4027">
              <w:rPr>
                <w:rFonts w:ascii="Times New Roman" w:hAnsi="Times New Roman"/>
                <w:sz w:val="24"/>
                <w:szCs w:val="24"/>
                <w:lang w:val="uk-UA"/>
              </w:rPr>
              <w:t xml:space="preserve"> на плат- </w:t>
            </w:r>
            <w:proofErr w:type="spellStart"/>
            <w:r w:rsidRPr="001C4027">
              <w:rPr>
                <w:rFonts w:ascii="Times New Roman" w:hAnsi="Times New Roman"/>
                <w:sz w:val="24"/>
                <w:szCs w:val="24"/>
                <w:lang w:val="uk-UA"/>
              </w:rPr>
              <w:t>ників</w:t>
            </w:r>
            <w:proofErr w:type="spellEnd"/>
            <w:r w:rsidRPr="001C4027">
              <w:rPr>
                <w:rFonts w:ascii="Times New Roman" w:hAnsi="Times New Roman"/>
                <w:sz w:val="24"/>
                <w:szCs w:val="24"/>
                <w:lang w:val="uk-UA"/>
              </w:rPr>
              <w:t xml:space="preserve"> податку на</w:t>
            </w:r>
          </w:p>
          <w:p w:rsidR="00D01D46" w:rsidRPr="001C4027" w:rsidRDefault="00D01D46" w:rsidP="00F22AAB">
            <w:pPr>
              <w:pStyle w:val="af"/>
              <w:jc w:val="both"/>
              <w:rPr>
                <w:rFonts w:ascii="Times New Roman" w:hAnsi="Times New Roman"/>
                <w:sz w:val="24"/>
                <w:szCs w:val="24"/>
                <w:lang w:val="uk-UA"/>
              </w:rPr>
            </w:pPr>
            <w:r w:rsidRPr="001C4027">
              <w:rPr>
                <w:rFonts w:ascii="Times New Roman" w:hAnsi="Times New Roman"/>
                <w:sz w:val="24"/>
                <w:szCs w:val="24"/>
                <w:lang w:val="uk-UA"/>
              </w:rPr>
              <w:t>13,0 млн. грн., що може бути відображено в ціні товарів та послуг</w:t>
            </w:r>
          </w:p>
        </w:tc>
      </w:tr>
      <w:tr w:rsidR="00C463D4" w:rsidRPr="001C4027" w:rsidTr="00826652">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4</w:t>
            </w:r>
          </w:p>
        </w:tc>
        <w:tc>
          <w:tcPr>
            <w:tcW w:w="2693"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Style w:val="a7"/>
                <w:sz w:val="24"/>
                <w:szCs w:val="24"/>
                <w:lang w:val="uk-UA"/>
              </w:rPr>
              <w:t xml:space="preserve">Прогнозоване </w:t>
            </w:r>
            <w:proofErr w:type="spellStart"/>
            <w:r w:rsidRPr="001C4027">
              <w:rPr>
                <w:rStyle w:val="a7"/>
                <w:sz w:val="24"/>
                <w:szCs w:val="24"/>
                <w:lang w:val="uk-UA"/>
              </w:rPr>
              <w:t>надхо-дження</w:t>
            </w:r>
            <w:proofErr w:type="spellEnd"/>
            <w:r w:rsidRPr="001C4027">
              <w:rPr>
                <w:rStyle w:val="a7"/>
                <w:sz w:val="24"/>
                <w:szCs w:val="24"/>
                <w:lang w:val="uk-UA"/>
              </w:rPr>
              <w:t xml:space="preserve"> до бюд</w:t>
            </w:r>
            <w:r w:rsidRPr="001C4027">
              <w:rPr>
                <w:rStyle w:val="a7"/>
                <w:spacing w:val="-20"/>
                <w:sz w:val="24"/>
                <w:szCs w:val="24"/>
                <w:lang w:val="uk-UA"/>
              </w:rPr>
              <w:t>ж</w:t>
            </w:r>
            <w:r w:rsidRPr="001C4027">
              <w:rPr>
                <w:rStyle w:val="a7"/>
                <w:sz w:val="24"/>
                <w:szCs w:val="24"/>
                <w:lang w:val="uk-UA"/>
              </w:rPr>
              <w:t>ету міста 3</w:t>
            </w:r>
            <w:r w:rsidR="00F22AAB" w:rsidRPr="001C4027">
              <w:rPr>
                <w:rStyle w:val="a7"/>
                <w:sz w:val="24"/>
                <w:szCs w:val="24"/>
                <w:lang w:val="uk-UA"/>
              </w:rPr>
              <w:t>7</w:t>
            </w:r>
            <w:r w:rsidRPr="001C4027">
              <w:rPr>
                <w:rStyle w:val="a7"/>
                <w:sz w:val="24"/>
                <w:szCs w:val="24"/>
                <w:lang w:val="uk-UA"/>
              </w:rPr>
              <w:t>,6 млн. грн</w:t>
            </w:r>
            <w:r w:rsidRPr="001C4027">
              <w:rPr>
                <w:rFonts w:ascii="Times New Roman" w:hAnsi="Times New Roman"/>
                <w:sz w:val="24"/>
                <w:szCs w:val="24"/>
                <w:lang w:val="uk-UA"/>
              </w:rPr>
              <w:t>.</w:t>
            </w:r>
          </w:p>
        </w:tc>
        <w:tc>
          <w:tcPr>
            <w:tcW w:w="3261" w:type="dxa"/>
            <w:shd w:val="clear" w:color="auto" w:fill="auto"/>
          </w:tcPr>
          <w:p w:rsidR="00C463D4" w:rsidRPr="001C4027" w:rsidRDefault="00C463D4" w:rsidP="00F22AAB">
            <w:pPr>
              <w:pStyle w:val="af"/>
              <w:jc w:val="both"/>
              <w:rPr>
                <w:rFonts w:ascii="Times New Roman" w:hAnsi="Times New Roman"/>
                <w:sz w:val="24"/>
                <w:szCs w:val="24"/>
                <w:lang w:val="uk-UA"/>
              </w:rPr>
            </w:pPr>
            <w:r w:rsidRPr="001C4027">
              <w:rPr>
                <w:rFonts w:ascii="Times New Roman" w:hAnsi="Times New Roman"/>
                <w:sz w:val="24"/>
                <w:szCs w:val="24"/>
                <w:lang w:val="uk-UA"/>
              </w:rPr>
              <w:t>Витрати, пов’язані з вико-</w:t>
            </w:r>
            <w:proofErr w:type="spellStart"/>
            <w:r w:rsidRPr="001C4027">
              <w:rPr>
                <w:rFonts w:ascii="Times New Roman" w:hAnsi="Times New Roman"/>
                <w:sz w:val="24"/>
                <w:szCs w:val="24"/>
                <w:lang w:val="uk-UA"/>
              </w:rPr>
              <w:t>нанням</w:t>
            </w:r>
            <w:proofErr w:type="spellEnd"/>
            <w:r w:rsidRPr="001C4027">
              <w:rPr>
                <w:rFonts w:ascii="Times New Roman" w:hAnsi="Times New Roman"/>
                <w:sz w:val="24"/>
                <w:szCs w:val="24"/>
                <w:lang w:val="uk-UA"/>
              </w:rPr>
              <w:t xml:space="preserve"> вимог, установлених Законом України «Про </w:t>
            </w:r>
            <w:proofErr w:type="spellStart"/>
            <w:r w:rsidRPr="001C4027">
              <w:rPr>
                <w:rFonts w:ascii="Times New Roman" w:hAnsi="Times New Roman"/>
                <w:sz w:val="24"/>
                <w:szCs w:val="24"/>
                <w:lang w:val="uk-UA"/>
              </w:rPr>
              <w:t>заса</w:t>
            </w:r>
            <w:proofErr w:type="spellEnd"/>
            <w:r w:rsidRPr="001C4027">
              <w:rPr>
                <w:rFonts w:ascii="Times New Roman" w:hAnsi="Times New Roman"/>
                <w:sz w:val="24"/>
                <w:szCs w:val="24"/>
                <w:lang w:val="uk-UA"/>
              </w:rPr>
              <w:t>-</w:t>
            </w:r>
          </w:p>
        </w:tc>
        <w:tc>
          <w:tcPr>
            <w:tcW w:w="1952" w:type="dxa"/>
            <w:shd w:val="clear" w:color="auto" w:fill="auto"/>
          </w:tcPr>
          <w:p w:rsidR="00C463D4" w:rsidRPr="001C4027" w:rsidRDefault="00C463D4" w:rsidP="00D01D46">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Цілі прийняття акта не можуть бути досягнуті в </w:t>
            </w:r>
          </w:p>
        </w:tc>
      </w:tr>
      <w:tr w:rsidR="00D01D46" w:rsidRPr="00D01D46" w:rsidTr="00826652">
        <w:tc>
          <w:tcPr>
            <w:tcW w:w="1951"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2693"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t>2</w:t>
            </w:r>
          </w:p>
        </w:tc>
        <w:tc>
          <w:tcPr>
            <w:tcW w:w="3261"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t>3</w:t>
            </w:r>
          </w:p>
        </w:tc>
        <w:tc>
          <w:tcPr>
            <w:tcW w:w="1952"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t>4</w:t>
            </w:r>
          </w:p>
        </w:tc>
      </w:tr>
      <w:tr w:rsidR="00D01D46" w:rsidRPr="001C4027" w:rsidTr="00826652">
        <w:tc>
          <w:tcPr>
            <w:tcW w:w="1951" w:type="dxa"/>
            <w:shd w:val="clear" w:color="auto" w:fill="auto"/>
          </w:tcPr>
          <w:p w:rsidR="00D01D46" w:rsidRPr="001C4027" w:rsidRDefault="00D01D46" w:rsidP="00826652">
            <w:pPr>
              <w:pStyle w:val="af"/>
              <w:jc w:val="both"/>
              <w:rPr>
                <w:rFonts w:ascii="Times New Roman" w:hAnsi="Times New Roman"/>
                <w:sz w:val="24"/>
                <w:szCs w:val="24"/>
                <w:lang w:val="uk-UA"/>
              </w:rPr>
            </w:pPr>
          </w:p>
        </w:tc>
        <w:tc>
          <w:tcPr>
            <w:tcW w:w="2693" w:type="dxa"/>
            <w:shd w:val="clear" w:color="auto" w:fill="auto"/>
          </w:tcPr>
          <w:p w:rsidR="00D01D46" w:rsidRPr="001C4027" w:rsidRDefault="00D01D46" w:rsidP="00F22AA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Забезпечення </w:t>
            </w:r>
            <w:proofErr w:type="spellStart"/>
            <w:r w:rsidRPr="001C4027">
              <w:rPr>
                <w:rFonts w:ascii="Times New Roman" w:hAnsi="Times New Roman"/>
                <w:sz w:val="24"/>
                <w:szCs w:val="24"/>
                <w:lang w:val="uk-UA"/>
              </w:rPr>
              <w:t>економіч</w:t>
            </w:r>
            <w:proofErr w:type="spellEnd"/>
            <w:r w:rsidRPr="001C4027">
              <w:rPr>
                <w:rFonts w:ascii="Times New Roman" w:hAnsi="Times New Roman"/>
                <w:sz w:val="24"/>
                <w:szCs w:val="24"/>
                <w:lang w:val="uk-UA"/>
              </w:rPr>
              <w:t>-ного розвитку міста</w:t>
            </w:r>
          </w:p>
        </w:tc>
        <w:tc>
          <w:tcPr>
            <w:tcW w:w="3261" w:type="dxa"/>
            <w:shd w:val="clear" w:color="auto" w:fill="auto"/>
          </w:tcPr>
          <w:p w:rsidR="00D01D46" w:rsidRPr="001C4027" w:rsidRDefault="00D01D46" w:rsidP="00D01D46">
            <w:pPr>
              <w:pStyle w:val="af"/>
              <w:jc w:val="both"/>
              <w:rPr>
                <w:rFonts w:ascii="Times New Roman" w:hAnsi="Times New Roman"/>
                <w:sz w:val="24"/>
                <w:szCs w:val="24"/>
                <w:lang w:val="uk-UA"/>
              </w:rPr>
            </w:pPr>
            <w:proofErr w:type="spellStart"/>
            <w:r w:rsidRPr="001C4027">
              <w:rPr>
                <w:rFonts w:ascii="Times New Roman" w:hAnsi="Times New Roman"/>
                <w:sz w:val="24"/>
                <w:szCs w:val="24"/>
                <w:lang w:val="uk-UA"/>
              </w:rPr>
              <w:t>ди</w:t>
            </w:r>
            <w:proofErr w:type="spellEnd"/>
            <w:r w:rsidRPr="001C4027">
              <w:rPr>
                <w:rFonts w:ascii="Times New Roman" w:hAnsi="Times New Roman"/>
                <w:sz w:val="24"/>
                <w:szCs w:val="24"/>
                <w:lang w:val="uk-UA"/>
              </w:rPr>
              <w:t xml:space="preserve"> державної регуляторної політики в сфері </w:t>
            </w:r>
            <w:proofErr w:type="spellStart"/>
            <w:r w:rsidRPr="001C4027">
              <w:rPr>
                <w:rFonts w:ascii="Times New Roman" w:hAnsi="Times New Roman"/>
                <w:sz w:val="24"/>
                <w:szCs w:val="24"/>
                <w:lang w:val="uk-UA"/>
              </w:rPr>
              <w:t>господарсь-кої</w:t>
            </w:r>
            <w:proofErr w:type="spellEnd"/>
            <w:r w:rsidRPr="001C4027">
              <w:rPr>
                <w:rFonts w:ascii="Times New Roman" w:hAnsi="Times New Roman"/>
                <w:sz w:val="24"/>
                <w:szCs w:val="24"/>
                <w:lang w:val="uk-UA"/>
              </w:rPr>
              <w:t xml:space="preserve"> діяльності»;  витрати  на   адміністрування  регулятор-ного акта органами держав-</w:t>
            </w:r>
            <w:proofErr w:type="spellStart"/>
            <w:r w:rsidRPr="001C4027">
              <w:rPr>
                <w:rFonts w:ascii="Times New Roman" w:hAnsi="Times New Roman"/>
                <w:sz w:val="24"/>
                <w:szCs w:val="24"/>
                <w:lang w:val="uk-UA"/>
              </w:rPr>
              <w:t>ної</w:t>
            </w:r>
            <w:proofErr w:type="spellEnd"/>
            <w:r w:rsidRPr="001C4027">
              <w:rPr>
                <w:rFonts w:ascii="Times New Roman" w:hAnsi="Times New Roman"/>
                <w:sz w:val="24"/>
                <w:szCs w:val="24"/>
                <w:lang w:val="uk-UA"/>
              </w:rPr>
              <w:t xml:space="preserve"> влади; максимальне по-</w:t>
            </w:r>
            <w:proofErr w:type="spellStart"/>
            <w:r w:rsidRPr="001C4027">
              <w:rPr>
                <w:rFonts w:ascii="Times New Roman" w:hAnsi="Times New Roman"/>
                <w:sz w:val="24"/>
                <w:szCs w:val="24"/>
                <w:lang w:val="uk-UA"/>
              </w:rPr>
              <w:t>даткове</w:t>
            </w:r>
            <w:proofErr w:type="spellEnd"/>
            <w:r w:rsidRPr="001C4027">
              <w:rPr>
                <w:rFonts w:ascii="Times New Roman" w:hAnsi="Times New Roman"/>
                <w:sz w:val="24"/>
                <w:szCs w:val="24"/>
                <w:lang w:val="uk-UA"/>
              </w:rPr>
              <w:t xml:space="preserve"> навантаження на суб’єктів господарювання, які підпадають під дію </w:t>
            </w:r>
            <w:proofErr w:type="spellStart"/>
            <w:r w:rsidRPr="001C4027">
              <w:rPr>
                <w:rFonts w:ascii="Times New Roman" w:hAnsi="Times New Roman"/>
                <w:sz w:val="24"/>
                <w:szCs w:val="24"/>
                <w:lang w:val="uk-UA"/>
              </w:rPr>
              <w:t>опо-даткування</w:t>
            </w:r>
            <w:proofErr w:type="spellEnd"/>
            <w:r w:rsidRPr="001C4027">
              <w:rPr>
                <w:rFonts w:ascii="Times New Roman" w:hAnsi="Times New Roman"/>
                <w:sz w:val="24"/>
                <w:szCs w:val="24"/>
                <w:lang w:val="uk-UA"/>
              </w:rPr>
              <w:t xml:space="preserve">. </w:t>
            </w:r>
          </w:p>
          <w:p w:rsidR="00D01D46" w:rsidRPr="001C4027" w:rsidRDefault="00D01D46" w:rsidP="00D01D46">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Прогнозована сплата до </w:t>
            </w:r>
            <w:proofErr w:type="spellStart"/>
            <w:r w:rsidRPr="001C4027">
              <w:rPr>
                <w:rFonts w:ascii="Times New Roman" w:hAnsi="Times New Roman"/>
                <w:sz w:val="24"/>
                <w:szCs w:val="24"/>
                <w:lang w:val="uk-UA"/>
              </w:rPr>
              <w:t>бю-джету</w:t>
            </w:r>
            <w:proofErr w:type="spellEnd"/>
            <w:r w:rsidRPr="001C4027">
              <w:rPr>
                <w:rFonts w:ascii="Times New Roman" w:hAnsi="Times New Roman"/>
                <w:sz w:val="24"/>
                <w:szCs w:val="24"/>
                <w:lang w:val="uk-UA"/>
              </w:rPr>
              <w:t xml:space="preserve"> міста 37,6 млн. грн., що на 31,5 млн. грн. менше, ніж передбачено </w:t>
            </w:r>
            <w:proofErr w:type="spellStart"/>
            <w:r w:rsidRPr="001C4027">
              <w:rPr>
                <w:rFonts w:ascii="Times New Roman" w:hAnsi="Times New Roman"/>
                <w:sz w:val="24"/>
                <w:szCs w:val="24"/>
                <w:lang w:val="uk-UA"/>
              </w:rPr>
              <w:t>альтерна-тивою</w:t>
            </w:r>
            <w:proofErr w:type="spellEnd"/>
            <w:r w:rsidRPr="001C4027">
              <w:rPr>
                <w:rFonts w:ascii="Times New Roman" w:hAnsi="Times New Roman"/>
                <w:sz w:val="24"/>
                <w:szCs w:val="24"/>
                <w:lang w:val="uk-UA"/>
              </w:rPr>
              <w:t xml:space="preserve"> 5</w:t>
            </w:r>
          </w:p>
        </w:tc>
        <w:tc>
          <w:tcPr>
            <w:tcW w:w="1952"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повній мірі  </w:t>
            </w:r>
          </w:p>
        </w:tc>
      </w:tr>
      <w:tr w:rsidR="00D01D46" w:rsidRPr="001C4027" w:rsidTr="00345BD8">
        <w:trPr>
          <w:trHeight w:val="6357"/>
        </w:trPr>
        <w:tc>
          <w:tcPr>
            <w:tcW w:w="1951"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5</w:t>
            </w:r>
          </w:p>
        </w:tc>
        <w:tc>
          <w:tcPr>
            <w:tcW w:w="2693" w:type="dxa"/>
            <w:shd w:val="clear" w:color="auto" w:fill="auto"/>
          </w:tcPr>
          <w:p w:rsidR="00D01D46" w:rsidRPr="001C4027" w:rsidRDefault="00D01D46" w:rsidP="00D01D46">
            <w:pPr>
              <w:pStyle w:val="af"/>
              <w:jc w:val="both"/>
              <w:rPr>
                <w:rFonts w:ascii="Times New Roman" w:hAnsi="Times New Roman"/>
                <w:sz w:val="24"/>
                <w:szCs w:val="24"/>
                <w:lang w:val="uk-UA" w:eastAsia="ru-RU"/>
              </w:rPr>
            </w:pPr>
            <w:r w:rsidRPr="001C4027">
              <w:rPr>
                <w:rFonts w:ascii="Times New Roman" w:hAnsi="Times New Roman"/>
                <w:sz w:val="24"/>
                <w:szCs w:val="24"/>
                <w:lang w:val="uk-UA"/>
              </w:rPr>
              <w:t xml:space="preserve">Можливість сплачувати єдиний податок за </w:t>
            </w:r>
            <w:proofErr w:type="spellStart"/>
            <w:r w:rsidRPr="001C4027">
              <w:rPr>
                <w:rFonts w:ascii="Times New Roman" w:hAnsi="Times New Roman"/>
                <w:sz w:val="24"/>
                <w:szCs w:val="24"/>
                <w:lang w:val="uk-UA"/>
              </w:rPr>
              <w:t>ди-ференційованими</w:t>
            </w:r>
            <w:proofErr w:type="spellEnd"/>
            <w:r w:rsidRPr="001C4027">
              <w:rPr>
                <w:rFonts w:ascii="Times New Roman" w:hAnsi="Times New Roman"/>
                <w:sz w:val="24"/>
                <w:szCs w:val="24"/>
                <w:lang w:val="uk-UA"/>
              </w:rPr>
              <w:t xml:space="preserve"> став-ками за видами </w:t>
            </w:r>
            <w:proofErr w:type="spellStart"/>
            <w:r w:rsidRPr="001C4027">
              <w:rPr>
                <w:rFonts w:ascii="Times New Roman" w:hAnsi="Times New Roman"/>
                <w:sz w:val="24"/>
                <w:szCs w:val="24"/>
                <w:lang w:val="uk-UA"/>
              </w:rPr>
              <w:t>госпо</w:t>
            </w:r>
            <w:proofErr w:type="spellEnd"/>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дарської</w:t>
            </w:r>
            <w:proofErr w:type="spellEnd"/>
            <w:r w:rsidRPr="001C4027">
              <w:rPr>
                <w:rFonts w:ascii="Times New Roman" w:hAnsi="Times New Roman"/>
                <w:sz w:val="24"/>
                <w:szCs w:val="24"/>
                <w:lang w:val="uk-UA"/>
              </w:rPr>
              <w:t xml:space="preserve"> діяльності; ви-рішення частини </w:t>
            </w:r>
            <w:proofErr w:type="spellStart"/>
            <w:r w:rsidRPr="001C4027">
              <w:rPr>
                <w:rFonts w:ascii="Times New Roman" w:hAnsi="Times New Roman"/>
                <w:sz w:val="24"/>
                <w:szCs w:val="24"/>
                <w:lang w:val="uk-UA"/>
              </w:rPr>
              <w:t>со</w:t>
            </w:r>
            <w:r>
              <w:rPr>
                <w:rFonts w:ascii="Times New Roman" w:hAnsi="Times New Roman"/>
                <w:sz w:val="24"/>
                <w:szCs w:val="24"/>
                <w:lang w:val="uk-UA"/>
              </w:rPr>
              <w:t>-ціа</w:t>
            </w:r>
            <w:r w:rsidRPr="001C4027">
              <w:rPr>
                <w:rFonts w:ascii="Times New Roman" w:hAnsi="Times New Roman"/>
                <w:sz w:val="24"/>
                <w:szCs w:val="24"/>
                <w:lang w:val="uk-UA"/>
              </w:rPr>
              <w:t>льних</w:t>
            </w:r>
            <w:proofErr w:type="spellEnd"/>
            <w:r w:rsidRPr="001C4027">
              <w:rPr>
                <w:rFonts w:ascii="Times New Roman" w:hAnsi="Times New Roman"/>
                <w:sz w:val="24"/>
                <w:szCs w:val="24"/>
                <w:lang w:val="uk-UA"/>
              </w:rPr>
              <w:t xml:space="preserve"> проблем за рахунок збільшення на</w:t>
            </w:r>
            <w:r>
              <w:rPr>
                <w:rFonts w:ascii="Times New Roman" w:hAnsi="Times New Roman"/>
                <w:sz w:val="24"/>
                <w:szCs w:val="24"/>
                <w:lang w:val="uk-UA"/>
              </w:rPr>
              <w:t>-</w:t>
            </w:r>
            <w:proofErr w:type="spellStart"/>
            <w:r>
              <w:rPr>
                <w:rFonts w:ascii="Times New Roman" w:hAnsi="Times New Roman"/>
                <w:sz w:val="24"/>
                <w:szCs w:val="24"/>
                <w:lang w:val="uk-UA"/>
              </w:rPr>
              <w:t>дходжень</w:t>
            </w:r>
            <w:proofErr w:type="spellEnd"/>
            <w:r>
              <w:rPr>
                <w:rFonts w:ascii="Times New Roman" w:hAnsi="Times New Roman"/>
                <w:sz w:val="24"/>
                <w:szCs w:val="24"/>
                <w:lang w:val="uk-UA"/>
              </w:rPr>
              <w:t xml:space="preserve"> до </w:t>
            </w:r>
            <w:proofErr w:type="spellStart"/>
            <w:r>
              <w:rPr>
                <w:rFonts w:ascii="Times New Roman" w:hAnsi="Times New Roman"/>
                <w:sz w:val="24"/>
                <w:szCs w:val="24"/>
                <w:lang w:val="uk-UA"/>
              </w:rPr>
              <w:t>бюдже</w:t>
            </w:r>
            <w:proofErr w:type="spellEnd"/>
            <w:r>
              <w:rPr>
                <w:rFonts w:ascii="Times New Roman" w:hAnsi="Times New Roman"/>
                <w:sz w:val="24"/>
                <w:szCs w:val="24"/>
                <w:lang w:val="uk-UA"/>
              </w:rPr>
              <w:t xml:space="preserve">-  </w:t>
            </w:r>
            <w:r w:rsidRPr="001C4027">
              <w:rPr>
                <w:rFonts w:ascii="Times New Roman" w:hAnsi="Times New Roman"/>
                <w:sz w:val="24"/>
                <w:szCs w:val="24"/>
                <w:lang w:val="uk-UA"/>
              </w:rPr>
              <w:t xml:space="preserve">ту міста, прогнозна </w:t>
            </w:r>
            <w:r w:rsidRPr="001C4027">
              <w:rPr>
                <w:rFonts w:ascii="Times New Roman" w:hAnsi="Times New Roman"/>
                <w:sz w:val="24"/>
                <w:szCs w:val="24"/>
                <w:lang w:val="uk-UA" w:eastAsia="ru-RU"/>
              </w:rPr>
              <w:t xml:space="preserve">сума якого складатиме </w:t>
            </w:r>
            <w:r>
              <w:rPr>
                <w:rFonts w:ascii="Times New Roman" w:hAnsi="Times New Roman"/>
                <w:sz w:val="24"/>
                <w:szCs w:val="24"/>
                <w:lang w:val="uk-UA" w:eastAsia="ru-RU"/>
              </w:rPr>
              <w:t xml:space="preserve">             </w:t>
            </w:r>
            <w:r w:rsidRPr="001C4027">
              <w:rPr>
                <w:rFonts w:ascii="Times New Roman" w:hAnsi="Times New Roman"/>
                <w:sz w:val="24"/>
                <w:szCs w:val="24"/>
                <w:lang w:val="uk-UA" w:eastAsia="ru-RU"/>
              </w:rPr>
              <w:t>69,1 млн. грн;</w:t>
            </w:r>
            <w:r w:rsidRPr="001C4027">
              <w:rPr>
                <w:rFonts w:ascii="Times New Roman" w:hAnsi="Times New Roman"/>
                <w:sz w:val="24"/>
                <w:szCs w:val="24"/>
                <w:lang w:val="uk-UA"/>
              </w:rPr>
              <w:t xml:space="preserve"> </w:t>
            </w:r>
            <w:r w:rsidRPr="001C4027">
              <w:rPr>
                <w:rFonts w:ascii="Times New Roman" w:hAnsi="Times New Roman"/>
                <w:sz w:val="24"/>
                <w:szCs w:val="24"/>
                <w:lang w:val="uk-UA" w:eastAsia="ru-RU"/>
              </w:rPr>
              <w:t>прозо-</w:t>
            </w:r>
            <w:proofErr w:type="spellStart"/>
            <w:r w:rsidRPr="001C4027">
              <w:rPr>
                <w:rFonts w:ascii="Times New Roman" w:hAnsi="Times New Roman"/>
                <w:sz w:val="24"/>
                <w:szCs w:val="24"/>
                <w:lang w:val="uk-UA" w:eastAsia="ru-RU"/>
              </w:rPr>
              <w:t>рість</w:t>
            </w:r>
            <w:proofErr w:type="spellEnd"/>
            <w:r w:rsidRPr="001C4027">
              <w:rPr>
                <w:rFonts w:ascii="Times New Roman" w:hAnsi="Times New Roman"/>
                <w:sz w:val="24"/>
                <w:szCs w:val="24"/>
                <w:lang w:val="uk-UA" w:eastAsia="ru-RU"/>
              </w:rPr>
              <w:t xml:space="preserve"> і гласність</w:t>
            </w:r>
            <w:r w:rsidRPr="001C4027">
              <w:rPr>
                <w:rFonts w:ascii="Times New Roman" w:hAnsi="Times New Roman"/>
                <w:sz w:val="24"/>
                <w:szCs w:val="24"/>
                <w:lang w:val="uk-UA"/>
              </w:rPr>
              <w:t xml:space="preserve"> </w:t>
            </w:r>
            <w:r w:rsidRPr="001C4027">
              <w:rPr>
                <w:rFonts w:ascii="Times New Roman" w:hAnsi="Times New Roman"/>
                <w:sz w:val="24"/>
                <w:szCs w:val="24"/>
                <w:lang w:val="uk-UA" w:eastAsia="ru-RU"/>
              </w:rPr>
              <w:t>у про-цесі розгляду елементів єдиного податку</w:t>
            </w:r>
          </w:p>
        </w:tc>
        <w:tc>
          <w:tcPr>
            <w:tcW w:w="3261" w:type="dxa"/>
            <w:shd w:val="clear" w:color="auto" w:fill="auto"/>
          </w:tcPr>
          <w:p w:rsidR="00D01D46" w:rsidRPr="001C4027" w:rsidRDefault="00D01D46" w:rsidP="00826652">
            <w:pPr>
              <w:pStyle w:val="af"/>
              <w:jc w:val="both"/>
              <w:rPr>
                <w:rFonts w:ascii="Times New Roman" w:hAnsi="Times New Roman"/>
                <w:sz w:val="24"/>
                <w:szCs w:val="24"/>
                <w:lang w:val="uk-UA" w:eastAsia="ru-RU"/>
              </w:rPr>
            </w:pPr>
            <w:r w:rsidRPr="001C4027">
              <w:rPr>
                <w:rFonts w:ascii="Times New Roman" w:hAnsi="Times New Roman"/>
                <w:sz w:val="24"/>
                <w:szCs w:val="24"/>
                <w:lang w:val="uk-UA"/>
              </w:rPr>
              <w:t>Витрати, пов’язані з вико-</w:t>
            </w:r>
            <w:proofErr w:type="spellStart"/>
            <w:r w:rsidRPr="001C4027">
              <w:rPr>
                <w:rFonts w:ascii="Times New Roman" w:hAnsi="Times New Roman"/>
                <w:sz w:val="24"/>
                <w:szCs w:val="24"/>
                <w:lang w:val="uk-UA"/>
              </w:rPr>
              <w:t>нанням</w:t>
            </w:r>
            <w:proofErr w:type="spellEnd"/>
            <w:r w:rsidRPr="001C4027">
              <w:rPr>
                <w:rFonts w:ascii="Times New Roman" w:hAnsi="Times New Roman"/>
                <w:sz w:val="24"/>
                <w:szCs w:val="24"/>
                <w:lang w:val="uk-UA"/>
              </w:rPr>
              <w:t xml:space="preserve"> вимог, установлених Законом України «Про </w:t>
            </w:r>
            <w:proofErr w:type="spellStart"/>
            <w:r w:rsidRPr="001C4027">
              <w:rPr>
                <w:rFonts w:ascii="Times New Roman" w:hAnsi="Times New Roman"/>
                <w:sz w:val="24"/>
                <w:szCs w:val="24"/>
                <w:lang w:val="uk-UA"/>
              </w:rPr>
              <w:t>заса-ди</w:t>
            </w:r>
            <w:proofErr w:type="spellEnd"/>
            <w:r w:rsidRPr="001C4027">
              <w:rPr>
                <w:rFonts w:ascii="Times New Roman" w:hAnsi="Times New Roman"/>
                <w:sz w:val="24"/>
                <w:szCs w:val="24"/>
                <w:lang w:val="uk-UA"/>
              </w:rPr>
              <w:t xml:space="preserve"> державної регуляторної політики в сфері </w:t>
            </w:r>
            <w:proofErr w:type="spellStart"/>
            <w:r w:rsidRPr="001C4027">
              <w:rPr>
                <w:rFonts w:ascii="Times New Roman" w:hAnsi="Times New Roman"/>
                <w:sz w:val="24"/>
                <w:szCs w:val="24"/>
                <w:lang w:val="uk-UA"/>
              </w:rPr>
              <w:t>господарсь-кої</w:t>
            </w:r>
            <w:proofErr w:type="spellEnd"/>
            <w:r w:rsidRPr="001C4027">
              <w:rPr>
                <w:rFonts w:ascii="Times New Roman" w:hAnsi="Times New Roman"/>
                <w:sz w:val="24"/>
                <w:szCs w:val="24"/>
                <w:lang w:val="uk-UA"/>
              </w:rPr>
              <w:t xml:space="preserve"> діяльності»; </w:t>
            </w:r>
            <w:r w:rsidRPr="001C4027">
              <w:rPr>
                <w:rFonts w:ascii="Times New Roman" w:hAnsi="Times New Roman"/>
                <w:sz w:val="24"/>
                <w:szCs w:val="24"/>
                <w:lang w:val="uk-UA" w:eastAsia="ru-RU"/>
              </w:rPr>
              <w:t xml:space="preserve">податкове навантаження на суб’єктів господарювання, які </w:t>
            </w:r>
            <w:proofErr w:type="spellStart"/>
            <w:r w:rsidRPr="001C4027">
              <w:rPr>
                <w:rFonts w:ascii="Times New Roman" w:hAnsi="Times New Roman"/>
                <w:sz w:val="24"/>
                <w:szCs w:val="24"/>
                <w:lang w:val="uk-UA" w:eastAsia="ru-RU"/>
              </w:rPr>
              <w:t>підпа</w:t>
            </w:r>
            <w:proofErr w:type="spellEnd"/>
            <w:r w:rsidRPr="001C4027">
              <w:rPr>
                <w:rFonts w:ascii="Times New Roman" w:hAnsi="Times New Roman"/>
                <w:sz w:val="24"/>
                <w:szCs w:val="24"/>
                <w:lang w:val="uk-UA" w:eastAsia="ru-RU"/>
              </w:rPr>
              <w:t xml:space="preserve">-дають під дію </w:t>
            </w:r>
            <w:proofErr w:type="spellStart"/>
            <w:r w:rsidRPr="001C4027">
              <w:rPr>
                <w:rFonts w:ascii="Times New Roman" w:hAnsi="Times New Roman"/>
                <w:sz w:val="24"/>
                <w:szCs w:val="24"/>
                <w:lang w:val="uk-UA" w:eastAsia="ru-RU"/>
              </w:rPr>
              <w:t>оподатку-вання</w:t>
            </w:r>
            <w:proofErr w:type="spellEnd"/>
            <w:r w:rsidRPr="001C4027">
              <w:rPr>
                <w:rFonts w:ascii="Times New Roman" w:hAnsi="Times New Roman"/>
                <w:sz w:val="24"/>
                <w:szCs w:val="24"/>
                <w:lang w:val="uk-UA" w:eastAsia="ru-RU"/>
              </w:rPr>
              <w:t xml:space="preserve">. </w:t>
            </w:r>
          </w:p>
          <w:p w:rsidR="00D01D46" w:rsidRPr="001C4027" w:rsidRDefault="00D01D46" w:rsidP="00826652">
            <w:pPr>
              <w:pStyle w:val="af"/>
              <w:jc w:val="both"/>
              <w:rPr>
                <w:rFonts w:ascii="Times New Roman" w:hAnsi="Times New Roman"/>
                <w:color w:val="0000FF"/>
                <w:sz w:val="24"/>
                <w:szCs w:val="24"/>
                <w:lang w:val="uk-UA" w:eastAsia="ru-RU"/>
              </w:rPr>
            </w:pPr>
            <w:r w:rsidRPr="001C4027">
              <w:rPr>
                <w:rFonts w:ascii="Times New Roman" w:hAnsi="Times New Roman"/>
                <w:sz w:val="24"/>
                <w:szCs w:val="24"/>
                <w:lang w:val="uk-UA" w:eastAsia="ru-RU"/>
              </w:rPr>
              <w:t xml:space="preserve">Прогнозована сплата до </w:t>
            </w:r>
            <w:proofErr w:type="spellStart"/>
            <w:r w:rsidRPr="001C4027">
              <w:rPr>
                <w:rFonts w:ascii="Times New Roman" w:hAnsi="Times New Roman"/>
                <w:sz w:val="24"/>
                <w:szCs w:val="24"/>
                <w:lang w:val="uk-UA" w:eastAsia="ru-RU"/>
              </w:rPr>
              <w:t>бю-джету</w:t>
            </w:r>
            <w:proofErr w:type="spellEnd"/>
            <w:r w:rsidRPr="001C4027">
              <w:rPr>
                <w:rFonts w:ascii="Times New Roman" w:hAnsi="Times New Roman"/>
                <w:sz w:val="24"/>
                <w:szCs w:val="24"/>
                <w:lang w:val="uk-UA" w:eastAsia="ru-RU"/>
              </w:rPr>
              <w:t xml:space="preserve"> міста 69,1 млн. грн</w:t>
            </w:r>
            <w:r w:rsidRPr="001C4027">
              <w:rPr>
                <w:rFonts w:ascii="Times New Roman" w:hAnsi="Times New Roman"/>
                <w:color w:val="0000FF"/>
                <w:sz w:val="24"/>
                <w:szCs w:val="24"/>
                <w:lang w:val="uk-UA" w:eastAsia="ru-RU"/>
              </w:rPr>
              <w:t>.</w:t>
            </w:r>
          </w:p>
          <w:p w:rsidR="00D01D46" w:rsidRPr="001C4027" w:rsidRDefault="00D01D46" w:rsidP="00826652">
            <w:pPr>
              <w:pStyle w:val="af"/>
              <w:jc w:val="both"/>
              <w:rPr>
                <w:rFonts w:ascii="Times New Roman" w:hAnsi="Times New Roman"/>
                <w:sz w:val="24"/>
                <w:szCs w:val="24"/>
                <w:lang w:val="uk-UA" w:eastAsia="uk-UA"/>
              </w:rPr>
            </w:pPr>
            <w:r w:rsidRPr="001C4027">
              <w:rPr>
                <w:rStyle w:val="13"/>
                <w:sz w:val="24"/>
                <w:szCs w:val="24"/>
                <w:lang w:val="uk-UA" w:eastAsia="uk-UA"/>
              </w:rPr>
              <w:t>Суб’єкти господарювання сплачуватимуть єдиний по-даток:</w:t>
            </w:r>
          </w:p>
          <w:p w:rsidR="00D01D46" w:rsidRPr="001C4027" w:rsidRDefault="00D01D46" w:rsidP="00EB593B">
            <w:pPr>
              <w:pStyle w:val="af"/>
              <w:ind w:left="34" w:hanging="34"/>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мінімальній ставці 4% – 84,08 грн., максимальній ставці 8% –  168,16 грн.;</w:t>
            </w:r>
          </w:p>
          <w:p w:rsidR="00D01D46" w:rsidRPr="001C4027" w:rsidRDefault="00D01D46" w:rsidP="00EB593B">
            <w:pPr>
              <w:pStyle w:val="af"/>
              <w:jc w:val="both"/>
              <w:rPr>
                <w:rFonts w:ascii="Times New Roman" w:hAnsi="Times New Roman"/>
                <w:sz w:val="24"/>
                <w:szCs w:val="24"/>
                <w:lang w:val="uk-UA" w:eastAsia="uk-UA"/>
              </w:rPr>
            </w:pPr>
            <w:r w:rsidRPr="001C4027">
              <w:rPr>
                <w:rStyle w:val="13"/>
                <w:sz w:val="24"/>
                <w:szCs w:val="24"/>
                <w:lang w:val="uk-UA" w:eastAsia="uk-UA"/>
              </w:rPr>
              <w:t xml:space="preserve">- ІІ група при мінімальній ставці 4% – 176,28 грн., максимальній ставці 17% – 749,19 грн.  </w:t>
            </w:r>
          </w:p>
        </w:tc>
        <w:tc>
          <w:tcPr>
            <w:tcW w:w="1952"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У рейтингу ре-</w:t>
            </w:r>
            <w:proofErr w:type="spellStart"/>
            <w:r w:rsidRPr="001C4027">
              <w:rPr>
                <w:rFonts w:ascii="Times New Roman" w:hAnsi="Times New Roman"/>
                <w:sz w:val="24"/>
                <w:szCs w:val="24"/>
                <w:lang w:val="uk-UA"/>
              </w:rPr>
              <w:t>зультативності</w:t>
            </w:r>
            <w:proofErr w:type="spellEnd"/>
            <w:r w:rsidRPr="001C4027">
              <w:rPr>
                <w:rFonts w:ascii="Times New Roman" w:hAnsi="Times New Roman"/>
                <w:sz w:val="24"/>
                <w:szCs w:val="24"/>
                <w:lang w:val="uk-UA"/>
              </w:rPr>
              <w:t xml:space="preserve"> альтернатива на першому місці. При виборі </w:t>
            </w:r>
            <w:proofErr w:type="spellStart"/>
            <w:r w:rsidRPr="001C4027">
              <w:rPr>
                <w:rFonts w:ascii="Times New Roman" w:hAnsi="Times New Roman"/>
                <w:sz w:val="24"/>
                <w:szCs w:val="24"/>
                <w:lang w:val="uk-UA"/>
              </w:rPr>
              <w:t>заз-наченої</w:t>
            </w:r>
            <w:proofErr w:type="spellEnd"/>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альтер-нативи</w:t>
            </w:r>
            <w:proofErr w:type="spellEnd"/>
            <w:r w:rsidRPr="001C4027">
              <w:rPr>
                <w:rFonts w:ascii="Times New Roman" w:hAnsi="Times New Roman"/>
                <w:sz w:val="24"/>
                <w:szCs w:val="24"/>
                <w:lang w:val="uk-UA"/>
              </w:rPr>
              <w:t xml:space="preserve"> буде </w:t>
            </w:r>
            <w:r w:rsidRPr="001C4027">
              <w:rPr>
                <w:rFonts w:ascii="Times New Roman" w:hAnsi="Times New Roman"/>
                <w:spacing w:val="-20"/>
                <w:sz w:val="24"/>
                <w:szCs w:val="24"/>
                <w:lang w:val="uk-UA"/>
              </w:rPr>
              <w:t>мак-</w:t>
            </w:r>
            <w:proofErr w:type="spellStart"/>
            <w:r w:rsidRPr="001C4027">
              <w:rPr>
                <w:rFonts w:ascii="Times New Roman" w:hAnsi="Times New Roman"/>
                <w:sz w:val="24"/>
                <w:szCs w:val="24"/>
                <w:lang w:val="uk-UA"/>
              </w:rPr>
              <w:t>симально</w:t>
            </w:r>
            <w:proofErr w:type="spellEnd"/>
            <w:r w:rsidRPr="001C4027">
              <w:rPr>
                <w:rFonts w:ascii="Times New Roman" w:hAnsi="Times New Roman"/>
                <w:sz w:val="24"/>
                <w:szCs w:val="24"/>
                <w:lang w:val="uk-UA"/>
              </w:rPr>
              <w:t xml:space="preserve"> досяг-</w:t>
            </w:r>
            <w:proofErr w:type="spellStart"/>
            <w:r w:rsidRPr="001C4027">
              <w:rPr>
                <w:rFonts w:ascii="Times New Roman" w:hAnsi="Times New Roman"/>
                <w:sz w:val="24"/>
                <w:szCs w:val="24"/>
                <w:lang w:val="uk-UA"/>
              </w:rPr>
              <w:t>нуто</w:t>
            </w:r>
            <w:proofErr w:type="spellEnd"/>
            <w:r w:rsidRPr="001C4027">
              <w:rPr>
                <w:rFonts w:ascii="Times New Roman" w:hAnsi="Times New Roman"/>
                <w:sz w:val="24"/>
                <w:szCs w:val="24"/>
                <w:lang w:val="uk-UA"/>
              </w:rPr>
              <w:t xml:space="preserve"> цілей дер-</w:t>
            </w:r>
            <w:proofErr w:type="spellStart"/>
            <w:r w:rsidRPr="001C4027">
              <w:rPr>
                <w:rFonts w:ascii="Times New Roman" w:hAnsi="Times New Roman"/>
                <w:sz w:val="24"/>
                <w:szCs w:val="24"/>
                <w:lang w:val="uk-UA"/>
              </w:rPr>
              <w:t>жавного</w:t>
            </w:r>
            <w:proofErr w:type="spellEnd"/>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регу-лювання</w:t>
            </w:r>
            <w:proofErr w:type="spellEnd"/>
          </w:p>
        </w:tc>
      </w:tr>
    </w:tbl>
    <w:p w:rsidR="00C463D4" w:rsidRPr="001C4027" w:rsidRDefault="00C463D4" w:rsidP="00C463D4">
      <w:pPr>
        <w:ind w:firstLine="720"/>
        <w:jc w:val="both"/>
        <w:rPr>
          <w:rFonts w:ascii="Times New Roman" w:hAnsi="Times New Roman" w:cs="Times New Roman"/>
          <w:color w:val="auto"/>
          <w:lang w:eastAsia="ru-RU"/>
        </w:rPr>
      </w:pPr>
    </w:p>
    <w:p w:rsidR="00C463D4" w:rsidRPr="001C4027" w:rsidRDefault="00C463D4" w:rsidP="00C463D4">
      <w:pPr>
        <w:pStyle w:val="af"/>
        <w:jc w:val="right"/>
        <w:rPr>
          <w:rFonts w:ascii="Times New Roman" w:hAnsi="Times New Roman"/>
          <w:i/>
          <w:sz w:val="24"/>
          <w:szCs w:val="24"/>
          <w:lang w:val="uk-UA"/>
        </w:rPr>
      </w:pPr>
      <w:r w:rsidRPr="001C4027">
        <w:rPr>
          <w:rFonts w:ascii="Times New Roman" w:hAnsi="Times New Roman"/>
          <w:i/>
          <w:sz w:val="24"/>
          <w:szCs w:val="24"/>
          <w:lang w:val="uk-UA"/>
        </w:rPr>
        <w:t>Таблиця 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111"/>
        <w:gridCol w:w="3795"/>
      </w:tblGrid>
      <w:tr w:rsidR="00C463D4" w:rsidRPr="001C4027" w:rsidTr="00826652">
        <w:tc>
          <w:tcPr>
            <w:tcW w:w="195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Рейтинг</w:t>
            </w:r>
          </w:p>
        </w:tc>
        <w:tc>
          <w:tcPr>
            <w:tcW w:w="411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Аргументи щодо переваги обраної альтернативи/причини відмови від альтернативи</w:t>
            </w:r>
          </w:p>
        </w:tc>
        <w:tc>
          <w:tcPr>
            <w:tcW w:w="3795"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Оцінка ризику впливу зовнішніх чинників на дію запропонованого регуляторного акта</w:t>
            </w:r>
          </w:p>
        </w:tc>
      </w:tr>
      <w:tr w:rsidR="00C463D4" w:rsidRPr="001C4027" w:rsidTr="00826652">
        <w:tc>
          <w:tcPr>
            <w:tcW w:w="195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1</w:t>
            </w:r>
          </w:p>
        </w:tc>
        <w:tc>
          <w:tcPr>
            <w:tcW w:w="411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2</w:t>
            </w:r>
          </w:p>
        </w:tc>
        <w:tc>
          <w:tcPr>
            <w:tcW w:w="3795"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3</w:t>
            </w:r>
          </w:p>
        </w:tc>
      </w:tr>
      <w:tr w:rsidR="00C463D4" w:rsidRPr="001C4027" w:rsidTr="00826652">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1</w:t>
            </w:r>
          </w:p>
        </w:tc>
        <w:tc>
          <w:tcPr>
            <w:tcW w:w="4111" w:type="dxa"/>
            <w:shd w:val="clear" w:color="auto" w:fill="auto"/>
          </w:tcPr>
          <w:p w:rsidR="00C463D4" w:rsidRPr="001C4027" w:rsidRDefault="00C463D4" w:rsidP="00EB593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Причиною відмови є необхідність фінансування інфраструктури, </w:t>
            </w:r>
            <w:proofErr w:type="spellStart"/>
            <w:r w:rsidRPr="001C4027">
              <w:rPr>
                <w:rFonts w:ascii="Times New Roman" w:hAnsi="Times New Roman"/>
                <w:sz w:val="24"/>
                <w:szCs w:val="24"/>
                <w:lang w:val="uk-UA"/>
              </w:rPr>
              <w:t>напов-нення</w:t>
            </w:r>
            <w:proofErr w:type="spellEnd"/>
            <w:r w:rsidRPr="001C4027">
              <w:rPr>
                <w:rFonts w:ascii="Times New Roman" w:hAnsi="Times New Roman"/>
                <w:sz w:val="24"/>
                <w:szCs w:val="24"/>
                <w:lang w:val="uk-UA"/>
              </w:rPr>
              <w:t xml:space="preserve"> бюджету міста, </w:t>
            </w:r>
            <w:proofErr w:type="spellStart"/>
            <w:r w:rsidRPr="001C4027">
              <w:rPr>
                <w:rFonts w:ascii="Times New Roman" w:hAnsi="Times New Roman"/>
                <w:sz w:val="24"/>
                <w:szCs w:val="24"/>
                <w:lang w:val="uk-UA"/>
              </w:rPr>
              <w:t>недоотри-мання</w:t>
            </w:r>
            <w:proofErr w:type="spellEnd"/>
            <w:r w:rsidRPr="001C4027">
              <w:rPr>
                <w:rFonts w:ascii="Times New Roman" w:hAnsi="Times New Roman"/>
                <w:sz w:val="24"/>
                <w:szCs w:val="24"/>
                <w:lang w:val="uk-UA"/>
              </w:rPr>
              <w:t xml:space="preserve"> надходжень у бюджет міста на прогнозованому рівні </w:t>
            </w:r>
            <w:r w:rsidR="00EB593B" w:rsidRPr="001C4027">
              <w:rPr>
                <w:rFonts w:ascii="Times New Roman" w:hAnsi="Times New Roman"/>
                <w:sz w:val="24"/>
                <w:szCs w:val="24"/>
                <w:lang w:val="uk-UA"/>
              </w:rPr>
              <w:t>69</w:t>
            </w:r>
            <w:r w:rsidRPr="001C4027">
              <w:rPr>
                <w:rFonts w:ascii="Times New Roman" w:hAnsi="Times New Roman"/>
                <w:sz w:val="24"/>
                <w:szCs w:val="24"/>
                <w:lang w:val="uk-UA"/>
              </w:rPr>
              <w:t>,1 млн. грн.</w:t>
            </w:r>
          </w:p>
        </w:tc>
        <w:tc>
          <w:tcPr>
            <w:tcW w:w="3795" w:type="dxa"/>
            <w:shd w:val="clear" w:color="auto" w:fill="auto"/>
          </w:tcPr>
          <w:p w:rsidR="00C463D4" w:rsidRPr="001C4027" w:rsidRDefault="00C463D4" w:rsidP="00826652">
            <w:pPr>
              <w:pStyle w:val="af"/>
              <w:jc w:val="both"/>
              <w:rPr>
                <w:rFonts w:ascii="Times New Roman" w:hAnsi="Times New Roman"/>
                <w:sz w:val="24"/>
                <w:szCs w:val="24"/>
                <w:lang w:val="uk-UA" w:eastAsia="ru-RU"/>
              </w:rPr>
            </w:pPr>
            <w:r w:rsidRPr="001C4027">
              <w:rPr>
                <w:rFonts w:ascii="Times New Roman" w:hAnsi="Times New Roman"/>
                <w:sz w:val="24"/>
                <w:szCs w:val="24"/>
                <w:lang w:val="uk-UA" w:eastAsia="ru-RU"/>
              </w:rPr>
              <w:t>Відсутні кошти в бюджеті міста. Індикаторами можуть бути про-</w:t>
            </w:r>
            <w:proofErr w:type="spellStart"/>
            <w:r w:rsidRPr="001C4027">
              <w:rPr>
                <w:rFonts w:ascii="Times New Roman" w:hAnsi="Times New Roman"/>
                <w:sz w:val="24"/>
                <w:szCs w:val="24"/>
                <w:lang w:val="uk-UA" w:eastAsia="ru-RU"/>
              </w:rPr>
              <w:t>цеси</w:t>
            </w:r>
            <w:proofErr w:type="spellEnd"/>
            <w:r w:rsidRPr="001C4027">
              <w:rPr>
                <w:rFonts w:ascii="Times New Roman" w:hAnsi="Times New Roman"/>
                <w:sz w:val="24"/>
                <w:szCs w:val="24"/>
                <w:lang w:val="uk-UA" w:eastAsia="ru-RU"/>
              </w:rPr>
              <w:t xml:space="preserve"> та явища соціально-</w:t>
            </w:r>
            <w:proofErr w:type="spellStart"/>
            <w:r w:rsidRPr="001C4027">
              <w:rPr>
                <w:rFonts w:ascii="Times New Roman" w:hAnsi="Times New Roman"/>
                <w:sz w:val="24"/>
                <w:szCs w:val="24"/>
                <w:lang w:val="uk-UA" w:eastAsia="ru-RU"/>
              </w:rPr>
              <w:t>еконо</w:t>
            </w:r>
            <w:proofErr w:type="spellEnd"/>
            <w:r w:rsidRPr="001C4027">
              <w:rPr>
                <w:rFonts w:ascii="Times New Roman" w:hAnsi="Times New Roman"/>
                <w:sz w:val="24"/>
                <w:szCs w:val="24"/>
                <w:lang w:val="uk-UA" w:eastAsia="ru-RU"/>
              </w:rPr>
              <w:t>-</w:t>
            </w:r>
            <w:proofErr w:type="spellStart"/>
            <w:r w:rsidRPr="001C4027">
              <w:rPr>
                <w:rFonts w:ascii="Times New Roman" w:hAnsi="Times New Roman"/>
                <w:sz w:val="24"/>
                <w:szCs w:val="24"/>
                <w:lang w:val="uk-UA" w:eastAsia="ru-RU"/>
              </w:rPr>
              <w:t>мічного</w:t>
            </w:r>
            <w:proofErr w:type="spellEnd"/>
            <w:r w:rsidRPr="001C4027">
              <w:rPr>
                <w:rFonts w:ascii="Times New Roman" w:hAnsi="Times New Roman"/>
                <w:sz w:val="24"/>
                <w:szCs w:val="24"/>
                <w:lang w:val="uk-UA" w:eastAsia="ru-RU"/>
              </w:rPr>
              <w:t xml:space="preserve"> характеру (прискорення або уповільнення змін </w:t>
            </w:r>
            <w:proofErr w:type="spellStart"/>
            <w:r w:rsidRPr="001C4027">
              <w:rPr>
                <w:rFonts w:ascii="Times New Roman" w:hAnsi="Times New Roman"/>
                <w:sz w:val="24"/>
                <w:szCs w:val="24"/>
                <w:lang w:val="uk-UA" w:eastAsia="ru-RU"/>
              </w:rPr>
              <w:t>економіч</w:t>
            </w:r>
            <w:proofErr w:type="spellEnd"/>
            <w:r w:rsidRPr="001C4027">
              <w:rPr>
                <w:rFonts w:ascii="Times New Roman" w:hAnsi="Times New Roman"/>
                <w:sz w:val="24"/>
                <w:szCs w:val="24"/>
                <w:lang w:val="uk-UA" w:eastAsia="ru-RU"/>
              </w:rPr>
              <w:t>-ного зростання, політичні впливи, дефіцит ресурсів тощо)</w:t>
            </w:r>
          </w:p>
        </w:tc>
      </w:tr>
      <w:tr w:rsidR="00D01D46" w:rsidRPr="00D01D46" w:rsidTr="00826652">
        <w:tc>
          <w:tcPr>
            <w:tcW w:w="1951"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4111"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t>2</w:t>
            </w:r>
          </w:p>
        </w:tc>
        <w:tc>
          <w:tcPr>
            <w:tcW w:w="3795" w:type="dxa"/>
            <w:shd w:val="clear" w:color="auto" w:fill="auto"/>
          </w:tcPr>
          <w:p w:rsidR="00D01D46" w:rsidRPr="00D01D46" w:rsidRDefault="00D01D46" w:rsidP="00D01D46">
            <w:pPr>
              <w:pStyle w:val="af"/>
              <w:jc w:val="center"/>
              <w:rPr>
                <w:rFonts w:ascii="Times New Roman" w:hAnsi="Times New Roman"/>
                <w:b/>
                <w:i/>
                <w:sz w:val="24"/>
                <w:szCs w:val="24"/>
                <w:lang w:val="uk-UA" w:eastAsia="ru-RU"/>
              </w:rPr>
            </w:pPr>
            <w:r>
              <w:rPr>
                <w:rFonts w:ascii="Times New Roman" w:hAnsi="Times New Roman"/>
                <w:b/>
                <w:i/>
                <w:sz w:val="24"/>
                <w:szCs w:val="24"/>
                <w:lang w:val="uk-UA" w:eastAsia="ru-RU"/>
              </w:rPr>
              <w:t>3</w:t>
            </w:r>
          </w:p>
        </w:tc>
      </w:tr>
      <w:tr w:rsidR="00C463D4" w:rsidRPr="001C4027" w:rsidTr="00826652">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2</w:t>
            </w:r>
          </w:p>
        </w:tc>
        <w:tc>
          <w:tcPr>
            <w:tcW w:w="4111" w:type="dxa"/>
            <w:shd w:val="clear" w:color="auto" w:fill="auto"/>
          </w:tcPr>
          <w:p w:rsidR="00C463D4" w:rsidRPr="001C4027" w:rsidRDefault="00C463D4" w:rsidP="00EB593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Причиною відмови є необхідність фінансування інфраструктури, </w:t>
            </w:r>
            <w:proofErr w:type="spellStart"/>
            <w:r w:rsidRPr="001C4027">
              <w:rPr>
                <w:rFonts w:ascii="Times New Roman" w:hAnsi="Times New Roman"/>
                <w:sz w:val="24"/>
                <w:szCs w:val="24"/>
                <w:lang w:val="uk-UA"/>
              </w:rPr>
              <w:t>напов-нення</w:t>
            </w:r>
            <w:proofErr w:type="spellEnd"/>
            <w:r w:rsidRPr="001C4027">
              <w:rPr>
                <w:rFonts w:ascii="Times New Roman" w:hAnsi="Times New Roman"/>
                <w:sz w:val="24"/>
                <w:szCs w:val="24"/>
                <w:lang w:val="uk-UA"/>
              </w:rPr>
              <w:t xml:space="preserve"> бюджету міста, </w:t>
            </w:r>
            <w:proofErr w:type="spellStart"/>
            <w:r w:rsidRPr="001C4027">
              <w:rPr>
                <w:rFonts w:ascii="Times New Roman" w:hAnsi="Times New Roman"/>
                <w:sz w:val="24"/>
                <w:szCs w:val="24"/>
                <w:lang w:val="uk-UA"/>
              </w:rPr>
              <w:t>недоотри-мання</w:t>
            </w:r>
            <w:proofErr w:type="spellEnd"/>
            <w:r w:rsidRPr="001C4027">
              <w:rPr>
                <w:rFonts w:ascii="Times New Roman" w:hAnsi="Times New Roman"/>
                <w:sz w:val="24"/>
                <w:szCs w:val="24"/>
                <w:lang w:val="uk-UA"/>
              </w:rPr>
              <w:t xml:space="preserve"> надходжень у бюджет міста на прогнозованому рівні </w:t>
            </w:r>
            <w:r w:rsidR="00EB593B" w:rsidRPr="001C4027">
              <w:rPr>
                <w:rFonts w:ascii="Times New Roman" w:hAnsi="Times New Roman"/>
                <w:sz w:val="24"/>
                <w:szCs w:val="24"/>
                <w:lang w:val="uk-UA"/>
              </w:rPr>
              <w:t>69</w:t>
            </w:r>
            <w:r w:rsidRPr="001C4027">
              <w:rPr>
                <w:rFonts w:ascii="Times New Roman" w:hAnsi="Times New Roman"/>
                <w:sz w:val="24"/>
                <w:szCs w:val="24"/>
                <w:lang w:val="uk-UA"/>
              </w:rPr>
              <w:t>,1 млн. грн.</w:t>
            </w:r>
          </w:p>
        </w:tc>
        <w:tc>
          <w:tcPr>
            <w:tcW w:w="3795" w:type="dxa"/>
            <w:shd w:val="clear" w:color="auto" w:fill="auto"/>
          </w:tcPr>
          <w:p w:rsidR="00C463D4" w:rsidRPr="001C4027" w:rsidRDefault="00C463D4" w:rsidP="00826652">
            <w:pPr>
              <w:pStyle w:val="af"/>
              <w:jc w:val="both"/>
              <w:rPr>
                <w:rFonts w:ascii="Times New Roman" w:hAnsi="Times New Roman"/>
                <w:sz w:val="24"/>
                <w:szCs w:val="24"/>
                <w:lang w:val="uk-UA" w:eastAsia="ru-RU"/>
              </w:rPr>
            </w:pPr>
            <w:r w:rsidRPr="001C4027">
              <w:rPr>
                <w:rFonts w:ascii="Times New Roman" w:hAnsi="Times New Roman"/>
                <w:sz w:val="24"/>
                <w:szCs w:val="24"/>
                <w:lang w:val="uk-UA" w:eastAsia="ru-RU"/>
              </w:rPr>
              <w:t>Відсутні кошти в бюджеті міста. Індикаторами можуть бути про-</w:t>
            </w:r>
            <w:proofErr w:type="spellStart"/>
            <w:r w:rsidRPr="001C4027">
              <w:rPr>
                <w:rFonts w:ascii="Times New Roman" w:hAnsi="Times New Roman"/>
                <w:sz w:val="24"/>
                <w:szCs w:val="24"/>
                <w:lang w:val="uk-UA" w:eastAsia="ru-RU"/>
              </w:rPr>
              <w:t>цеси</w:t>
            </w:r>
            <w:proofErr w:type="spellEnd"/>
            <w:r w:rsidRPr="001C4027">
              <w:rPr>
                <w:rFonts w:ascii="Times New Roman" w:hAnsi="Times New Roman"/>
                <w:sz w:val="24"/>
                <w:szCs w:val="24"/>
                <w:lang w:val="uk-UA" w:eastAsia="ru-RU"/>
              </w:rPr>
              <w:t xml:space="preserve"> та явища соціально-</w:t>
            </w:r>
            <w:proofErr w:type="spellStart"/>
            <w:r w:rsidRPr="001C4027">
              <w:rPr>
                <w:rFonts w:ascii="Times New Roman" w:hAnsi="Times New Roman"/>
                <w:sz w:val="24"/>
                <w:szCs w:val="24"/>
                <w:lang w:val="uk-UA" w:eastAsia="ru-RU"/>
              </w:rPr>
              <w:t>еконо</w:t>
            </w:r>
            <w:proofErr w:type="spellEnd"/>
            <w:r w:rsidRPr="001C4027">
              <w:rPr>
                <w:rFonts w:ascii="Times New Roman" w:hAnsi="Times New Roman"/>
                <w:sz w:val="24"/>
                <w:szCs w:val="24"/>
                <w:lang w:val="uk-UA" w:eastAsia="ru-RU"/>
              </w:rPr>
              <w:t>-</w:t>
            </w:r>
            <w:proofErr w:type="spellStart"/>
            <w:r w:rsidRPr="001C4027">
              <w:rPr>
                <w:rFonts w:ascii="Times New Roman" w:hAnsi="Times New Roman"/>
                <w:sz w:val="24"/>
                <w:szCs w:val="24"/>
                <w:lang w:val="uk-UA" w:eastAsia="ru-RU"/>
              </w:rPr>
              <w:t>мічного</w:t>
            </w:r>
            <w:proofErr w:type="spellEnd"/>
            <w:r w:rsidRPr="001C4027">
              <w:rPr>
                <w:rFonts w:ascii="Times New Roman" w:hAnsi="Times New Roman"/>
                <w:sz w:val="24"/>
                <w:szCs w:val="24"/>
                <w:lang w:val="uk-UA" w:eastAsia="ru-RU"/>
              </w:rPr>
              <w:t xml:space="preserve"> характеру (прискорення або уповільнення змін </w:t>
            </w:r>
            <w:proofErr w:type="spellStart"/>
            <w:r w:rsidRPr="001C4027">
              <w:rPr>
                <w:rFonts w:ascii="Times New Roman" w:hAnsi="Times New Roman"/>
                <w:sz w:val="24"/>
                <w:szCs w:val="24"/>
                <w:lang w:val="uk-UA" w:eastAsia="ru-RU"/>
              </w:rPr>
              <w:t>економіч</w:t>
            </w:r>
            <w:proofErr w:type="spellEnd"/>
            <w:r w:rsidRPr="001C4027">
              <w:rPr>
                <w:rFonts w:ascii="Times New Roman" w:hAnsi="Times New Roman"/>
                <w:sz w:val="24"/>
                <w:szCs w:val="24"/>
                <w:lang w:val="uk-UA" w:eastAsia="ru-RU"/>
              </w:rPr>
              <w:t>-ного зростання, політичні впливи, дефіцит ресурсів тощо)</w:t>
            </w:r>
          </w:p>
        </w:tc>
      </w:tr>
      <w:tr w:rsidR="00C463D4" w:rsidRPr="001C4027" w:rsidTr="00826652">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3</w:t>
            </w:r>
          </w:p>
        </w:tc>
        <w:tc>
          <w:tcPr>
            <w:tcW w:w="411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Причиною відмови є максимальне податкове навантаження на </w:t>
            </w:r>
            <w:proofErr w:type="spellStart"/>
            <w:r w:rsidRPr="001C4027">
              <w:rPr>
                <w:rFonts w:ascii="Times New Roman" w:hAnsi="Times New Roman"/>
                <w:sz w:val="24"/>
                <w:szCs w:val="24"/>
                <w:lang w:val="uk-UA"/>
              </w:rPr>
              <w:t>суб’єк-тів</w:t>
            </w:r>
            <w:proofErr w:type="spellEnd"/>
            <w:r w:rsidRPr="001C4027">
              <w:rPr>
                <w:rFonts w:ascii="Times New Roman" w:hAnsi="Times New Roman"/>
                <w:sz w:val="24"/>
                <w:szCs w:val="24"/>
                <w:lang w:val="uk-UA"/>
              </w:rPr>
              <w:t xml:space="preserve">  господарювання,  які  підпадають під дію оподаткування.</w:t>
            </w:r>
          </w:p>
          <w:p w:rsidR="00C463D4" w:rsidRPr="001C4027" w:rsidRDefault="00C463D4" w:rsidP="00826652">
            <w:pPr>
              <w:pStyle w:val="a4"/>
              <w:shd w:val="clear" w:color="auto" w:fill="auto"/>
              <w:spacing w:before="0" w:after="0"/>
              <w:rPr>
                <w:color w:val="000000"/>
                <w:sz w:val="24"/>
                <w:szCs w:val="24"/>
                <w:lang w:val="uk-UA" w:eastAsia="uk-UA"/>
              </w:rPr>
            </w:pPr>
            <w:r w:rsidRPr="001C4027">
              <w:rPr>
                <w:color w:val="000000"/>
                <w:sz w:val="24"/>
                <w:szCs w:val="24"/>
                <w:lang w:val="uk-UA" w:eastAsia="uk-UA"/>
              </w:rPr>
              <w:t>Платники податку будуть сплачувати більше порівняно з 201</w:t>
            </w:r>
            <w:r w:rsidR="00EB593B" w:rsidRPr="001C4027">
              <w:rPr>
                <w:color w:val="000000"/>
                <w:sz w:val="24"/>
                <w:szCs w:val="24"/>
                <w:lang w:val="uk-UA" w:eastAsia="uk-UA"/>
              </w:rPr>
              <w:t>9</w:t>
            </w:r>
            <w:r w:rsidRPr="001C4027">
              <w:rPr>
                <w:color w:val="000000"/>
                <w:sz w:val="24"/>
                <w:szCs w:val="24"/>
                <w:lang w:val="uk-UA" w:eastAsia="uk-UA"/>
              </w:rPr>
              <w:t xml:space="preserve"> роком, а саме:</w:t>
            </w:r>
          </w:p>
          <w:p w:rsidR="00C463D4" w:rsidRPr="001C4027" w:rsidRDefault="00C463D4" w:rsidP="00826652">
            <w:pPr>
              <w:pStyle w:val="a4"/>
              <w:shd w:val="clear" w:color="auto" w:fill="auto"/>
              <w:spacing w:before="0" w:after="0"/>
              <w:rPr>
                <w:color w:val="000000"/>
                <w:sz w:val="24"/>
                <w:szCs w:val="24"/>
                <w:lang w:val="uk-UA" w:eastAsia="uk-UA"/>
              </w:rPr>
            </w:pPr>
            <w:r w:rsidRPr="001C4027">
              <w:rPr>
                <w:color w:val="000000"/>
                <w:sz w:val="24"/>
                <w:szCs w:val="24"/>
                <w:lang w:val="uk-UA" w:eastAsia="uk-UA"/>
              </w:rPr>
              <w:t xml:space="preserve">- І групи на </w:t>
            </w:r>
            <w:r w:rsidR="00C70D5D" w:rsidRPr="001C4027">
              <w:rPr>
                <w:color w:val="000000"/>
                <w:sz w:val="24"/>
                <w:szCs w:val="24"/>
                <w:lang w:val="uk-UA" w:eastAsia="uk-UA"/>
              </w:rPr>
              <w:t>133,36</w:t>
            </w:r>
            <w:r w:rsidRPr="001C4027">
              <w:rPr>
                <w:color w:val="000000"/>
                <w:sz w:val="24"/>
                <w:szCs w:val="24"/>
                <w:lang w:val="uk-UA" w:eastAsia="uk-UA"/>
              </w:rPr>
              <w:t xml:space="preserve"> грн. максимально та на </w:t>
            </w:r>
            <w:r w:rsidR="00C70D5D" w:rsidRPr="001C4027">
              <w:rPr>
                <w:color w:val="000000"/>
                <w:sz w:val="24"/>
                <w:szCs w:val="24"/>
                <w:lang w:val="uk-UA" w:eastAsia="uk-UA"/>
              </w:rPr>
              <w:t>56,52</w:t>
            </w:r>
            <w:r w:rsidRPr="001C4027">
              <w:rPr>
                <w:color w:val="000000"/>
                <w:sz w:val="24"/>
                <w:szCs w:val="24"/>
                <w:lang w:val="uk-UA" w:eastAsia="uk-UA"/>
              </w:rPr>
              <w:t xml:space="preserve"> грн. мінімально;</w:t>
            </w:r>
          </w:p>
          <w:p w:rsidR="00C463D4" w:rsidRPr="001C4027" w:rsidRDefault="00C463D4" w:rsidP="00C70D5D">
            <w:pPr>
              <w:pStyle w:val="a4"/>
              <w:shd w:val="clear" w:color="auto" w:fill="auto"/>
              <w:spacing w:before="0" w:after="0"/>
              <w:rPr>
                <w:sz w:val="24"/>
                <w:szCs w:val="24"/>
                <w:lang w:val="uk-UA" w:eastAsia="ru-RU"/>
              </w:rPr>
            </w:pPr>
            <w:r w:rsidRPr="001C4027">
              <w:rPr>
                <w:color w:val="000000"/>
                <w:sz w:val="24"/>
                <w:szCs w:val="24"/>
                <w:lang w:val="uk-UA" w:eastAsia="uk-UA"/>
              </w:rPr>
              <w:t xml:space="preserve">- ІІ групи на </w:t>
            </w:r>
            <w:r w:rsidR="00C54E70">
              <w:rPr>
                <w:color w:val="000000"/>
                <w:sz w:val="24"/>
                <w:szCs w:val="24"/>
                <w:lang w:val="uk-UA" w:eastAsia="uk-UA"/>
              </w:rPr>
              <w:t>714,48</w:t>
            </w:r>
            <w:r w:rsidRPr="001C4027">
              <w:rPr>
                <w:color w:val="000000"/>
                <w:sz w:val="24"/>
                <w:szCs w:val="24"/>
                <w:lang w:val="uk-UA" w:eastAsia="uk-UA"/>
              </w:rPr>
              <w:t xml:space="preserve"> грн. максимально та на </w:t>
            </w:r>
            <w:r w:rsidR="00C70D5D" w:rsidRPr="001C4027">
              <w:rPr>
                <w:color w:val="000000"/>
                <w:sz w:val="24"/>
                <w:szCs w:val="24"/>
                <w:lang w:val="uk-UA" w:eastAsia="uk-UA"/>
              </w:rPr>
              <w:t>171,99</w:t>
            </w:r>
            <w:r w:rsidRPr="001C4027">
              <w:rPr>
                <w:color w:val="000000"/>
                <w:sz w:val="24"/>
                <w:szCs w:val="24"/>
                <w:lang w:val="uk-UA" w:eastAsia="uk-UA"/>
              </w:rPr>
              <w:t xml:space="preserve"> грн. мінімально</w:t>
            </w:r>
          </w:p>
        </w:tc>
        <w:tc>
          <w:tcPr>
            <w:tcW w:w="3795" w:type="dxa"/>
            <w:shd w:val="clear" w:color="auto" w:fill="auto"/>
          </w:tcPr>
          <w:p w:rsidR="00C463D4" w:rsidRPr="001C4027" w:rsidRDefault="00C463D4" w:rsidP="00826652">
            <w:pPr>
              <w:pStyle w:val="af"/>
              <w:jc w:val="both"/>
              <w:rPr>
                <w:rFonts w:ascii="Times New Roman" w:hAnsi="Times New Roman"/>
                <w:sz w:val="24"/>
                <w:szCs w:val="24"/>
                <w:lang w:val="uk-UA" w:eastAsia="ru-RU"/>
              </w:rPr>
            </w:pPr>
            <w:r w:rsidRPr="001C4027">
              <w:rPr>
                <w:rFonts w:ascii="Times New Roman" w:hAnsi="Times New Roman"/>
                <w:sz w:val="24"/>
                <w:szCs w:val="24"/>
                <w:lang w:val="uk-UA"/>
              </w:rPr>
              <w:t xml:space="preserve">Надмірне податкове навантаження викликає згортання бізнесу. </w:t>
            </w:r>
            <w:proofErr w:type="spellStart"/>
            <w:r w:rsidRPr="001C4027">
              <w:rPr>
                <w:rFonts w:ascii="Times New Roman" w:hAnsi="Times New Roman"/>
                <w:sz w:val="24"/>
                <w:szCs w:val="24"/>
                <w:lang w:val="uk-UA" w:eastAsia="ru-RU"/>
              </w:rPr>
              <w:t>Інди-каторами</w:t>
            </w:r>
            <w:proofErr w:type="spellEnd"/>
            <w:r w:rsidRPr="001C4027">
              <w:rPr>
                <w:rFonts w:ascii="Times New Roman" w:hAnsi="Times New Roman"/>
                <w:sz w:val="24"/>
                <w:szCs w:val="24"/>
                <w:lang w:val="uk-UA" w:eastAsia="ru-RU"/>
              </w:rPr>
              <w:t xml:space="preserve"> можуть бути процеси та явища соціально-економічного </w:t>
            </w:r>
            <w:proofErr w:type="spellStart"/>
            <w:r w:rsidRPr="001C4027">
              <w:rPr>
                <w:rFonts w:ascii="Times New Roman" w:hAnsi="Times New Roman"/>
                <w:sz w:val="24"/>
                <w:szCs w:val="24"/>
                <w:lang w:val="uk-UA" w:eastAsia="ru-RU"/>
              </w:rPr>
              <w:t>ха-рактеру</w:t>
            </w:r>
            <w:proofErr w:type="spellEnd"/>
            <w:r w:rsidRPr="001C4027">
              <w:rPr>
                <w:rFonts w:ascii="Times New Roman" w:hAnsi="Times New Roman"/>
                <w:sz w:val="24"/>
                <w:szCs w:val="24"/>
                <w:lang w:val="uk-UA" w:eastAsia="ru-RU"/>
              </w:rPr>
              <w:t xml:space="preserve"> (прискорення або </w:t>
            </w:r>
            <w:proofErr w:type="spellStart"/>
            <w:r w:rsidRPr="001C4027">
              <w:rPr>
                <w:rFonts w:ascii="Times New Roman" w:hAnsi="Times New Roman"/>
                <w:sz w:val="24"/>
                <w:szCs w:val="24"/>
                <w:lang w:val="uk-UA" w:eastAsia="ru-RU"/>
              </w:rPr>
              <w:t>уповіль-нення</w:t>
            </w:r>
            <w:proofErr w:type="spellEnd"/>
            <w:r w:rsidRPr="001C4027">
              <w:rPr>
                <w:rFonts w:ascii="Times New Roman" w:hAnsi="Times New Roman"/>
                <w:sz w:val="24"/>
                <w:szCs w:val="24"/>
                <w:lang w:val="uk-UA" w:eastAsia="ru-RU"/>
              </w:rPr>
              <w:t xml:space="preserve"> змін економічного </w:t>
            </w:r>
            <w:proofErr w:type="spellStart"/>
            <w:r w:rsidRPr="001C4027">
              <w:rPr>
                <w:rFonts w:ascii="Times New Roman" w:hAnsi="Times New Roman"/>
                <w:sz w:val="24"/>
                <w:szCs w:val="24"/>
                <w:lang w:val="uk-UA" w:eastAsia="ru-RU"/>
              </w:rPr>
              <w:t>зрос-тання</w:t>
            </w:r>
            <w:proofErr w:type="spellEnd"/>
            <w:r w:rsidRPr="001C4027">
              <w:rPr>
                <w:rFonts w:ascii="Times New Roman" w:hAnsi="Times New Roman"/>
                <w:sz w:val="24"/>
                <w:szCs w:val="24"/>
                <w:lang w:val="uk-UA" w:eastAsia="ru-RU"/>
              </w:rPr>
              <w:t>, політичні впливи, дефіцит ресурсів тощо)</w:t>
            </w:r>
          </w:p>
        </w:tc>
      </w:tr>
      <w:tr w:rsidR="00C463D4" w:rsidRPr="001C4027" w:rsidTr="00826652">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4</w:t>
            </w:r>
          </w:p>
        </w:tc>
        <w:tc>
          <w:tcPr>
            <w:tcW w:w="4111" w:type="dxa"/>
            <w:shd w:val="clear" w:color="auto" w:fill="auto"/>
          </w:tcPr>
          <w:p w:rsidR="00C463D4" w:rsidRPr="001C4027" w:rsidRDefault="00C463D4" w:rsidP="00EB593B">
            <w:pPr>
              <w:pStyle w:val="af"/>
              <w:jc w:val="both"/>
              <w:rPr>
                <w:rFonts w:ascii="Times New Roman" w:hAnsi="Times New Roman"/>
                <w:color w:val="000000"/>
                <w:sz w:val="24"/>
                <w:szCs w:val="24"/>
                <w:lang w:val="uk-UA" w:eastAsia="uk-UA"/>
              </w:rPr>
            </w:pPr>
            <w:r w:rsidRPr="001C4027">
              <w:rPr>
                <w:rFonts w:ascii="Times New Roman" w:hAnsi="Times New Roman"/>
                <w:sz w:val="24"/>
                <w:szCs w:val="24"/>
                <w:lang w:val="uk-UA"/>
              </w:rPr>
              <w:t xml:space="preserve">Причиною відмови є </w:t>
            </w:r>
            <w:proofErr w:type="spellStart"/>
            <w:r w:rsidRPr="001C4027">
              <w:rPr>
                <w:rFonts w:ascii="Times New Roman" w:hAnsi="Times New Roman"/>
                <w:sz w:val="24"/>
                <w:szCs w:val="24"/>
                <w:lang w:val="uk-UA"/>
              </w:rPr>
              <w:t>недоотриман</w:t>
            </w:r>
            <w:proofErr w:type="spellEnd"/>
            <w:r w:rsidRPr="001C4027">
              <w:rPr>
                <w:rFonts w:ascii="Times New Roman" w:hAnsi="Times New Roman"/>
                <w:sz w:val="24"/>
                <w:szCs w:val="24"/>
                <w:lang w:val="uk-UA"/>
              </w:rPr>
              <w:t>-     ня коштів до бюджету в сумі                    3</w:t>
            </w:r>
            <w:r w:rsidR="00EB593B" w:rsidRPr="001C4027">
              <w:rPr>
                <w:rFonts w:ascii="Times New Roman" w:hAnsi="Times New Roman"/>
                <w:sz w:val="24"/>
                <w:szCs w:val="24"/>
                <w:lang w:val="uk-UA"/>
              </w:rPr>
              <w:t>1</w:t>
            </w:r>
            <w:r w:rsidRPr="001C4027">
              <w:rPr>
                <w:rFonts w:ascii="Times New Roman" w:hAnsi="Times New Roman"/>
                <w:sz w:val="24"/>
                <w:szCs w:val="24"/>
                <w:lang w:val="uk-UA"/>
              </w:rPr>
              <w:t>,</w:t>
            </w:r>
            <w:r w:rsidR="00EB593B" w:rsidRPr="001C4027">
              <w:rPr>
                <w:rFonts w:ascii="Times New Roman" w:hAnsi="Times New Roman"/>
                <w:sz w:val="24"/>
                <w:szCs w:val="24"/>
                <w:lang w:val="uk-UA"/>
              </w:rPr>
              <w:t>5</w:t>
            </w:r>
            <w:r w:rsidRPr="001C4027">
              <w:rPr>
                <w:rFonts w:ascii="Times New Roman" w:hAnsi="Times New Roman"/>
                <w:sz w:val="24"/>
                <w:szCs w:val="24"/>
                <w:lang w:val="uk-UA"/>
              </w:rPr>
              <w:t xml:space="preserve"> млн</w:t>
            </w:r>
            <w:r w:rsidR="00D01D46">
              <w:rPr>
                <w:rFonts w:ascii="Times New Roman" w:hAnsi="Times New Roman"/>
                <w:sz w:val="24"/>
                <w:szCs w:val="24"/>
                <w:lang w:val="uk-UA"/>
              </w:rPr>
              <w:t>.</w:t>
            </w:r>
            <w:r w:rsidRPr="001C4027">
              <w:rPr>
                <w:rFonts w:ascii="Times New Roman" w:hAnsi="Times New Roman"/>
                <w:sz w:val="24"/>
                <w:szCs w:val="24"/>
                <w:lang w:val="uk-UA"/>
              </w:rPr>
              <w:t xml:space="preserve"> грн.</w:t>
            </w:r>
          </w:p>
        </w:tc>
        <w:tc>
          <w:tcPr>
            <w:tcW w:w="3795" w:type="dxa"/>
            <w:shd w:val="clear" w:color="auto" w:fill="auto"/>
          </w:tcPr>
          <w:p w:rsidR="00C463D4" w:rsidRPr="001C4027" w:rsidRDefault="00C463D4" w:rsidP="00826652">
            <w:pPr>
              <w:pStyle w:val="af"/>
              <w:jc w:val="both"/>
              <w:rPr>
                <w:rFonts w:ascii="Times New Roman" w:hAnsi="Times New Roman"/>
                <w:color w:val="000000"/>
                <w:sz w:val="24"/>
                <w:szCs w:val="24"/>
                <w:lang w:val="uk-UA" w:eastAsia="uk-UA"/>
              </w:rPr>
            </w:pPr>
            <w:r w:rsidRPr="001C4027">
              <w:rPr>
                <w:rFonts w:ascii="Times New Roman" w:hAnsi="Times New Roman"/>
                <w:sz w:val="24"/>
                <w:szCs w:val="24"/>
                <w:lang w:val="uk-UA" w:eastAsia="ru-RU"/>
              </w:rPr>
              <w:t>Відсутні кошти в бюджеті міста. Індикаторами можуть бути про-</w:t>
            </w:r>
            <w:proofErr w:type="spellStart"/>
            <w:r w:rsidRPr="001C4027">
              <w:rPr>
                <w:rFonts w:ascii="Times New Roman" w:hAnsi="Times New Roman"/>
                <w:sz w:val="24"/>
                <w:szCs w:val="24"/>
                <w:lang w:val="uk-UA" w:eastAsia="ru-RU"/>
              </w:rPr>
              <w:t>цеси</w:t>
            </w:r>
            <w:proofErr w:type="spellEnd"/>
            <w:r w:rsidRPr="001C4027">
              <w:rPr>
                <w:rFonts w:ascii="Times New Roman" w:hAnsi="Times New Roman"/>
                <w:sz w:val="24"/>
                <w:szCs w:val="24"/>
                <w:lang w:val="uk-UA" w:eastAsia="ru-RU"/>
              </w:rPr>
              <w:t xml:space="preserve"> та явища соціально-</w:t>
            </w:r>
            <w:proofErr w:type="spellStart"/>
            <w:r w:rsidRPr="001C4027">
              <w:rPr>
                <w:rFonts w:ascii="Times New Roman" w:hAnsi="Times New Roman"/>
                <w:sz w:val="24"/>
                <w:szCs w:val="24"/>
                <w:lang w:val="uk-UA" w:eastAsia="ru-RU"/>
              </w:rPr>
              <w:t>еконо</w:t>
            </w:r>
            <w:proofErr w:type="spellEnd"/>
            <w:r w:rsidRPr="001C4027">
              <w:rPr>
                <w:rFonts w:ascii="Times New Roman" w:hAnsi="Times New Roman"/>
                <w:sz w:val="24"/>
                <w:szCs w:val="24"/>
                <w:lang w:val="uk-UA" w:eastAsia="ru-RU"/>
              </w:rPr>
              <w:t>-</w:t>
            </w:r>
            <w:proofErr w:type="spellStart"/>
            <w:r w:rsidRPr="001C4027">
              <w:rPr>
                <w:rFonts w:ascii="Times New Roman" w:hAnsi="Times New Roman"/>
                <w:sz w:val="24"/>
                <w:szCs w:val="24"/>
                <w:lang w:val="uk-UA" w:eastAsia="ru-RU"/>
              </w:rPr>
              <w:t>мічного</w:t>
            </w:r>
            <w:proofErr w:type="spellEnd"/>
            <w:r w:rsidRPr="001C4027">
              <w:rPr>
                <w:rFonts w:ascii="Times New Roman" w:hAnsi="Times New Roman"/>
                <w:sz w:val="24"/>
                <w:szCs w:val="24"/>
                <w:lang w:val="uk-UA" w:eastAsia="ru-RU"/>
              </w:rPr>
              <w:t xml:space="preserve"> характеру (прискорення або уповільнення змін </w:t>
            </w:r>
            <w:proofErr w:type="spellStart"/>
            <w:r w:rsidRPr="001C4027">
              <w:rPr>
                <w:rFonts w:ascii="Times New Roman" w:hAnsi="Times New Roman"/>
                <w:sz w:val="24"/>
                <w:szCs w:val="24"/>
                <w:lang w:val="uk-UA" w:eastAsia="ru-RU"/>
              </w:rPr>
              <w:t>економіч</w:t>
            </w:r>
            <w:proofErr w:type="spellEnd"/>
            <w:r w:rsidRPr="001C4027">
              <w:rPr>
                <w:rFonts w:ascii="Times New Roman" w:hAnsi="Times New Roman"/>
                <w:sz w:val="24"/>
                <w:szCs w:val="24"/>
                <w:lang w:val="uk-UA" w:eastAsia="ru-RU"/>
              </w:rPr>
              <w:t>-ного зростання, політичні впливи, дефіцит ресурсів тощо)</w:t>
            </w:r>
          </w:p>
        </w:tc>
      </w:tr>
      <w:tr w:rsidR="00D01D46" w:rsidRPr="001C4027" w:rsidTr="00826652">
        <w:tc>
          <w:tcPr>
            <w:tcW w:w="1951"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5</w:t>
            </w:r>
          </w:p>
        </w:tc>
        <w:tc>
          <w:tcPr>
            <w:tcW w:w="4111" w:type="dxa"/>
            <w:shd w:val="clear" w:color="auto" w:fill="auto"/>
          </w:tcPr>
          <w:p w:rsidR="00D01D46" w:rsidRPr="001C4027" w:rsidRDefault="00D01D46" w:rsidP="00D01D46">
            <w:pPr>
              <w:pStyle w:val="af"/>
              <w:jc w:val="both"/>
              <w:rPr>
                <w:rFonts w:ascii="Times New Roman" w:hAnsi="Times New Roman"/>
                <w:sz w:val="24"/>
                <w:szCs w:val="24"/>
                <w:lang w:val="uk-UA"/>
              </w:rPr>
            </w:pPr>
            <w:r w:rsidRPr="001C4027">
              <w:rPr>
                <w:rFonts w:ascii="Times New Roman" w:hAnsi="Times New Roman"/>
                <w:color w:val="000000"/>
                <w:sz w:val="24"/>
                <w:szCs w:val="24"/>
                <w:lang w:val="uk-UA" w:eastAsia="uk-UA"/>
              </w:rPr>
              <w:t xml:space="preserve">Для досягнення встановлених цілей перевага  була  надана  цій  </w:t>
            </w:r>
            <w:proofErr w:type="spellStart"/>
            <w:r w:rsidRPr="001C4027">
              <w:rPr>
                <w:rFonts w:ascii="Times New Roman" w:hAnsi="Times New Roman"/>
                <w:color w:val="000000"/>
                <w:sz w:val="24"/>
                <w:szCs w:val="24"/>
                <w:lang w:val="uk-UA" w:eastAsia="uk-UA"/>
              </w:rPr>
              <w:t>альтерна</w:t>
            </w:r>
            <w:proofErr w:type="spellEnd"/>
            <w:r w:rsidRPr="001C4027">
              <w:rPr>
                <w:rFonts w:ascii="Times New Roman" w:hAnsi="Times New Roman"/>
                <w:color w:val="000000"/>
                <w:sz w:val="24"/>
                <w:szCs w:val="24"/>
                <w:lang w:val="uk-UA" w:eastAsia="uk-UA"/>
              </w:rPr>
              <w:t>-</w:t>
            </w:r>
            <w:r w:rsidRPr="001C4027">
              <w:rPr>
                <w:rFonts w:ascii="Times New Roman" w:hAnsi="Times New Roman"/>
                <w:sz w:val="24"/>
                <w:szCs w:val="24"/>
                <w:lang w:val="uk-UA" w:eastAsia="uk-UA"/>
              </w:rPr>
              <w:t xml:space="preserve"> </w:t>
            </w:r>
            <w:proofErr w:type="spellStart"/>
            <w:r w:rsidRPr="001C4027">
              <w:rPr>
                <w:rFonts w:ascii="Times New Roman" w:hAnsi="Times New Roman"/>
                <w:sz w:val="24"/>
                <w:szCs w:val="24"/>
                <w:lang w:val="uk-UA" w:eastAsia="uk-UA"/>
              </w:rPr>
              <w:t>тиві</w:t>
            </w:r>
            <w:proofErr w:type="spellEnd"/>
            <w:r w:rsidRPr="001C4027">
              <w:rPr>
                <w:rFonts w:ascii="Times New Roman" w:hAnsi="Times New Roman"/>
                <w:sz w:val="24"/>
                <w:szCs w:val="24"/>
                <w:lang w:val="uk-UA" w:eastAsia="uk-UA"/>
              </w:rPr>
              <w:t xml:space="preserve">, що </w:t>
            </w:r>
            <w:proofErr w:type="spellStart"/>
            <w:r w:rsidRPr="001C4027">
              <w:rPr>
                <w:rFonts w:ascii="Times New Roman" w:hAnsi="Times New Roman"/>
                <w:sz w:val="24"/>
                <w:szCs w:val="24"/>
                <w:lang w:val="uk-UA" w:eastAsia="uk-UA"/>
              </w:rPr>
              <w:t>надасть</w:t>
            </w:r>
            <w:proofErr w:type="spellEnd"/>
            <w:r w:rsidRPr="001C4027">
              <w:rPr>
                <w:rFonts w:ascii="Times New Roman" w:hAnsi="Times New Roman"/>
                <w:sz w:val="24"/>
                <w:szCs w:val="24"/>
                <w:lang w:val="uk-UA" w:eastAsia="uk-UA"/>
              </w:rPr>
              <w:t xml:space="preserve"> можливість:</w:t>
            </w:r>
          </w:p>
          <w:p w:rsidR="00D01D46" w:rsidRPr="001C4027" w:rsidRDefault="00D01D46" w:rsidP="00D01D46">
            <w:pPr>
              <w:pStyle w:val="af"/>
              <w:jc w:val="both"/>
              <w:rPr>
                <w:rFonts w:ascii="Times New Roman" w:hAnsi="Times New Roman"/>
                <w:sz w:val="24"/>
                <w:szCs w:val="24"/>
                <w:lang w:val="uk-UA" w:eastAsia="uk-UA"/>
              </w:rPr>
            </w:pPr>
            <w:r w:rsidRPr="001C4027">
              <w:rPr>
                <w:rFonts w:ascii="Times New Roman" w:hAnsi="Times New Roman"/>
                <w:sz w:val="24"/>
                <w:szCs w:val="24"/>
                <w:lang w:val="uk-UA" w:eastAsia="uk-UA"/>
              </w:rPr>
              <w:t xml:space="preserve">- зменшити податкове навантаження на  платників   за   рахунок   </w:t>
            </w:r>
            <w:proofErr w:type="spellStart"/>
            <w:r w:rsidRPr="001C4027">
              <w:rPr>
                <w:rFonts w:ascii="Times New Roman" w:hAnsi="Times New Roman"/>
                <w:sz w:val="24"/>
                <w:szCs w:val="24"/>
                <w:lang w:val="uk-UA" w:eastAsia="uk-UA"/>
              </w:rPr>
              <w:t>диферен</w:t>
            </w:r>
            <w:proofErr w:type="spellEnd"/>
            <w:r w:rsidRPr="001C4027">
              <w:rPr>
                <w:rFonts w:ascii="Times New Roman" w:hAnsi="Times New Roman"/>
                <w:sz w:val="24"/>
                <w:szCs w:val="24"/>
                <w:lang w:val="uk-UA" w:eastAsia="uk-UA"/>
              </w:rPr>
              <w:t>-</w:t>
            </w:r>
          </w:p>
          <w:p w:rsidR="00D01D46" w:rsidRPr="001C4027" w:rsidRDefault="00D01D46" w:rsidP="00D01D46">
            <w:pPr>
              <w:pStyle w:val="af"/>
              <w:jc w:val="both"/>
              <w:rPr>
                <w:rFonts w:ascii="Times New Roman" w:hAnsi="Times New Roman"/>
                <w:sz w:val="24"/>
                <w:szCs w:val="24"/>
                <w:lang w:val="uk-UA"/>
              </w:rPr>
            </w:pPr>
            <w:proofErr w:type="spellStart"/>
            <w:r w:rsidRPr="001C4027">
              <w:rPr>
                <w:rFonts w:ascii="Times New Roman" w:hAnsi="Times New Roman"/>
                <w:sz w:val="24"/>
                <w:szCs w:val="24"/>
                <w:lang w:val="uk-UA" w:eastAsia="uk-UA"/>
              </w:rPr>
              <w:t>ціації</w:t>
            </w:r>
            <w:proofErr w:type="spellEnd"/>
            <w:r w:rsidRPr="001C4027">
              <w:rPr>
                <w:rFonts w:ascii="Times New Roman" w:hAnsi="Times New Roman"/>
                <w:sz w:val="24"/>
                <w:szCs w:val="24"/>
                <w:lang w:val="uk-UA" w:eastAsia="uk-UA"/>
              </w:rPr>
              <w:t xml:space="preserve"> ставок у порівнянні з </w:t>
            </w:r>
            <w:proofErr w:type="spellStart"/>
            <w:r w:rsidRPr="001C4027">
              <w:rPr>
                <w:rFonts w:ascii="Times New Roman" w:hAnsi="Times New Roman"/>
                <w:sz w:val="24"/>
                <w:szCs w:val="24"/>
                <w:lang w:val="uk-UA" w:eastAsia="uk-UA"/>
              </w:rPr>
              <w:t>альтерна-тивою</w:t>
            </w:r>
            <w:proofErr w:type="spellEnd"/>
            <w:r w:rsidRPr="001C4027">
              <w:rPr>
                <w:rFonts w:ascii="Times New Roman" w:hAnsi="Times New Roman"/>
                <w:sz w:val="24"/>
                <w:szCs w:val="24"/>
                <w:lang w:val="uk-UA" w:eastAsia="uk-UA"/>
              </w:rPr>
              <w:t xml:space="preserve"> 3 на рівні 13,0 млн. грн., що можуть бути використані суб’єктами господарювання для розвитку </w:t>
            </w:r>
            <w:proofErr w:type="spellStart"/>
            <w:r w:rsidRPr="001C4027">
              <w:rPr>
                <w:rFonts w:ascii="Times New Roman" w:hAnsi="Times New Roman"/>
                <w:sz w:val="24"/>
                <w:szCs w:val="24"/>
                <w:lang w:val="uk-UA" w:eastAsia="uk-UA"/>
              </w:rPr>
              <w:t>бізне</w:t>
            </w:r>
            <w:proofErr w:type="spellEnd"/>
            <w:r w:rsidRPr="001C4027">
              <w:rPr>
                <w:rFonts w:ascii="Times New Roman" w:hAnsi="Times New Roman"/>
                <w:sz w:val="24"/>
                <w:szCs w:val="24"/>
                <w:lang w:val="uk-UA" w:eastAsia="uk-UA"/>
              </w:rPr>
              <w:t>-су, підвищення матеріально-</w:t>
            </w:r>
            <w:proofErr w:type="spellStart"/>
            <w:r w:rsidRPr="001C4027">
              <w:rPr>
                <w:rFonts w:ascii="Times New Roman" w:hAnsi="Times New Roman"/>
                <w:sz w:val="24"/>
                <w:szCs w:val="24"/>
                <w:lang w:val="uk-UA" w:eastAsia="uk-UA"/>
              </w:rPr>
              <w:t>техніч</w:t>
            </w:r>
            <w:proofErr w:type="spellEnd"/>
            <w:r w:rsidRPr="001C4027">
              <w:rPr>
                <w:rFonts w:ascii="Times New Roman" w:hAnsi="Times New Roman"/>
                <w:sz w:val="24"/>
                <w:szCs w:val="24"/>
                <w:lang w:val="uk-UA" w:eastAsia="uk-UA"/>
              </w:rPr>
              <w:t>-</w:t>
            </w:r>
            <w:proofErr w:type="spellStart"/>
            <w:r w:rsidRPr="001C4027">
              <w:rPr>
                <w:rFonts w:ascii="Times New Roman" w:hAnsi="Times New Roman"/>
                <w:sz w:val="24"/>
                <w:szCs w:val="24"/>
                <w:lang w:val="uk-UA" w:eastAsia="uk-UA"/>
              </w:rPr>
              <w:t>ної</w:t>
            </w:r>
            <w:proofErr w:type="spellEnd"/>
            <w:r w:rsidRPr="001C4027">
              <w:rPr>
                <w:rFonts w:ascii="Times New Roman" w:hAnsi="Times New Roman"/>
                <w:sz w:val="24"/>
                <w:szCs w:val="24"/>
                <w:lang w:val="uk-UA" w:eastAsia="uk-UA"/>
              </w:rPr>
              <w:t xml:space="preserve"> бази, оплати заробітної плати, створення нових робочих місць;</w:t>
            </w:r>
          </w:p>
          <w:p w:rsidR="00D01D46" w:rsidRPr="001C4027" w:rsidRDefault="00D01D46" w:rsidP="00D01D46">
            <w:pPr>
              <w:pStyle w:val="af"/>
              <w:jc w:val="both"/>
              <w:rPr>
                <w:rFonts w:ascii="Times New Roman" w:hAnsi="Times New Roman"/>
                <w:sz w:val="24"/>
                <w:szCs w:val="24"/>
                <w:lang w:val="uk-UA"/>
              </w:rPr>
            </w:pPr>
            <w:r w:rsidRPr="001C4027">
              <w:rPr>
                <w:rFonts w:ascii="Times New Roman" w:hAnsi="Times New Roman"/>
                <w:sz w:val="24"/>
                <w:szCs w:val="24"/>
                <w:lang w:val="uk-UA" w:eastAsia="uk-UA"/>
              </w:rPr>
              <w:t>- сплачувати єдиний податок за обґрунтованими ставками з дотри-</w:t>
            </w:r>
            <w:proofErr w:type="spellStart"/>
            <w:r w:rsidRPr="001C4027">
              <w:rPr>
                <w:rFonts w:ascii="Times New Roman" w:hAnsi="Times New Roman"/>
                <w:sz w:val="24"/>
                <w:szCs w:val="24"/>
                <w:lang w:val="uk-UA" w:eastAsia="uk-UA"/>
              </w:rPr>
              <w:t>манням</w:t>
            </w:r>
            <w:proofErr w:type="spellEnd"/>
            <w:r w:rsidRPr="001C4027">
              <w:rPr>
                <w:rFonts w:ascii="Times New Roman" w:hAnsi="Times New Roman"/>
                <w:sz w:val="24"/>
                <w:szCs w:val="24"/>
                <w:lang w:val="uk-UA" w:eastAsia="uk-UA"/>
              </w:rPr>
              <w:t xml:space="preserve"> критеріїв, установлених для такого виду податку;</w:t>
            </w:r>
          </w:p>
          <w:p w:rsidR="00D01D46" w:rsidRPr="001C4027" w:rsidRDefault="00D01D46" w:rsidP="00D01D46">
            <w:pPr>
              <w:pStyle w:val="af"/>
              <w:jc w:val="both"/>
              <w:rPr>
                <w:rFonts w:ascii="Times New Roman" w:hAnsi="Times New Roman"/>
                <w:sz w:val="24"/>
                <w:szCs w:val="24"/>
                <w:lang w:val="uk-UA"/>
              </w:rPr>
            </w:pPr>
            <w:r w:rsidRPr="001C4027">
              <w:rPr>
                <w:rFonts w:ascii="Times New Roman" w:hAnsi="Times New Roman"/>
                <w:sz w:val="24"/>
                <w:szCs w:val="24"/>
                <w:lang w:val="uk-UA" w:eastAsia="uk-UA"/>
              </w:rPr>
              <w:t>- отримати додаткові надходження          до бюджету міста на рівні                         69,1 млн. грн.;</w:t>
            </w:r>
          </w:p>
          <w:p w:rsidR="00D01D46" w:rsidRPr="00D01D46" w:rsidRDefault="00D01D46" w:rsidP="00D01D46">
            <w:pPr>
              <w:pStyle w:val="af"/>
              <w:jc w:val="both"/>
              <w:rPr>
                <w:rFonts w:ascii="Times New Roman" w:hAnsi="Times New Roman"/>
                <w:sz w:val="24"/>
                <w:szCs w:val="24"/>
                <w:shd w:val="clear" w:color="auto" w:fill="FFFFFF"/>
                <w:lang w:val="uk-UA" w:eastAsia="uk-UA"/>
              </w:rPr>
            </w:pPr>
            <w:r w:rsidRPr="001C4027">
              <w:rPr>
                <w:rFonts w:ascii="Times New Roman" w:hAnsi="Times New Roman"/>
                <w:sz w:val="24"/>
                <w:szCs w:val="24"/>
                <w:lang w:val="uk-UA" w:eastAsia="uk-UA"/>
              </w:rPr>
              <w:t xml:space="preserve">- сприяти удосконаленню процедури застосування спрощеної системи </w:t>
            </w:r>
            <w:proofErr w:type="spellStart"/>
            <w:r w:rsidRPr="001C4027">
              <w:rPr>
                <w:rFonts w:ascii="Times New Roman" w:hAnsi="Times New Roman"/>
                <w:sz w:val="24"/>
                <w:szCs w:val="24"/>
                <w:lang w:val="uk-UA" w:eastAsia="uk-UA"/>
              </w:rPr>
              <w:t>опо-даткування</w:t>
            </w:r>
            <w:proofErr w:type="spellEnd"/>
            <w:r w:rsidRPr="001C4027">
              <w:rPr>
                <w:rFonts w:ascii="Times New Roman" w:hAnsi="Times New Roman"/>
                <w:sz w:val="24"/>
                <w:szCs w:val="24"/>
                <w:lang w:val="uk-UA" w:eastAsia="uk-UA"/>
              </w:rPr>
              <w:t xml:space="preserve">   та  попередити   виник-</w:t>
            </w:r>
            <w:proofErr w:type="spellStart"/>
            <w:r w:rsidRPr="001C4027">
              <w:rPr>
                <w:rFonts w:ascii="Times New Roman" w:hAnsi="Times New Roman"/>
                <w:sz w:val="24"/>
                <w:szCs w:val="24"/>
                <w:lang w:val="uk-UA" w:eastAsia="uk-UA"/>
              </w:rPr>
              <w:t>нення</w:t>
            </w:r>
            <w:proofErr w:type="spellEnd"/>
            <w:r w:rsidRPr="001C4027">
              <w:rPr>
                <w:rFonts w:ascii="Times New Roman" w:hAnsi="Times New Roman"/>
                <w:sz w:val="24"/>
                <w:szCs w:val="24"/>
                <w:lang w:val="uk-UA" w:eastAsia="uk-UA"/>
              </w:rPr>
              <w:t xml:space="preserve"> конфліктних ситуацій між органами державної фіскальної служ-би й платниками податку.</w:t>
            </w:r>
            <w:r w:rsidRPr="001C4027">
              <w:rPr>
                <w:rStyle w:val="13"/>
                <w:sz w:val="24"/>
                <w:szCs w:val="24"/>
                <w:lang w:val="uk-UA" w:eastAsia="uk-UA"/>
              </w:rPr>
              <w:t xml:space="preserve"> Суб’єкти господарювання сплачуватимуть </w:t>
            </w:r>
            <w:proofErr w:type="spellStart"/>
            <w:r w:rsidRPr="001C4027">
              <w:rPr>
                <w:rStyle w:val="13"/>
                <w:sz w:val="24"/>
                <w:szCs w:val="24"/>
                <w:lang w:val="uk-UA" w:eastAsia="uk-UA"/>
              </w:rPr>
              <w:t>єди</w:t>
            </w:r>
            <w:proofErr w:type="spellEnd"/>
            <w:r w:rsidRPr="001C4027">
              <w:rPr>
                <w:rStyle w:val="13"/>
                <w:sz w:val="24"/>
                <w:szCs w:val="24"/>
                <w:lang w:val="uk-UA" w:eastAsia="uk-UA"/>
              </w:rPr>
              <w:t>-</w:t>
            </w:r>
          </w:p>
        </w:tc>
        <w:tc>
          <w:tcPr>
            <w:tcW w:w="3795" w:type="dxa"/>
            <w:shd w:val="clear" w:color="auto" w:fill="auto"/>
          </w:tcPr>
          <w:p w:rsidR="00D01D46" w:rsidRDefault="00D01D46" w:rsidP="00826652">
            <w:pPr>
              <w:pStyle w:val="af"/>
              <w:jc w:val="both"/>
              <w:rPr>
                <w:rFonts w:ascii="Times New Roman" w:hAnsi="Times New Roman"/>
                <w:sz w:val="24"/>
                <w:szCs w:val="24"/>
                <w:lang w:val="uk-UA" w:eastAsia="uk-UA"/>
              </w:rPr>
            </w:pPr>
            <w:r w:rsidRPr="001C4027">
              <w:rPr>
                <w:rFonts w:ascii="Times New Roman" w:hAnsi="Times New Roman"/>
                <w:color w:val="000000"/>
                <w:sz w:val="24"/>
                <w:szCs w:val="24"/>
                <w:lang w:val="uk-UA" w:eastAsia="uk-UA"/>
              </w:rPr>
              <w:t xml:space="preserve">На дію регуляторного акта </w:t>
            </w:r>
            <w:proofErr w:type="spellStart"/>
            <w:r w:rsidRPr="001C4027">
              <w:rPr>
                <w:rFonts w:ascii="Times New Roman" w:hAnsi="Times New Roman"/>
                <w:color w:val="000000"/>
                <w:sz w:val="24"/>
                <w:szCs w:val="24"/>
                <w:lang w:val="uk-UA" w:eastAsia="uk-UA"/>
              </w:rPr>
              <w:t>мож-ливий</w:t>
            </w:r>
            <w:proofErr w:type="spellEnd"/>
            <w:r w:rsidRPr="001C4027">
              <w:rPr>
                <w:rFonts w:ascii="Times New Roman" w:hAnsi="Times New Roman"/>
                <w:color w:val="000000"/>
                <w:sz w:val="24"/>
                <w:szCs w:val="24"/>
                <w:lang w:val="uk-UA" w:eastAsia="uk-UA"/>
              </w:rPr>
              <w:t xml:space="preserve"> вплив зовнішніх чинників –</w:t>
            </w:r>
            <w:r w:rsidRPr="001C4027">
              <w:rPr>
                <w:rFonts w:ascii="Times New Roman" w:hAnsi="Times New Roman"/>
                <w:sz w:val="24"/>
                <w:szCs w:val="24"/>
                <w:lang w:val="uk-UA" w:eastAsia="uk-UA"/>
              </w:rPr>
              <w:t xml:space="preserve"> ухвалення змін та доповнень до чинного законодавства в цій сфері.</w:t>
            </w:r>
          </w:p>
          <w:p w:rsidR="00D01D46" w:rsidRPr="001C4027" w:rsidRDefault="00D01D46" w:rsidP="00D01D46">
            <w:pPr>
              <w:pStyle w:val="af"/>
              <w:jc w:val="both"/>
              <w:rPr>
                <w:bCs/>
                <w:sz w:val="24"/>
                <w:szCs w:val="24"/>
                <w:lang w:val="uk-UA" w:eastAsia="ru-RU"/>
              </w:rPr>
            </w:pPr>
            <w:r w:rsidRPr="001C4027">
              <w:rPr>
                <w:rFonts w:ascii="Times New Roman" w:hAnsi="Times New Roman"/>
                <w:sz w:val="24"/>
                <w:szCs w:val="24"/>
                <w:lang w:val="uk-UA" w:eastAsia="uk-UA"/>
              </w:rPr>
              <w:t>У такому випадку рішення міської</w:t>
            </w:r>
            <w:r w:rsidRPr="001C4027">
              <w:rPr>
                <w:rFonts w:ascii="Times New Roman" w:hAnsi="Times New Roman"/>
                <w:sz w:val="24"/>
                <w:szCs w:val="24"/>
                <w:lang w:val="uk-UA"/>
              </w:rPr>
              <w:t xml:space="preserve"> ради </w:t>
            </w:r>
            <w:r w:rsidRPr="001C4027">
              <w:rPr>
                <w:rFonts w:ascii="Times New Roman" w:hAnsi="Times New Roman"/>
                <w:sz w:val="24"/>
                <w:szCs w:val="24"/>
                <w:lang w:val="uk-UA" w:eastAsia="uk-UA"/>
              </w:rPr>
              <w:t xml:space="preserve">потребує внесення змін та доповнень, що вплине на суму надходжень від сплати єдиного податку до бюджету міста, податкового навантаження </w:t>
            </w:r>
            <w:proofErr w:type="spellStart"/>
            <w:r w:rsidRPr="001C4027">
              <w:rPr>
                <w:rFonts w:ascii="Times New Roman" w:hAnsi="Times New Roman"/>
                <w:sz w:val="24"/>
                <w:szCs w:val="24"/>
                <w:lang w:val="uk-UA" w:eastAsia="uk-UA"/>
              </w:rPr>
              <w:t>суб’єк-тів</w:t>
            </w:r>
            <w:proofErr w:type="spellEnd"/>
            <w:r w:rsidRPr="001C4027">
              <w:rPr>
                <w:rFonts w:ascii="Times New Roman" w:hAnsi="Times New Roman"/>
                <w:sz w:val="24"/>
                <w:szCs w:val="24"/>
                <w:lang w:val="uk-UA" w:eastAsia="uk-UA"/>
              </w:rPr>
              <w:t xml:space="preserve"> господарювання. </w:t>
            </w:r>
            <w:r w:rsidRPr="001C4027">
              <w:rPr>
                <w:rFonts w:ascii="Times New Roman" w:hAnsi="Times New Roman"/>
                <w:sz w:val="24"/>
                <w:szCs w:val="24"/>
                <w:lang w:val="uk-UA" w:eastAsia="ru-RU"/>
              </w:rPr>
              <w:t>Індикаторами можуть бути процеси та явища соціально-економічного характеру (прискорення або уповільнення змін економічного зростання, по-</w:t>
            </w:r>
            <w:proofErr w:type="spellStart"/>
            <w:r w:rsidRPr="001C4027">
              <w:rPr>
                <w:rFonts w:ascii="Times New Roman" w:hAnsi="Times New Roman"/>
                <w:sz w:val="24"/>
                <w:szCs w:val="24"/>
                <w:lang w:val="uk-UA" w:eastAsia="ru-RU"/>
              </w:rPr>
              <w:t>літичні</w:t>
            </w:r>
            <w:proofErr w:type="spellEnd"/>
            <w:r w:rsidRPr="001C4027">
              <w:rPr>
                <w:rFonts w:ascii="Times New Roman" w:hAnsi="Times New Roman"/>
                <w:sz w:val="24"/>
                <w:szCs w:val="24"/>
                <w:lang w:val="uk-UA" w:eastAsia="ru-RU"/>
              </w:rPr>
              <w:t xml:space="preserve"> впливи, дефіцит ресурсів тощо). Крім того, на кількість суб’єктів господарювання може вплинути економічна ситуація, оскільки працездатне населення шукає джерела доходу за </w:t>
            </w:r>
            <w:proofErr w:type="spellStart"/>
            <w:r w:rsidRPr="001C4027">
              <w:rPr>
                <w:rFonts w:ascii="Times New Roman" w:hAnsi="Times New Roman"/>
                <w:sz w:val="24"/>
                <w:szCs w:val="24"/>
                <w:lang w:val="uk-UA" w:eastAsia="ru-RU"/>
              </w:rPr>
              <w:t>тери-торіальними</w:t>
            </w:r>
            <w:proofErr w:type="spellEnd"/>
            <w:r w:rsidRPr="001C4027">
              <w:rPr>
                <w:rFonts w:ascii="Times New Roman" w:hAnsi="Times New Roman"/>
                <w:sz w:val="24"/>
                <w:szCs w:val="24"/>
                <w:lang w:val="uk-UA" w:eastAsia="ru-RU"/>
              </w:rPr>
              <w:t xml:space="preserve"> межами країни та міста</w:t>
            </w:r>
          </w:p>
          <w:p w:rsidR="00D01D46" w:rsidRPr="001C4027" w:rsidRDefault="00D01D46" w:rsidP="00826652">
            <w:pPr>
              <w:pStyle w:val="af"/>
              <w:jc w:val="both"/>
              <w:rPr>
                <w:rFonts w:ascii="Times New Roman" w:hAnsi="Times New Roman"/>
                <w:color w:val="000000"/>
                <w:sz w:val="24"/>
                <w:szCs w:val="24"/>
                <w:lang w:val="uk-UA" w:eastAsia="uk-UA"/>
              </w:rPr>
            </w:pPr>
          </w:p>
        </w:tc>
      </w:tr>
      <w:tr w:rsidR="00D01D46" w:rsidRPr="001C4027" w:rsidTr="00D01D46">
        <w:trPr>
          <w:trHeight w:val="273"/>
        </w:trPr>
        <w:tc>
          <w:tcPr>
            <w:tcW w:w="1951"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4111" w:type="dxa"/>
            <w:shd w:val="clear" w:color="auto" w:fill="auto"/>
          </w:tcPr>
          <w:p w:rsidR="00D01D46" w:rsidRPr="00D01D46" w:rsidRDefault="00D01D46" w:rsidP="00D01D46">
            <w:pPr>
              <w:pStyle w:val="af"/>
              <w:ind w:left="34" w:hanging="34"/>
              <w:jc w:val="center"/>
              <w:rPr>
                <w:rStyle w:val="13"/>
                <w:b/>
                <w:i/>
                <w:sz w:val="24"/>
                <w:szCs w:val="24"/>
                <w:lang w:val="uk-UA" w:eastAsia="uk-UA"/>
              </w:rPr>
            </w:pPr>
            <w:r>
              <w:rPr>
                <w:rStyle w:val="13"/>
                <w:b/>
                <w:i/>
                <w:sz w:val="24"/>
                <w:szCs w:val="24"/>
                <w:lang w:val="uk-UA" w:eastAsia="uk-UA"/>
              </w:rPr>
              <w:t>2</w:t>
            </w:r>
          </w:p>
        </w:tc>
        <w:tc>
          <w:tcPr>
            <w:tcW w:w="3795" w:type="dxa"/>
            <w:shd w:val="clear" w:color="auto" w:fill="auto"/>
          </w:tcPr>
          <w:p w:rsidR="00D01D46" w:rsidRPr="00D01D46" w:rsidRDefault="00D01D46" w:rsidP="00D01D46">
            <w:pPr>
              <w:pStyle w:val="af"/>
              <w:jc w:val="center"/>
              <w:rPr>
                <w:rFonts w:ascii="Times New Roman" w:hAnsi="Times New Roman"/>
                <w:b/>
                <w:i/>
                <w:sz w:val="24"/>
                <w:szCs w:val="24"/>
                <w:lang w:val="uk-UA" w:eastAsia="ru-RU"/>
              </w:rPr>
            </w:pPr>
            <w:r>
              <w:rPr>
                <w:rFonts w:ascii="Times New Roman" w:hAnsi="Times New Roman"/>
                <w:b/>
                <w:i/>
                <w:sz w:val="24"/>
                <w:szCs w:val="24"/>
                <w:lang w:val="uk-UA" w:eastAsia="ru-RU"/>
              </w:rPr>
              <w:t>3</w:t>
            </w:r>
          </w:p>
        </w:tc>
      </w:tr>
      <w:tr w:rsidR="00D01D46" w:rsidRPr="001C4027" w:rsidTr="008009F6">
        <w:trPr>
          <w:trHeight w:val="1932"/>
        </w:trPr>
        <w:tc>
          <w:tcPr>
            <w:tcW w:w="1951" w:type="dxa"/>
            <w:shd w:val="clear" w:color="auto" w:fill="auto"/>
          </w:tcPr>
          <w:p w:rsidR="00D01D46" w:rsidRPr="001C4027" w:rsidRDefault="00D01D46" w:rsidP="00826652">
            <w:pPr>
              <w:pStyle w:val="af"/>
              <w:jc w:val="both"/>
              <w:rPr>
                <w:rFonts w:ascii="Times New Roman" w:hAnsi="Times New Roman"/>
                <w:sz w:val="24"/>
                <w:szCs w:val="24"/>
                <w:lang w:val="uk-UA"/>
              </w:rPr>
            </w:pPr>
          </w:p>
        </w:tc>
        <w:tc>
          <w:tcPr>
            <w:tcW w:w="4111" w:type="dxa"/>
            <w:shd w:val="clear" w:color="auto" w:fill="auto"/>
          </w:tcPr>
          <w:p w:rsidR="00D01D46" w:rsidRDefault="00D01D46" w:rsidP="00EB593B">
            <w:pPr>
              <w:pStyle w:val="af"/>
              <w:ind w:left="34" w:hanging="34"/>
              <w:jc w:val="both"/>
              <w:rPr>
                <w:rStyle w:val="13"/>
                <w:lang w:val="uk-UA"/>
              </w:rPr>
            </w:pPr>
            <w:r>
              <w:rPr>
                <w:rStyle w:val="13"/>
                <w:sz w:val="24"/>
                <w:szCs w:val="24"/>
                <w:lang w:val="uk-UA" w:eastAsia="uk-UA"/>
              </w:rPr>
              <w:t>ний податок:</w:t>
            </w:r>
          </w:p>
          <w:p w:rsidR="00D01D46" w:rsidRPr="001C4027" w:rsidRDefault="00D01D46" w:rsidP="00EB593B">
            <w:pPr>
              <w:pStyle w:val="af"/>
              <w:ind w:left="34" w:hanging="34"/>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мінімальній ставці 4% – 84,08 грн., максимальній ставці 8% –  168,16 грн.;</w:t>
            </w:r>
          </w:p>
          <w:p w:rsidR="00D01D46" w:rsidRPr="001C4027" w:rsidRDefault="00D01D46" w:rsidP="00EB593B">
            <w:pPr>
              <w:pStyle w:val="af"/>
              <w:ind w:left="34"/>
              <w:jc w:val="both"/>
              <w:rPr>
                <w:rFonts w:ascii="Times New Roman" w:hAnsi="Times New Roman"/>
                <w:sz w:val="24"/>
                <w:szCs w:val="24"/>
                <w:lang w:val="uk-UA" w:eastAsia="uk-UA"/>
              </w:rPr>
            </w:pPr>
            <w:r w:rsidRPr="001C4027">
              <w:rPr>
                <w:rStyle w:val="13"/>
                <w:sz w:val="24"/>
                <w:szCs w:val="24"/>
                <w:lang w:val="uk-UA" w:eastAsia="uk-UA"/>
              </w:rPr>
              <w:t xml:space="preserve">- ІІ група при мінімальній ставці </w:t>
            </w:r>
            <w:r>
              <w:rPr>
                <w:rStyle w:val="13"/>
                <w:sz w:val="24"/>
                <w:szCs w:val="24"/>
                <w:lang w:val="uk-UA" w:eastAsia="uk-UA"/>
              </w:rPr>
              <w:t xml:space="preserve">              </w:t>
            </w:r>
            <w:r w:rsidRPr="001C4027">
              <w:rPr>
                <w:rStyle w:val="13"/>
                <w:sz w:val="24"/>
                <w:szCs w:val="24"/>
                <w:lang w:val="uk-UA" w:eastAsia="uk-UA"/>
              </w:rPr>
              <w:t xml:space="preserve">4% – 176,28 грн., максимальній ставці 17% – 749,19 грн.  </w:t>
            </w:r>
          </w:p>
        </w:tc>
        <w:tc>
          <w:tcPr>
            <w:tcW w:w="3795" w:type="dxa"/>
            <w:shd w:val="clear" w:color="auto" w:fill="auto"/>
          </w:tcPr>
          <w:p w:rsidR="00D01D46" w:rsidRPr="001C4027" w:rsidRDefault="00D01D46" w:rsidP="00826652">
            <w:pPr>
              <w:pStyle w:val="af"/>
              <w:jc w:val="both"/>
              <w:rPr>
                <w:rFonts w:ascii="Times New Roman" w:hAnsi="Times New Roman"/>
                <w:sz w:val="24"/>
                <w:szCs w:val="24"/>
                <w:lang w:val="uk-UA" w:eastAsia="ru-RU"/>
              </w:rPr>
            </w:pPr>
          </w:p>
          <w:p w:rsidR="00D01D46" w:rsidRPr="001C4027" w:rsidRDefault="00D01D46" w:rsidP="00826652">
            <w:pPr>
              <w:pStyle w:val="af"/>
              <w:jc w:val="both"/>
              <w:rPr>
                <w:rFonts w:ascii="Times New Roman" w:hAnsi="Times New Roman"/>
                <w:sz w:val="24"/>
                <w:szCs w:val="24"/>
                <w:lang w:val="uk-UA"/>
              </w:rPr>
            </w:pPr>
          </w:p>
        </w:tc>
      </w:tr>
    </w:tbl>
    <w:p w:rsidR="00C463D4" w:rsidRPr="001C4027" w:rsidRDefault="00C463D4" w:rsidP="00C463D4">
      <w:pPr>
        <w:rPr>
          <w:rStyle w:val="13"/>
        </w:rPr>
      </w:pPr>
    </w:p>
    <w:p w:rsidR="00C463D4" w:rsidRPr="001C4027" w:rsidRDefault="00C463D4" w:rsidP="00D01D46">
      <w:pPr>
        <w:pStyle w:val="af"/>
        <w:ind w:firstLine="708"/>
        <w:jc w:val="both"/>
        <w:rPr>
          <w:rStyle w:val="a7"/>
          <w:b/>
          <w:i/>
          <w:color w:val="000000"/>
          <w:sz w:val="24"/>
          <w:szCs w:val="24"/>
          <w:lang w:val="uk-UA" w:eastAsia="uk-UA"/>
        </w:rPr>
      </w:pPr>
      <w:r w:rsidRPr="001C4027">
        <w:rPr>
          <w:rStyle w:val="a7"/>
          <w:i/>
          <w:color w:val="000000"/>
          <w:sz w:val="24"/>
          <w:szCs w:val="24"/>
          <w:lang w:val="uk-UA" w:eastAsia="uk-UA"/>
        </w:rPr>
        <w:t xml:space="preserve">Примітка: при оцінці впливу використовувалися прогнозні показники надходжень до бюджету від сплати єдиного податку платниками І та ІІ груп, надані </w:t>
      </w:r>
      <w:r w:rsidR="00CA4D0E" w:rsidRPr="001C4027">
        <w:rPr>
          <w:rStyle w:val="a7"/>
          <w:i/>
          <w:sz w:val="24"/>
          <w:szCs w:val="24"/>
          <w:lang w:val="uk-UA" w:eastAsia="uk-UA"/>
        </w:rPr>
        <w:t>Криворізькими північним/південним управліннями</w:t>
      </w:r>
      <w:r w:rsidR="00CA4D0E" w:rsidRPr="001C4027">
        <w:rPr>
          <w:rStyle w:val="20"/>
          <w:b w:val="0"/>
          <w:bCs w:val="0"/>
          <w:i/>
          <w:sz w:val="24"/>
          <w:szCs w:val="24"/>
          <w:lang w:val="uk-UA" w:eastAsia="uk-UA"/>
        </w:rPr>
        <w:t xml:space="preserve"> Головного управління ДФС у Дніпропетровській області</w:t>
      </w:r>
      <w:r w:rsidR="002635D8">
        <w:rPr>
          <w:rStyle w:val="20"/>
          <w:b w:val="0"/>
          <w:bCs w:val="0"/>
          <w:i/>
          <w:sz w:val="24"/>
          <w:szCs w:val="24"/>
          <w:lang w:val="uk-UA" w:eastAsia="uk-UA"/>
        </w:rPr>
        <w:t xml:space="preserve"> </w:t>
      </w:r>
      <w:r w:rsidR="002635D8" w:rsidRPr="001C4027">
        <w:rPr>
          <w:rStyle w:val="20"/>
          <w:b w:val="0"/>
          <w:bCs w:val="0"/>
          <w:i/>
          <w:sz w:val="24"/>
          <w:szCs w:val="24"/>
          <w:lang w:val="uk-UA" w:eastAsia="uk-UA"/>
        </w:rPr>
        <w:t xml:space="preserve">(листи </w:t>
      </w:r>
      <w:r w:rsidR="002635D8" w:rsidRPr="00E741C0">
        <w:rPr>
          <w:rFonts w:ascii="Times New Roman" w:hAnsi="Times New Roman"/>
          <w:i/>
          <w:sz w:val="24"/>
          <w:szCs w:val="24"/>
          <w:lang w:val="uk-UA"/>
        </w:rPr>
        <w:t>від 11.01</w:t>
      </w:r>
      <w:r w:rsidR="002635D8" w:rsidRPr="00E741C0">
        <w:rPr>
          <w:rFonts w:ascii="Times New Roman" w:hAnsi="Times New Roman"/>
          <w:i/>
          <w:sz w:val="24"/>
          <w:szCs w:val="24"/>
          <w:lang w:val="uk-UA" w:eastAsia="ru-RU"/>
        </w:rPr>
        <w:t xml:space="preserve">.2019 №3096/10/04-36-57-08 </w:t>
      </w:r>
      <w:r w:rsidR="002635D8">
        <w:rPr>
          <w:rFonts w:ascii="Times New Roman" w:hAnsi="Times New Roman"/>
          <w:i/>
          <w:sz w:val="24"/>
          <w:szCs w:val="24"/>
          <w:lang w:val="uk-UA" w:eastAsia="ru-RU"/>
        </w:rPr>
        <w:t xml:space="preserve">та </w:t>
      </w:r>
      <w:r w:rsidR="002635D8" w:rsidRPr="001C4027">
        <w:rPr>
          <w:rFonts w:ascii="Times New Roman" w:hAnsi="Times New Roman"/>
          <w:i/>
          <w:sz w:val="24"/>
          <w:szCs w:val="24"/>
          <w:lang w:val="uk-UA"/>
        </w:rPr>
        <w:t>10.01</w:t>
      </w:r>
      <w:r w:rsidR="002635D8" w:rsidRPr="001C4027">
        <w:rPr>
          <w:rFonts w:ascii="Times New Roman" w:hAnsi="Times New Roman"/>
          <w:i/>
          <w:sz w:val="24"/>
          <w:szCs w:val="24"/>
          <w:lang w:val="uk-UA" w:eastAsia="ru-RU"/>
        </w:rPr>
        <w:t>.2019 №272/04-36-56-02-40</w:t>
      </w:r>
      <w:r w:rsidR="002635D8" w:rsidRPr="001C4027">
        <w:rPr>
          <w:rStyle w:val="20"/>
          <w:b w:val="0"/>
          <w:bCs w:val="0"/>
          <w:i/>
          <w:sz w:val="24"/>
          <w:szCs w:val="24"/>
          <w:lang w:val="uk-UA" w:eastAsia="uk-UA"/>
        </w:rPr>
        <w:t>)</w:t>
      </w:r>
      <w:r w:rsidR="002635D8" w:rsidRPr="00D01D46">
        <w:rPr>
          <w:rStyle w:val="a7"/>
          <w:i/>
          <w:sz w:val="24"/>
          <w:szCs w:val="24"/>
          <w:lang w:val="uk-UA" w:eastAsia="uk-UA"/>
        </w:rPr>
        <w:t>.</w:t>
      </w:r>
    </w:p>
    <w:p w:rsidR="00C463D4" w:rsidRPr="001C4027" w:rsidRDefault="00C463D4" w:rsidP="00C463D4">
      <w:pPr>
        <w:rPr>
          <w:rStyle w:val="13"/>
        </w:rPr>
      </w:pPr>
    </w:p>
    <w:p w:rsidR="00C463D4" w:rsidRPr="001C4027" w:rsidRDefault="00C463D4" w:rsidP="00C463D4">
      <w:pPr>
        <w:rPr>
          <w:color w:val="auto"/>
          <w:sz w:val="2"/>
          <w:szCs w:val="2"/>
          <w:highlight w:val="yellow"/>
          <w:lang w:eastAsia="ru-RU"/>
        </w:rPr>
      </w:pPr>
    </w:p>
    <w:p w:rsidR="00C463D4" w:rsidRPr="001C4027" w:rsidRDefault="00C463D4" w:rsidP="00C463D4">
      <w:pPr>
        <w:pStyle w:val="af"/>
        <w:ind w:firstLine="720"/>
        <w:jc w:val="center"/>
        <w:rPr>
          <w:rFonts w:ascii="Times New Roman" w:hAnsi="Times New Roman"/>
          <w:i/>
          <w:sz w:val="28"/>
          <w:szCs w:val="28"/>
          <w:lang w:val="uk-UA"/>
        </w:rPr>
      </w:pPr>
      <w:bookmarkStart w:id="7" w:name="bookmark4"/>
      <w:r w:rsidRPr="001C4027">
        <w:rPr>
          <w:rStyle w:val="11"/>
          <w:bCs w:val="0"/>
          <w:i/>
          <w:color w:val="000000"/>
          <w:sz w:val="28"/>
          <w:szCs w:val="28"/>
          <w:lang w:val="uk-UA" w:eastAsia="uk-UA"/>
        </w:rPr>
        <w:t>V. Механізми та заходи, що забезпечать розв’язання визначеної проблеми</w:t>
      </w:r>
      <w:bookmarkEnd w:id="7"/>
    </w:p>
    <w:p w:rsidR="00C463D4" w:rsidRPr="001C4027" w:rsidRDefault="00C463D4" w:rsidP="00C463D4">
      <w:pPr>
        <w:pStyle w:val="af"/>
        <w:ind w:firstLine="720"/>
        <w:jc w:val="both"/>
        <w:rPr>
          <w:rFonts w:ascii="Times New Roman" w:hAnsi="Times New Roman"/>
          <w:sz w:val="28"/>
          <w:szCs w:val="28"/>
          <w:lang w:val="uk-UA"/>
        </w:rPr>
      </w:pPr>
      <w:r w:rsidRPr="001C4027">
        <w:rPr>
          <w:rStyle w:val="13"/>
          <w:color w:val="000000"/>
          <w:sz w:val="28"/>
          <w:szCs w:val="28"/>
          <w:lang w:val="uk-UA" w:eastAsia="uk-UA"/>
        </w:rPr>
        <w:t xml:space="preserve">Механізмом розв’язання вказаної вище проблеми є ухвалення рішення міської ради «Про встановлення ставок єдиного податку для суб’єктів малого підприємництва </w:t>
      </w:r>
      <w:r w:rsidRPr="001C4027">
        <w:rPr>
          <w:rStyle w:val="13"/>
          <w:sz w:val="28"/>
          <w:szCs w:val="28"/>
          <w:lang w:val="uk-UA" w:eastAsia="uk-UA"/>
        </w:rPr>
        <w:t>міста</w:t>
      </w:r>
      <w:r w:rsidRPr="001C4027">
        <w:rPr>
          <w:rStyle w:val="13"/>
          <w:color w:val="FF0000"/>
          <w:sz w:val="28"/>
          <w:szCs w:val="28"/>
          <w:lang w:val="uk-UA" w:eastAsia="uk-UA"/>
        </w:rPr>
        <w:t xml:space="preserve"> </w:t>
      </w:r>
      <w:r w:rsidRPr="001C4027">
        <w:rPr>
          <w:rStyle w:val="13"/>
          <w:color w:val="000000"/>
          <w:sz w:val="28"/>
          <w:szCs w:val="28"/>
          <w:lang w:val="uk-UA" w:eastAsia="uk-UA"/>
        </w:rPr>
        <w:t>Кривого Рогу на  20</w:t>
      </w:r>
      <w:r w:rsidR="00CA4D0E" w:rsidRPr="001C4027">
        <w:rPr>
          <w:rStyle w:val="13"/>
          <w:color w:val="000000"/>
          <w:sz w:val="28"/>
          <w:szCs w:val="28"/>
          <w:lang w:val="uk-UA" w:eastAsia="uk-UA"/>
        </w:rPr>
        <w:t>20</w:t>
      </w:r>
      <w:r w:rsidRPr="001C4027">
        <w:rPr>
          <w:rStyle w:val="13"/>
          <w:color w:val="000000"/>
          <w:sz w:val="28"/>
          <w:szCs w:val="28"/>
          <w:lang w:val="uk-UA" w:eastAsia="uk-UA"/>
        </w:rPr>
        <w:t xml:space="preserve"> рік» відповідно до вимог чинного законодавства.</w:t>
      </w:r>
    </w:p>
    <w:p w:rsidR="00C463D4" w:rsidRPr="001C4027" w:rsidRDefault="00C463D4" w:rsidP="00C463D4">
      <w:pPr>
        <w:pStyle w:val="af2"/>
        <w:spacing w:before="0" w:line="240" w:lineRule="atLeast"/>
        <w:ind w:firstLine="708"/>
        <w:jc w:val="both"/>
        <w:rPr>
          <w:rFonts w:ascii="Times New Roman" w:hAnsi="Times New Roman"/>
          <w:sz w:val="28"/>
          <w:szCs w:val="28"/>
        </w:rPr>
      </w:pPr>
      <w:r w:rsidRPr="001C4027">
        <w:rPr>
          <w:rFonts w:ascii="Times New Roman" w:hAnsi="Times New Roman"/>
          <w:sz w:val="28"/>
          <w:szCs w:val="28"/>
        </w:rPr>
        <w:t xml:space="preserve">З метою підтримки малого підприємництва, сприяння </w:t>
      </w:r>
      <w:proofErr w:type="spellStart"/>
      <w:r w:rsidRPr="001C4027">
        <w:rPr>
          <w:rFonts w:ascii="Times New Roman" w:hAnsi="Times New Roman"/>
          <w:sz w:val="28"/>
          <w:szCs w:val="28"/>
        </w:rPr>
        <w:t>самозайнятості</w:t>
      </w:r>
      <w:proofErr w:type="spellEnd"/>
      <w:r w:rsidRPr="001C4027">
        <w:rPr>
          <w:rFonts w:ascii="Times New Roman" w:hAnsi="Times New Roman"/>
          <w:sz w:val="28"/>
          <w:szCs w:val="28"/>
        </w:rPr>
        <w:t xml:space="preserve"> населення, створення додаткових робочих місць проектом </w:t>
      </w:r>
      <w:r w:rsidR="00C36707">
        <w:rPr>
          <w:rFonts w:ascii="Times New Roman" w:hAnsi="Times New Roman"/>
          <w:sz w:val="28"/>
          <w:szCs w:val="28"/>
        </w:rPr>
        <w:t xml:space="preserve">рішення міської ради </w:t>
      </w:r>
      <w:r w:rsidRPr="001C4027">
        <w:rPr>
          <w:rFonts w:ascii="Times New Roman" w:hAnsi="Times New Roman"/>
          <w:sz w:val="28"/>
          <w:szCs w:val="28"/>
        </w:rPr>
        <w:t>пропонується залишити розмір ставок єдиного податку на рівні  201</w:t>
      </w:r>
      <w:r w:rsidR="00CA4D0E" w:rsidRPr="001C4027">
        <w:rPr>
          <w:rFonts w:ascii="Times New Roman" w:hAnsi="Times New Roman"/>
          <w:sz w:val="28"/>
          <w:szCs w:val="28"/>
        </w:rPr>
        <w:t>8</w:t>
      </w:r>
      <w:r w:rsidRPr="001C4027">
        <w:rPr>
          <w:rFonts w:ascii="Times New Roman" w:hAnsi="Times New Roman"/>
          <w:sz w:val="28"/>
          <w:szCs w:val="28"/>
        </w:rPr>
        <w:t>, 201</w:t>
      </w:r>
      <w:r w:rsidR="00CA4D0E" w:rsidRPr="001C4027">
        <w:rPr>
          <w:rFonts w:ascii="Times New Roman" w:hAnsi="Times New Roman"/>
          <w:sz w:val="28"/>
          <w:szCs w:val="28"/>
        </w:rPr>
        <w:t>9</w:t>
      </w:r>
      <w:r w:rsidRPr="001C4027">
        <w:rPr>
          <w:rFonts w:ascii="Times New Roman" w:hAnsi="Times New Roman"/>
          <w:sz w:val="28"/>
          <w:szCs w:val="28"/>
        </w:rPr>
        <w:t xml:space="preserve"> років.</w:t>
      </w:r>
    </w:p>
    <w:p w:rsidR="00F57C26" w:rsidRPr="00F57C26" w:rsidRDefault="00F57C26" w:rsidP="00F57C26">
      <w:pPr>
        <w:widowControl/>
        <w:ind w:firstLine="720"/>
        <w:jc w:val="both"/>
        <w:rPr>
          <w:rFonts w:ascii="Times New Roman" w:hAnsi="Times New Roman" w:cs="Times New Roman"/>
          <w:color w:val="auto"/>
          <w:sz w:val="28"/>
          <w:szCs w:val="28"/>
          <w:lang w:eastAsia="ru-RU"/>
        </w:rPr>
      </w:pPr>
      <w:r w:rsidRPr="00F57C26">
        <w:rPr>
          <w:rFonts w:ascii="Times New Roman" w:hAnsi="Times New Roman" w:cs="Times New Roman"/>
          <w:color w:val="auto"/>
          <w:sz w:val="28"/>
          <w:szCs w:val="28"/>
          <w:lang w:eastAsia="ru-RU"/>
        </w:rPr>
        <w:t xml:space="preserve">Задля забезпечення виконання вимог чинного законодавства України, відповідно до Регламенту виконавчого комітету Криворізької міської ради документи з регуляторної діяльності підлягають оприлюдненню на офіційному веб-сайті Криворізької міської ради та її виконавчого комітету підрозділ «Регуляторна політика» розділу «Інформаційна база» </w:t>
      </w:r>
      <w:hyperlink r:id="rId10" w:history="1">
        <w:r w:rsidRPr="00F57C26">
          <w:rPr>
            <w:rFonts w:ascii="Times New Roman" w:hAnsi="Times New Roman" w:cs="Times New Roman"/>
            <w:color w:val="auto"/>
            <w:sz w:val="28"/>
            <w:szCs w:val="28"/>
            <w:lang w:eastAsia="ru-RU"/>
          </w:rPr>
          <w:t>www.kr.gov.ua</w:t>
        </w:r>
      </w:hyperlink>
      <w:r w:rsidRPr="00F57C26">
        <w:rPr>
          <w:rFonts w:ascii="Times New Roman" w:hAnsi="Times New Roman" w:cs="Times New Roman"/>
          <w:color w:val="auto"/>
          <w:sz w:val="28"/>
          <w:szCs w:val="28"/>
          <w:lang w:eastAsia="ru-RU"/>
        </w:rPr>
        <w:t xml:space="preserve">, у засобах масової інформації з метою отримання зауважень і пропозицій у термін, визначений Законом України «Про засади державної регуляторної політики у сфері господарської діяльності». </w:t>
      </w:r>
    </w:p>
    <w:p w:rsidR="00C463D4" w:rsidRPr="001C4027" w:rsidRDefault="00C463D4" w:rsidP="00C463D4">
      <w:pPr>
        <w:widowControl/>
        <w:spacing w:line="240" w:lineRule="atLeast"/>
        <w:ind w:firstLine="708"/>
        <w:jc w:val="both"/>
        <w:rPr>
          <w:rFonts w:ascii="Times New Roman" w:hAnsi="Times New Roman" w:cs="Times New Roman"/>
          <w:color w:val="auto"/>
          <w:sz w:val="28"/>
          <w:szCs w:val="28"/>
          <w:lang w:eastAsia="ru-RU"/>
        </w:rPr>
      </w:pPr>
      <w:r w:rsidRPr="001C4027">
        <w:rPr>
          <w:rFonts w:ascii="Times New Roman" w:hAnsi="Times New Roman" w:cs="Times New Roman"/>
          <w:color w:val="auto"/>
          <w:sz w:val="28"/>
          <w:szCs w:val="28"/>
          <w:lang w:eastAsia="ru-RU"/>
        </w:rPr>
        <w:t>З метою забезпечення інформованості громади та суб’єктів господа</w:t>
      </w:r>
      <w:r w:rsidR="009B1973">
        <w:rPr>
          <w:rFonts w:ascii="Times New Roman" w:hAnsi="Times New Roman" w:cs="Times New Roman"/>
          <w:color w:val="auto"/>
          <w:sz w:val="28"/>
          <w:szCs w:val="28"/>
          <w:lang w:eastAsia="ru-RU"/>
        </w:rPr>
        <w:t>-</w:t>
      </w:r>
      <w:proofErr w:type="spellStart"/>
      <w:r w:rsidRPr="001C4027">
        <w:rPr>
          <w:rFonts w:ascii="Times New Roman" w:hAnsi="Times New Roman" w:cs="Times New Roman"/>
          <w:color w:val="auto"/>
          <w:sz w:val="28"/>
          <w:szCs w:val="28"/>
          <w:lang w:eastAsia="ru-RU"/>
        </w:rPr>
        <w:t>рювання</w:t>
      </w:r>
      <w:proofErr w:type="spellEnd"/>
      <w:r w:rsidRPr="001C4027">
        <w:rPr>
          <w:rFonts w:ascii="Times New Roman" w:hAnsi="Times New Roman" w:cs="Times New Roman"/>
          <w:color w:val="auto"/>
          <w:sz w:val="28"/>
          <w:szCs w:val="28"/>
          <w:lang w:eastAsia="ru-RU"/>
        </w:rPr>
        <w:t xml:space="preserve"> ухвалене рішення міської ради буде оприлюднено в </w:t>
      </w:r>
      <w:r w:rsidRPr="007E6422">
        <w:rPr>
          <w:rFonts w:ascii="Times New Roman" w:hAnsi="Times New Roman" w:cs="Times New Roman"/>
          <w:color w:val="auto"/>
          <w:sz w:val="28"/>
          <w:szCs w:val="28"/>
          <w:lang w:eastAsia="ru-RU"/>
        </w:rPr>
        <w:t>Криворізькій міській газеті «Червоний гірник», на офіційному веб-сайті Криворізької міської ради та її виконавчого</w:t>
      </w:r>
      <w:r w:rsidRPr="001C4027">
        <w:rPr>
          <w:rFonts w:ascii="Times New Roman" w:hAnsi="Times New Roman" w:cs="Times New Roman"/>
          <w:color w:val="auto"/>
          <w:sz w:val="28"/>
          <w:szCs w:val="28"/>
          <w:lang w:eastAsia="ru-RU"/>
        </w:rPr>
        <w:t xml:space="preserve"> комітету, підрозділ «Регуляторна політика» розділу «Законодавство України» </w:t>
      </w:r>
      <w:hyperlink r:id="rId11" w:history="1">
        <w:r w:rsidRPr="001C4027">
          <w:rPr>
            <w:rFonts w:ascii="Times New Roman" w:hAnsi="Times New Roman" w:cs="Times New Roman"/>
            <w:color w:val="auto"/>
            <w:sz w:val="28"/>
            <w:szCs w:val="28"/>
            <w:lang w:eastAsia="ru-RU"/>
          </w:rPr>
          <w:t>www.kr.gov.ua</w:t>
        </w:r>
      </w:hyperlink>
      <w:r w:rsidRPr="001C4027">
        <w:rPr>
          <w:rFonts w:ascii="Times New Roman" w:hAnsi="Times New Roman" w:cs="Times New Roman"/>
          <w:color w:val="auto"/>
          <w:sz w:val="28"/>
          <w:szCs w:val="28"/>
          <w:lang w:eastAsia="ru-RU"/>
        </w:rPr>
        <w:t xml:space="preserve"> у встановлений законодавством термін. </w:t>
      </w:r>
    </w:p>
    <w:p w:rsidR="00C463D4" w:rsidRPr="007E6422" w:rsidRDefault="00C463D4" w:rsidP="00C463D4">
      <w:pPr>
        <w:widowControl/>
        <w:spacing w:line="240" w:lineRule="atLeast"/>
        <w:ind w:firstLine="708"/>
        <w:jc w:val="both"/>
        <w:rPr>
          <w:rFonts w:ascii="Times New Roman" w:hAnsi="Times New Roman" w:cs="Times New Roman"/>
          <w:color w:val="auto"/>
          <w:sz w:val="28"/>
          <w:szCs w:val="28"/>
          <w:lang w:eastAsia="ru-RU"/>
        </w:rPr>
      </w:pPr>
      <w:r w:rsidRPr="001C4027">
        <w:rPr>
          <w:rFonts w:ascii="Times New Roman" w:hAnsi="Times New Roman" w:cs="Times New Roman"/>
          <w:color w:val="auto"/>
          <w:sz w:val="28"/>
          <w:szCs w:val="28"/>
          <w:lang w:eastAsia="ru-RU"/>
        </w:rPr>
        <w:t xml:space="preserve">Рівень поінформованості є досить високим, </w:t>
      </w:r>
      <w:r w:rsidR="00F16F7A" w:rsidRPr="001C4027">
        <w:rPr>
          <w:rFonts w:ascii="Times New Roman" w:hAnsi="Times New Roman" w:cs="Times New Roman"/>
          <w:color w:val="auto"/>
          <w:sz w:val="28"/>
          <w:szCs w:val="28"/>
          <w:lang w:eastAsia="ru-RU"/>
        </w:rPr>
        <w:t>оскільки</w:t>
      </w:r>
      <w:r w:rsidR="00F16F7A" w:rsidRPr="00F16F7A">
        <w:rPr>
          <w:rFonts w:ascii="Times New Roman" w:hAnsi="Times New Roman" w:cs="Times New Roman"/>
          <w:color w:val="auto"/>
          <w:sz w:val="28"/>
          <w:szCs w:val="28"/>
          <w:lang w:eastAsia="ru-RU"/>
        </w:rPr>
        <w:t xml:space="preserve"> </w:t>
      </w:r>
      <w:r w:rsidR="00F16F7A" w:rsidRPr="007E6422">
        <w:rPr>
          <w:rFonts w:ascii="Times New Roman" w:hAnsi="Times New Roman" w:cs="Times New Roman"/>
          <w:color w:val="auto"/>
          <w:sz w:val="28"/>
          <w:szCs w:val="28"/>
          <w:lang w:eastAsia="ru-RU"/>
        </w:rPr>
        <w:t>мешканці користу</w:t>
      </w:r>
      <w:r w:rsidR="00F16F7A" w:rsidRPr="001C4027">
        <w:rPr>
          <w:rFonts w:ascii="Times New Roman" w:hAnsi="Times New Roman" w:cs="Times New Roman"/>
          <w:color w:val="auto"/>
          <w:sz w:val="28"/>
          <w:szCs w:val="28"/>
          <w:lang w:eastAsia="ru-RU"/>
        </w:rPr>
        <w:t>ються</w:t>
      </w:r>
      <w:r w:rsidR="00F16F7A">
        <w:rPr>
          <w:rFonts w:ascii="Times New Roman" w:hAnsi="Times New Roman" w:cs="Times New Roman"/>
          <w:color w:val="auto"/>
          <w:sz w:val="28"/>
          <w:szCs w:val="28"/>
          <w:lang w:eastAsia="ru-RU"/>
        </w:rPr>
        <w:t xml:space="preserve"> не тільки</w:t>
      </w:r>
      <w:r w:rsidR="00F16F7A" w:rsidRPr="00F16F7A">
        <w:rPr>
          <w:rFonts w:ascii="Times New Roman" w:hAnsi="Times New Roman" w:cs="Times New Roman"/>
          <w:color w:val="auto"/>
          <w:sz w:val="28"/>
          <w:szCs w:val="28"/>
          <w:lang w:eastAsia="ru-RU"/>
        </w:rPr>
        <w:t xml:space="preserve"> </w:t>
      </w:r>
      <w:r w:rsidR="00F16F7A" w:rsidRPr="007E6422">
        <w:rPr>
          <w:rFonts w:ascii="Times New Roman" w:hAnsi="Times New Roman" w:cs="Times New Roman"/>
          <w:color w:val="auto"/>
          <w:sz w:val="28"/>
          <w:szCs w:val="28"/>
          <w:lang w:eastAsia="ru-RU"/>
        </w:rPr>
        <w:t>паперови</w:t>
      </w:r>
      <w:r w:rsidR="00F16F7A">
        <w:rPr>
          <w:rFonts w:ascii="Times New Roman" w:hAnsi="Times New Roman" w:cs="Times New Roman"/>
          <w:color w:val="auto"/>
          <w:sz w:val="28"/>
          <w:szCs w:val="28"/>
          <w:lang w:eastAsia="ru-RU"/>
        </w:rPr>
        <w:t>ми</w:t>
      </w:r>
      <w:r w:rsidR="00F16F7A" w:rsidRPr="007E6422">
        <w:rPr>
          <w:rFonts w:ascii="Times New Roman" w:hAnsi="Times New Roman" w:cs="Times New Roman"/>
          <w:color w:val="auto"/>
          <w:sz w:val="28"/>
          <w:szCs w:val="28"/>
          <w:lang w:eastAsia="ru-RU"/>
        </w:rPr>
        <w:t xml:space="preserve"> носія</w:t>
      </w:r>
      <w:r w:rsidR="00F16F7A">
        <w:rPr>
          <w:rFonts w:ascii="Times New Roman" w:hAnsi="Times New Roman" w:cs="Times New Roman"/>
          <w:color w:val="auto"/>
          <w:sz w:val="28"/>
          <w:szCs w:val="28"/>
          <w:lang w:eastAsia="ru-RU"/>
        </w:rPr>
        <w:t xml:space="preserve">ми </w:t>
      </w:r>
      <w:r w:rsidR="00F16F7A" w:rsidRPr="007E6422">
        <w:rPr>
          <w:rFonts w:ascii="Times New Roman" w:hAnsi="Times New Roman" w:cs="Times New Roman"/>
          <w:color w:val="auto"/>
          <w:sz w:val="28"/>
          <w:szCs w:val="28"/>
          <w:lang w:eastAsia="ru-RU"/>
        </w:rPr>
        <w:t>Криворізької міської  газети «Червоний гірник»</w:t>
      </w:r>
      <w:r w:rsidR="00F16F7A">
        <w:rPr>
          <w:rFonts w:ascii="Times New Roman" w:hAnsi="Times New Roman" w:cs="Times New Roman"/>
          <w:color w:val="auto"/>
          <w:sz w:val="28"/>
          <w:szCs w:val="28"/>
          <w:lang w:eastAsia="ru-RU"/>
        </w:rPr>
        <w:t xml:space="preserve">, але </w:t>
      </w:r>
      <w:r w:rsidR="009B1973">
        <w:rPr>
          <w:rFonts w:ascii="Times New Roman" w:hAnsi="Times New Roman" w:cs="Times New Roman"/>
          <w:color w:val="auto"/>
          <w:sz w:val="28"/>
          <w:szCs w:val="28"/>
          <w:lang w:eastAsia="ru-RU"/>
        </w:rPr>
        <w:t>й</w:t>
      </w:r>
      <w:r w:rsidR="00F16F7A" w:rsidRPr="001C4027">
        <w:rPr>
          <w:rFonts w:ascii="Times New Roman" w:hAnsi="Times New Roman" w:cs="Times New Roman"/>
          <w:color w:val="auto"/>
          <w:sz w:val="28"/>
          <w:szCs w:val="28"/>
          <w:lang w:eastAsia="ru-RU"/>
        </w:rPr>
        <w:t xml:space="preserve"> електронною версією </w:t>
      </w:r>
      <w:r w:rsidRPr="001C4027">
        <w:rPr>
          <w:rFonts w:ascii="Times New Roman" w:hAnsi="Times New Roman" w:cs="Times New Roman"/>
          <w:color w:val="auto"/>
          <w:sz w:val="28"/>
          <w:szCs w:val="28"/>
          <w:lang w:eastAsia="ru-RU"/>
        </w:rPr>
        <w:t>(статистичні дані не обраховуються); у мережі Інтернет офіційними сторінками виконкому міської ради та виконкомів районних у місті рад у 201</w:t>
      </w:r>
      <w:r w:rsidR="00CA4D0E" w:rsidRPr="001C4027">
        <w:rPr>
          <w:rFonts w:ascii="Times New Roman" w:hAnsi="Times New Roman" w:cs="Times New Roman"/>
          <w:color w:val="auto"/>
          <w:sz w:val="28"/>
          <w:szCs w:val="28"/>
          <w:lang w:eastAsia="ru-RU"/>
        </w:rPr>
        <w:t>8</w:t>
      </w:r>
      <w:r w:rsidRPr="001C4027">
        <w:rPr>
          <w:rFonts w:ascii="Times New Roman" w:hAnsi="Times New Roman" w:cs="Times New Roman"/>
          <w:color w:val="auto"/>
          <w:sz w:val="28"/>
          <w:szCs w:val="28"/>
          <w:lang w:eastAsia="ru-RU"/>
        </w:rPr>
        <w:t xml:space="preserve"> </w:t>
      </w:r>
      <w:r w:rsidRPr="007E6422">
        <w:rPr>
          <w:rFonts w:ascii="Times New Roman" w:hAnsi="Times New Roman" w:cs="Times New Roman"/>
          <w:color w:val="auto"/>
          <w:sz w:val="28"/>
          <w:szCs w:val="28"/>
          <w:lang w:eastAsia="ru-RU"/>
        </w:rPr>
        <w:t xml:space="preserve">році скористалися </w:t>
      </w:r>
      <w:r w:rsidR="007E6422" w:rsidRPr="007E6422">
        <w:rPr>
          <w:rFonts w:ascii="Times New Roman" w:hAnsi="Times New Roman" w:cs="Times New Roman"/>
          <w:color w:val="auto"/>
          <w:sz w:val="28"/>
          <w:szCs w:val="28"/>
          <w:lang w:eastAsia="ru-RU"/>
        </w:rPr>
        <w:t>341,2</w:t>
      </w:r>
      <w:r w:rsidRPr="007E6422">
        <w:rPr>
          <w:rFonts w:ascii="Times New Roman" w:hAnsi="Times New Roman" w:cs="Times New Roman"/>
          <w:color w:val="auto"/>
          <w:sz w:val="28"/>
          <w:szCs w:val="28"/>
          <w:lang w:eastAsia="ru-RU"/>
        </w:rPr>
        <w:t xml:space="preserve"> тис. відвідувачів. </w:t>
      </w:r>
    </w:p>
    <w:p w:rsidR="00C463D4" w:rsidRPr="001C4027" w:rsidRDefault="00C463D4" w:rsidP="00C463D4">
      <w:pPr>
        <w:pStyle w:val="af"/>
        <w:ind w:firstLine="720"/>
        <w:jc w:val="both"/>
        <w:rPr>
          <w:rStyle w:val="13"/>
          <w:color w:val="000000"/>
          <w:sz w:val="28"/>
          <w:szCs w:val="28"/>
          <w:lang w:val="uk-UA" w:eastAsia="uk-UA"/>
        </w:rPr>
      </w:pPr>
      <w:r w:rsidRPr="007E6422">
        <w:rPr>
          <w:rStyle w:val="13"/>
          <w:sz w:val="28"/>
          <w:szCs w:val="28"/>
          <w:lang w:val="uk-UA" w:eastAsia="uk-UA"/>
        </w:rPr>
        <w:t>Таким чином, упровадження регуляторного акта забезпечить дотримання</w:t>
      </w:r>
      <w:r w:rsidRPr="001C4027">
        <w:rPr>
          <w:rStyle w:val="13"/>
          <w:sz w:val="28"/>
          <w:szCs w:val="28"/>
          <w:lang w:val="uk-UA" w:eastAsia="uk-UA"/>
        </w:rPr>
        <w:t xml:space="preserve"> норм чинного податкового законодавства як органами державної податкової служби, органами місцевого самоврядування, так і суб’єктами господарювання </w:t>
      </w:r>
      <w:r w:rsidRPr="001C4027">
        <w:rPr>
          <w:rStyle w:val="13"/>
          <w:sz w:val="28"/>
          <w:szCs w:val="28"/>
          <w:lang w:val="uk-UA" w:eastAsia="uk-UA"/>
        </w:rPr>
        <w:lastRenderedPageBreak/>
        <w:t>(фізичними особами-підприємцями), які сплачують єдиний податок у порядку та на умовах, визначених Кодексом і цим рішенням, з одночасним веденням</w:t>
      </w:r>
      <w:r w:rsidRPr="001C4027">
        <w:rPr>
          <w:rStyle w:val="13"/>
          <w:color w:val="000000"/>
          <w:sz w:val="28"/>
          <w:szCs w:val="28"/>
          <w:lang w:val="uk-UA" w:eastAsia="uk-UA"/>
        </w:rPr>
        <w:t xml:space="preserve"> спрощеного обліку та звітності.</w:t>
      </w:r>
    </w:p>
    <w:p w:rsidR="00C463D4" w:rsidRPr="001C4027" w:rsidRDefault="00C463D4" w:rsidP="00C463D4">
      <w:pPr>
        <w:pStyle w:val="af"/>
        <w:ind w:firstLine="720"/>
        <w:jc w:val="both"/>
        <w:rPr>
          <w:rStyle w:val="13"/>
          <w:color w:val="000000"/>
          <w:sz w:val="28"/>
          <w:szCs w:val="28"/>
          <w:lang w:val="uk-UA" w:eastAsia="uk-UA"/>
        </w:rPr>
      </w:pPr>
      <w:r w:rsidRPr="001C4027">
        <w:rPr>
          <w:rStyle w:val="13"/>
          <w:color w:val="000000"/>
          <w:sz w:val="28"/>
          <w:szCs w:val="28"/>
          <w:lang w:val="uk-UA" w:eastAsia="uk-UA"/>
        </w:rPr>
        <w:t xml:space="preserve">При встановленні податків очікувані вигоди будуть завжди меншими витрат на регулювання, оскільки витрати на регулювання складаються з прямих витрат (які дорівнюють очікуваним надходженням) та адміністративних витрат суб’єктів господарювання. </w:t>
      </w:r>
    </w:p>
    <w:p w:rsidR="00C463D4" w:rsidRPr="001C4027" w:rsidRDefault="00C463D4" w:rsidP="00C463D4">
      <w:pPr>
        <w:pStyle w:val="af"/>
        <w:jc w:val="both"/>
        <w:rPr>
          <w:rFonts w:ascii="Times New Roman" w:hAnsi="Times New Roman"/>
          <w:lang w:val="uk-UA"/>
        </w:rPr>
      </w:pPr>
    </w:p>
    <w:p w:rsidR="00C463D4" w:rsidRPr="001C4027" w:rsidRDefault="00C463D4" w:rsidP="00C463D4">
      <w:pPr>
        <w:pStyle w:val="af"/>
        <w:jc w:val="center"/>
        <w:rPr>
          <w:rStyle w:val="11"/>
          <w:bCs w:val="0"/>
          <w:i/>
          <w:color w:val="000000"/>
          <w:sz w:val="28"/>
          <w:szCs w:val="28"/>
          <w:lang w:val="uk-UA" w:eastAsia="uk-UA"/>
        </w:rPr>
      </w:pPr>
      <w:bookmarkStart w:id="8" w:name="bookmark5"/>
      <w:r w:rsidRPr="001C4027">
        <w:rPr>
          <w:rStyle w:val="11"/>
          <w:bCs w:val="0"/>
          <w:i/>
          <w:color w:val="000000"/>
          <w:sz w:val="28"/>
          <w:szCs w:val="28"/>
          <w:lang w:val="uk-UA" w:eastAsia="uk-UA"/>
        </w:rPr>
        <w:t>VI. Оцінка виконання вимог регуляторного акта залежно від ресурсів,</w:t>
      </w:r>
    </w:p>
    <w:p w:rsidR="00C463D4" w:rsidRPr="001C4027" w:rsidRDefault="00C463D4" w:rsidP="00C463D4">
      <w:pPr>
        <w:pStyle w:val="af"/>
        <w:jc w:val="center"/>
        <w:rPr>
          <w:rStyle w:val="11"/>
          <w:bCs w:val="0"/>
          <w:i/>
          <w:color w:val="000000"/>
          <w:sz w:val="28"/>
          <w:szCs w:val="28"/>
          <w:lang w:val="uk-UA" w:eastAsia="uk-UA"/>
        </w:rPr>
      </w:pPr>
      <w:r w:rsidRPr="001C4027">
        <w:rPr>
          <w:rStyle w:val="11"/>
          <w:bCs w:val="0"/>
          <w:i/>
          <w:color w:val="000000"/>
          <w:sz w:val="28"/>
          <w:szCs w:val="28"/>
          <w:lang w:val="uk-UA" w:eastAsia="uk-UA"/>
        </w:rPr>
        <w:t xml:space="preserve"> якими розпоряджаються органи виконавчої влади чи органи місцевого самоврядування, фізичні та юридичні особи, які повинні проваджувати</w:t>
      </w:r>
    </w:p>
    <w:p w:rsidR="00C463D4" w:rsidRPr="001C4027" w:rsidRDefault="00C463D4" w:rsidP="00C463D4">
      <w:pPr>
        <w:pStyle w:val="af"/>
        <w:jc w:val="center"/>
        <w:rPr>
          <w:rStyle w:val="11"/>
          <w:bCs w:val="0"/>
          <w:i/>
          <w:sz w:val="28"/>
          <w:szCs w:val="28"/>
          <w:lang w:val="uk-UA"/>
        </w:rPr>
      </w:pPr>
      <w:r w:rsidRPr="001C4027">
        <w:rPr>
          <w:rStyle w:val="11"/>
          <w:bCs w:val="0"/>
          <w:i/>
          <w:color w:val="000000"/>
          <w:sz w:val="28"/>
          <w:szCs w:val="28"/>
          <w:lang w:val="uk-UA" w:eastAsia="uk-UA"/>
        </w:rPr>
        <w:t>або виконувати ці вимоги</w:t>
      </w:r>
      <w:bookmarkEnd w:id="8"/>
    </w:p>
    <w:p w:rsidR="00C463D4" w:rsidRPr="001C4027" w:rsidRDefault="00C463D4" w:rsidP="00C463D4">
      <w:pPr>
        <w:pStyle w:val="af"/>
        <w:ind w:firstLine="360"/>
        <w:jc w:val="both"/>
        <w:rPr>
          <w:rStyle w:val="13"/>
          <w:color w:val="000000"/>
          <w:sz w:val="28"/>
          <w:szCs w:val="28"/>
          <w:lang w:val="uk-UA" w:eastAsia="uk-UA"/>
        </w:rPr>
      </w:pPr>
      <w:r w:rsidRPr="001C4027">
        <w:rPr>
          <w:rStyle w:val="13"/>
          <w:b/>
          <w:color w:val="000000"/>
          <w:sz w:val="28"/>
          <w:szCs w:val="28"/>
          <w:lang w:val="uk-UA" w:eastAsia="uk-UA"/>
        </w:rPr>
        <w:tab/>
      </w:r>
      <w:r w:rsidRPr="001C4027">
        <w:rPr>
          <w:rFonts w:ascii="Times New Roman" w:hAnsi="Times New Roman"/>
          <w:sz w:val="28"/>
          <w:szCs w:val="28"/>
          <w:lang w:val="uk-UA"/>
        </w:rPr>
        <w:t xml:space="preserve">Дія регуляторного акта не поширюється на суб’єктів господарювання великого й середнього підприємництва,  тому  розрахунки витрат на одного суб’єкта господарювання та бюджетних витрат на адміністрування зазначеної категорії  відповідно  </w:t>
      </w:r>
      <w:r w:rsidRPr="001C4027">
        <w:rPr>
          <w:rStyle w:val="13"/>
          <w:color w:val="000000"/>
          <w:sz w:val="28"/>
          <w:szCs w:val="28"/>
          <w:lang w:val="uk-UA" w:eastAsia="uk-UA"/>
        </w:rPr>
        <w:t xml:space="preserve">до  Методики  проведення  аналізу впливу регуляторного </w:t>
      </w:r>
    </w:p>
    <w:p w:rsidR="00C463D4" w:rsidRPr="001C4027" w:rsidRDefault="00C463D4" w:rsidP="00C463D4">
      <w:pPr>
        <w:pStyle w:val="af"/>
        <w:jc w:val="both"/>
        <w:rPr>
          <w:rStyle w:val="13"/>
          <w:color w:val="000000"/>
          <w:sz w:val="28"/>
          <w:szCs w:val="28"/>
          <w:lang w:val="uk-UA" w:eastAsia="uk-UA"/>
        </w:rPr>
      </w:pPr>
      <w:r w:rsidRPr="001C4027">
        <w:rPr>
          <w:rStyle w:val="13"/>
          <w:color w:val="000000"/>
          <w:sz w:val="28"/>
          <w:szCs w:val="28"/>
          <w:lang w:val="uk-UA" w:eastAsia="uk-UA"/>
        </w:rPr>
        <w:t xml:space="preserve">акта (Постанова </w:t>
      </w:r>
      <w:r w:rsidRPr="001C4027">
        <w:rPr>
          <w:rFonts w:ascii="Times New Roman" w:hAnsi="Times New Roman"/>
          <w:sz w:val="28"/>
          <w:szCs w:val="28"/>
          <w:lang w:val="uk-UA"/>
        </w:rPr>
        <w:t xml:space="preserve">Кабінету Міністрів України від 11 березня 2004 року №308 «Про затвердження </w:t>
      </w:r>
      <w:proofErr w:type="spellStart"/>
      <w:r w:rsidR="00F57C26" w:rsidRPr="001C4027">
        <w:rPr>
          <w:rFonts w:ascii="Times New Roman" w:hAnsi="Times New Roman"/>
          <w:sz w:val="28"/>
          <w:szCs w:val="28"/>
          <w:lang w:val="uk-UA"/>
        </w:rPr>
        <w:t>Методик</w:t>
      </w:r>
      <w:proofErr w:type="spellEnd"/>
      <w:r w:rsidR="00F57C26" w:rsidRPr="001C4027">
        <w:rPr>
          <w:rFonts w:ascii="Times New Roman" w:hAnsi="Times New Roman"/>
          <w:sz w:val="28"/>
          <w:szCs w:val="28"/>
          <w:lang w:val="uk-UA"/>
        </w:rPr>
        <w:t xml:space="preserve"> </w:t>
      </w:r>
      <w:r w:rsidRPr="001C4027">
        <w:rPr>
          <w:rFonts w:ascii="Times New Roman" w:hAnsi="Times New Roman"/>
          <w:sz w:val="28"/>
          <w:szCs w:val="28"/>
          <w:lang w:val="uk-UA"/>
        </w:rPr>
        <w:t>проведення аналізу впливу та відстеження результативності регуляторного акта»</w:t>
      </w:r>
      <w:r w:rsidRPr="001C4027">
        <w:rPr>
          <w:rStyle w:val="13"/>
          <w:color w:val="000000"/>
          <w:sz w:val="28"/>
          <w:szCs w:val="28"/>
          <w:lang w:val="uk-UA" w:eastAsia="uk-UA"/>
        </w:rPr>
        <w:t xml:space="preserve">) </w:t>
      </w:r>
      <w:r w:rsidRPr="001C4027">
        <w:rPr>
          <w:rFonts w:ascii="Times New Roman" w:hAnsi="Times New Roman"/>
          <w:sz w:val="28"/>
          <w:szCs w:val="28"/>
          <w:lang w:val="uk-UA"/>
        </w:rPr>
        <w:t>не проводилися</w:t>
      </w:r>
      <w:r w:rsidRPr="001C4027">
        <w:rPr>
          <w:rStyle w:val="13"/>
          <w:color w:val="000000"/>
          <w:sz w:val="28"/>
          <w:szCs w:val="28"/>
          <w:lang w:val="uk-UA" w:eastAsia="uk-UA"/>
        </w:rPr>
        <w:t>. Податок не є новим, тому додаткових витрат бюджету на впровадження та адміністрування  регулювання не передбачається. Незалежно від того чи будуть встановлені ставки єдиного податку для платників І та ІІ груп, видатки фіскальних органів та органів місцевого самоврядування не зміняться.</w:t>
      </w:r>
    </w:p>
    <w:p w:rsidR="00C463D4" w:rsidRPr="001C4027" w:rsidRDefault="00C463D4" w:rsidP="00C463D4">
      <w:pPr>
        <w:pStyle w:val="af"/>
        <w:ind w:firstLine="720"/>
        <w:jc w:val="both"/>
        <w:rPr>
          <w:rStyle w:val="13"/>
          <w:color w:val="000000"/>
          <w:sz w:val="28"/>
          <w:szCs w:val="28"/>
          <w:lang w:val="uk-UA" w:eastAsia="uk-UA"/>
        </w:rPr>
      </w:pPr>
      <w:r w:rsidRPr="001C4027">
        <w:rPr>
          <w:rStyle w:val="13"/>
          <w:color w:val="000000"/>
          <w:sz w:val="28"/>
          <w:szCs w:val="28"/>
          <w:lang w:val="uk-UA" w:eastAsia="uk-UA"/>
        </w:rPr>
        <w:t xml:space="preserve">Питома вага суб’єктів І та ІІ груп малого підприємництва (мікро) у загальній  кількості  суб’єктів  господарювання,  на яких поширюється дія </w:t>
      </w:r>
      <w:proofErr w:type="spellStart"/>
      <w:r w:rsidRPr="001C4027">
        <w:rPr>
          <w:rStyle w:val="13"/>
          <w:color w:val="000000"/>
          <w:sz w:val="28"/>
          <w:szCs w:val="28"/>
          <w:lang w:val="uk-UA" w:eastAsia="uk-UA"/>
        </w:rPr>
        <w:t>регу</w:t>
      </w:r>
      <w:proofErr w:type="spellEnd"/>
      <w:r w:rsidRPr="001C4027">
        <w:rPr>
          <w:rStyle w:val="13"/>
          <w:color w:val="000000"/>
          <w:sz w:val="28"/>
          <w:szCs w:val="28"/>
          <w:lang w:val="uk-UA" w:eastAsia="uk-UA"/>
        </w:rPr>
        <w:t>-</w:t>
      </w:r>
    </w:p>
    <w:p w:rsidR="00C463D4" w:rsidRPr="001C4027" w:rsidRDefault="00C463D4" w:rsidP="00C463D4">
      <w:pPr>
        <w:pStyle w:val="af"/>
        <w:jc w:val="both"/>
        <w:rPr>
          <w:rStyle w:val="13"/>
          <w:sz w:val="28"/>
          <w:szCs w:val="28"/>
          <w:lang w:val="uk-UA"/>
        </w:rPr>
      </w:pPr>
      <w:proofErr w:type="spellStart"/>
      <w:r w:rsidRPr="001C4027">
        <w:rPr>
          <w:rStyle w:val="13"/>
          <w:color w:val="000000"/>
          <w:sz w:val="28"/>
          <w:szCs w:val="28"/>
          <w:lang w:val="uk-UA" w:eastAsia="uk-UA"/>
        </w:rPr>
        <w:t>ляторного</w:t>
      </w:r>
      <w:proofErr w:type="spellEnd"/>
      <w:r w:rsidRPr="001C4027">
        <w:rPr>
          <w:rStyle w:val="13"/>
          <w:color w:val="000000"/>
          <w:sz w:val="28"/>
          <w:szCs w:val="28"/>
          <w:lang w:val="uk-UA" w:eastAsia="uk-UA"/>
        </w:rPr>
        <w:t xml:space="preserve"> акта, складає 100 відсотків.</w:t>
      </w:r>
    </w:p>
    <w:p w:rsidR="00C463D4" w:rsidRPr="001C4027" w:rsidRDefault="00C463D4" w:rsidP="00C463D4">
      <w:pPr>
        <w:pStyle w:val="a4"/>
        <w:shd w:val="clear" w:color="auto" w:fill="auto"/>
        <w:spacing w:before="0" w:after="0" w:line="240" w:lineRule="auto"/>
        <w:ind w:firstLine="720"/>
        <w:rPr>
          <w:rStyle w:val="13"/>
          <w:color w:val="000000"/>
          <w:sz w:val="28"/>
          <w:szCs w:val="28"/>
          <w:lang w:val="uk-UA" w:eastAsia="uk-UA"/>
        </w:rPr>
      </w:pPr>
      <w:bookmarkStart w:id="9" w:name="bookmark6"/>
      <w:r w:rsidRPr="001C4027">
        <w:rPr>
          <w:rStyle w:val="13"/>
          <w:color w:val="000000"/>
          <w:sz w:val="28"/>
          <w:szCs w:val="28"/>
          <w:lang w:val="uk-UA" w:eastAsia="uk-UA"/>
        </w:rPr>
        <w:t xml:space="preserve">У зв’язку з тим, що питома вага суб’єктів малого підприємництва в загальній кількості суб’єктів господарювання, на яких поширюється дія регуляторного акта, перевищує 10%, здійснено розрахунок витрат на виконання вимог регуляторного акта для органів </w:t>
      </w:r>
      <w:r w:rsidR="00946EA6">
        <w:rPr>
          <w:rStyle w:val="13"/>
          <w:color w:val="000000"/>
          <w:sz w:val="28"/>
          <w:szCs w:val="28"/>
          <w:lang w:val="uk-UA" w:eastAsia="uk-UA"/>
        </w:rPr>
        <w:t xml:space="preserve">місцевого самоврядування, </w:t>
      </w:r>
      <w:r w:rsidR="00946EA6" w:rsidRPr="00946EA6">
        <w:rPr>
          <w:rStyle w:val="a7"/>
          <w:sz w:val="28"/>
          <w:szCs w:val="28"/>
          <w:lang w:val="uk-UA" w:eastAsia="uk-UA"/>
        </w:rPr>
        <w:t>Криворізьки</w:t>
      </w:r>
      <w:r w:rsidR="00946EA6">
        <w:rPr>
          <w:rStyle w:val="a7"/>
          <w:sz w:val="28"/>
          <w:szCs w:val="28"/>
          <w:lang w:val="uk-UA" w:eastAsia="uk-UA"/>
        </w:rPr>
        <w:t>х</w:t>
      </w:r>
      <w:r w:rsidR="00946EA6" w:rsidRPr="00946EA6">
        <w:rPr>
          <w:rStyle w:val="a7"/>
          <w:sz w:val="28"/>
          <w:szCs w:val="28"/>
          <w:lang w:val="uk-UA" w:eastAsia="uk-UA"/>
        </w:rPr>
        <w:t xml:space="preserve"> північн</w:t>
      </w:r>
      <w:r w:rsidR="00946EA6">
        <w:rPr>
          <w:rStyle w:val="a7"/>
          <w:sz w:val="28"/>
          <w:szCs w:val="28"/>
          <w:lang w:val="uk-UA" w:eastAsia="uk-UA"/>
        </w:rPr>
        <w:t>ого</w:t>
      </w:r>
      <w:r w:rsidR="00946EA6" w:rsidRPr="00946EA6">
        <w:rPr>
          <w:rStyle w:val="a7"/>
          <w:sz w:val="28"/>
          <w:szCs w:val="28"/>
          <w:lang w:val="uk-UA" w:eastAsia="uk-UA"/>
        </w:rPr>
        <w:t>/південн</w:t>
      </w:r>
      <w:r w:rsidR="00946EA6">
        <w:rPr>
          <w:rStyle w:val="a7"/>
          <w:sz w:val="28"/>
          <w:szCs w:val="28"/>
          <w:lang w:val="uk-UA" w:eastAsia="uk-UA"/>
        </w:rPr>
        <w:t>ого</w:t>
      </w:r>
      <w:r w:rsidR="00946EA6" w:rsidRPr="00946EA6">
        <w:rPr>
          <w:rStyle w:val="a7"/>
          <w:sz w:val="28"/>
          <w:szCs w:val="28"/>
          <w:lang w:val="uk-UA" w:eastAsia="uk-UA"/>
        </w:rPr>
        <w:t xml:space="preserve"> управлін</w:t>
      </w:r>
      <w:r w:rsidR="00946EA6">
        <w:rPr>
          <w:rStyle w:val="a7"/>
          <w:sz w:val="28"/>
          <w:szCs w:val="28"/>
          <w:lang w:val="uk-UA" w:eastAsia="uk-UA"/>
        </w:rPr>
        <w:t>ь</w:t>
      </w:r>
      <w:r w:rsidR="00946EA6" w:rsidRPr="00946EA6">
        <w:rPr>
          <w:rStyle w:val="a7"/>
          <w:sz w:val="28"/>
          <w:szCs w:val="28"/>
          <w:lang w:val="uk-UA" w:eastAsia="uk-UA"/>
        </w:rPr>
        <w:t xml:space="preserve"> </w:t>
      </w:r>
      <w:r w:rsidR="00946EA6" w:rsidRPr="00946EA6">
        <w:rPr>
          <w:rStyle w:val="20"/>
          <w:b w:val="0"/>
          <w:bCs w:val="0"/>
          <w:sz w:val="28"/>
          <w:szCs w:val="28"/>
          <w:lang w:val="uk-UA" w:eastAsia="uk-UA"/>
        </w:rPr>
        <w:t>Головного управління ДФС у Дніпро</w:t>
      </w:r>
      <w:r w:rsidR="00E401F9">
        <w:rPr>
          <w:rStyle w:val="20"/>
          <w:b w:val="0"/>
          <w:bCs w:val="0"/>
          <w:sz w:val="28"/>
          <w:szCs w:val="28"/>
          <w:lang w:val="uk-UA" w:eastAsia="uk-UA"/>
        </w:rPr>
        <w:t>-</w:t>
      </w:r>
      <w:r w:rsidR="00946EA6" w:rsidRPr="00946EA6">
        <w:rPr>
          <w:rStyle w:val="20"/>
          <w:b w:val="0"/>
          <w:bCs w:val="0"/>
          <w:sz w:val="28"/>
          <w:szCs w:val="28"/>
          <w:lang w:val="uk-UA" w:eastAsia="uk-UA"/>
        </w:rPr>
        <w:t>петровській області</w:t>
      </w:r>
      <w:r w:rsidRPr="001C4027">
        <w:rPr>
          <w:rStyle w:val="13"/>
          <w:color w:val="000000"/>
          <w:sz w:val="28"/>
          <w:szCs w:val="28"/>
          <w:lang w:val="uk-UA" w:eastAsia="uk-UA"/>
        </w:rPr>
        <w:t xml:space="preserve"> та для суб’єктів малого підприємництва згідно з Методикою проведення аналізу впливу регуляторного акта (Тест малого підприємництва) (додаток).</w:t>
      </w:r>
    </w:p>
    <w:p w:rsidR="00C463D4" w:rsidRPr="001C4027" w:rsidRDefault="00C463D4" w:rsidP="00C463D4">
      <w:pPr>
        <w:pStyle w:val="a4"/>
        <w:shd w:val="clear" w:color="auto" w:fill="auto"/>
        <w:spacing w:before="0" w:after="0" w:line="240" w:lineRule="auto"/>
        <w:rPr>
          <w:rStyle w:val="11"/>
          <w:b w:val="0"/>
          <w:bCs w:val="0"/>
          <w:color w:val="000000"/>
          <w:sz w:val="16"/>
          <w:szCs w:val="16"/>
          <w:lang w:val="uk-UA" w:eastAsia="uk-UA"/>
        </w:rPr>
      </w:pPr>
    </w:p>
    <w:p w:rsidR="00C463D4" w:rsidRPr="001C4027" w:rsidRDefault="00C463D4" w:rsidP="00C463D4">
      <w:pPr>
        <w:pStyle w:val="a4"/>
        <w:shd w:val="clear" w:color="auto" w:fill="auto"/>
        <w:spacing w:before="0" w:after="0" w:line="240" w:lineRule="auto"/>
        <w:rPr>
          <w:rStyle w:val="11"/>
          <w:b w:val="0"/>
          <w:bCs w:val="0"/>
          <w:color w:val="000000"/>
          <w:sz w:val="16"/>
          <w:szCs w:val="16"/>
          <w:lang w:val="uk-UA" w:eastAsia="uk-UA"/>
        </w:rPr>
      </w:pPr>
    </w:p>
    <w:p w:rsidR="00C463D4" w:rsidRPr="001C4027" w:rsidRDefault="00C463D4" w:rsidP="00C463D4">
      <w:pPr>
        <w:pStyle w:val="af"/>
        <w:jc w:val="center"/>
        <w:rPr>
          <w:rFonts w:ascii="Times New Roman" w:hAnsi="Times New Roman"/>
          <w:i/>
          <w:sz w:val="28"/>
          <w:szCs w:val="28"/>
          <w:lang w:val="uk-UA"/>
        </w:rPr>
      </w:pPr>
      <w:r w:rsidRPr="001C4027">
        <w:rPr>
          <w:rStyle w:val="11"/>
          <w:bCs w:val="0"/>
          <w:i/>
          <w:color w:val="000000"/>
          <w:sz w:val="28"/>
          <w:szCs w:val="28"/>
          <w:lang w:val="uk-UA" w:eastAsia="uk-UA"/>
        </w:rPr>
        <w:t>VII. Обґрунтування запропонованого строку дії регуляторного акта</w:t>
      </w:r>
      <w:bookmarkEnd w:id="9"/>
    </w:p>
    <w:p w:rsidR="00C463D4" w:rsidRPr="001C4027" w:rsidRDefault="00C463D4" w:rsidP="00C463D4">
      <w:pPr>
        <w:pStyle w:val="af"/>
        <w:ind w:firstLine="720"/>
        <w:jc w:val="both"/>
        <w:rPr>
          <w:rStyle w:val="13"/>
          <w:sz w:val="28"/>
          <w:szCs w:val="28"/>
          <w:lang w:val="uk-UA" w:eastAsia="uk-UA"/>
        </w:rPr>
      </w:pPr>
      <w:r w:rsidRPr="001C4027">
        <w:rPr>
          <w:rStyle w:val="13"/>
          <w:sz w:val="28"/>
          <w:szCs w:val="28"/>
          <w:lang w:val="uk-UA" w:eastAsia="uk-UA"/>
        </w:rPr>
        <w:t>Рішення набирає чинності з початку наступного бюджетного періоду, тобто з 01.01.20</w:t>
      </w:r>
      <w:r w:rsidR="00CA4D0E" w:rsidRPr="001C4027">
        <w:rPr>
          <w:rStyle w:val="13"/>
          <w:sz w:val="28"/>
          <w:szCs w:val="28"/>
          <w:lang w:val="uk-UA" w:eastAsia="uk-UA"/>
        </w:rPr>
        <w:t>20</w:t>
      </w:r>
      <w:r w:rsidRPr="001C4027">
        <w:rPr>
          <w:rStyle w:val="13"/>
          <w:sz w:val="28"/>
          <w:szCs w:val="28"/>
          <w:lang w:val="uk-UA" w:eastAsia="uk-UA"/>
        </w:rPr>
        <w:t>, та діє протягом року.</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Передбачається, що платники єдиного податку І та ІІ груп будуть неухильно виконувати вимоги запропонованого проекту рішення, тобто в повному обсязі та своєчасно здійснювати податкові платежі.</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Несплата (неперерахування) фізичною особою-платником єдиного податку, визначеною </w:t>
      </w:r>
      <w:hyperlink r:id="rId12" w:anchor="n6951" w:history="1">
        <w:r w:rsidRPr="001C4027">
          <w:rPr>
            <w:rFonts w:ascii="Times New Roman" w:hAnsi="Times New Roman"/>
            <w:sz w:val="28"/>
            <w:szCs w:val="28"/>
            <w:lang w:val="uk-UA"/>
          </w:rPr>
          <w:t>підпунктами 1</w:t>
        </w:r>
      </w:hyperlink>
      <w:hyperlink r:id="rId13" w:anchor="n6951" w:history="1">
        <w:r w:rsidRPr="001C4027">
          <w:rPr>
            <w:rFonts w:ascii="Times New Roman" w:hAnsi="Times New Roman"/>
            <w:sz w:val="28"/>
            <w:szCs w:val="28"/>
            <w:lang w:val="uk-UA"/>
          </w:rPr>
          <w:t> </w:t>
        </w:r>
      </w:hyperlink>
      <w:r w:rsidRPr="001C4027">
        <w:rPr>
          <w:rFonts w:ascii="Times New Roman" w:hAnsi="Times New Roman"/>
          <w:sz w:val="28"/>
          <w:szCs w:val="28"/>
          <w:lang w:val="uk-UA"/>
        </w:rPr>
        <w:t>і </w:t>
      </w:r>
      <w:hyperlink r:id="rId14" w:anchor="n6952" w:history="1">
        <w:r w:rsidRPr="001C4027">
          <w:rPr>
            <w:rFonts w:ascii="Times New Roman" w:hAnsi="Times New Roman"/>
            <w:sz w:val="28"/>
            <w:szCs w:val="28"/>
            <w:lang w:val="uk-UA"/>
          </w:rPr>
          <w:t>2 пункту 291.4</w:t>
        </w:r>
      </w:hyperlink>
      <w:r w:rsidRPr="001C4027">
        <w:rPr>
          <w:rFonts w:ascii="Times New Roman" w:hAnsi="Times New Roman"/>
          <w:sz w:val="28"/>
          <w:szCs w:val="28"/>
          <w:lang w:val="uk-UA"/>
        </w:rPr>
        <w:t xml:space="preserve"> статті 291 Кодексу, авансових внесків єдиного податку в порядку та в строки, визначені цим </w:t>
      </w:r>
      <w:r w:rsidRPr="001C4027">
        <w:rPr>
          <w:rFonts w:ascii="Times New Roman" w:hAnsi="Times New Roman"/>
          <w:sz w:val="28"/>
          <w:szCs w:val="28"/>
          <w:lang w:val="uk-UA"/>
        </w:rPr>
        <w:lastRenderedPageBreak/>
        <w:t xml:space="preserve">Кодексом, тягне за собою накладення штрафу в розмірі 50 відсотків ставки єдиного податку, обраної платником єдиного податку відповідно до Кодексу. </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У разі виявлення відповідним контролюючим органом під час проведення перевірок порушень платником єдиного податку першої – третьої груп вимог, установлених Кодексом, анулювання реєстрації платника єдиного податку першої – третьої груп проводиться за рішенням такого органу, прийнятим на підставі акта перевірки, з першого числа місяця, наступного за кварталом, у якому допущено порушення. У такому випадку суб’єкт господарювання має право обрати або перейти на спрощену систему оподаткування після закінчення чотирьох послідовних кварталів з моменту прийняття рішення контролюючим органом.</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Таким чином, суб'єкти господарювання, що обрали спрощену систему оподаткування,  зацікавлені у виконанні вимог запропонованого проекту рішення.</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Упровадження та виконання вимог регулювання не потребує додаткового забезпечення ресурсами, оскільки податок не є новим.</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На дію регуляторного акта можуть негативно вплинути значні темпи інфляції та економічна криза.</w:t>
      </w:r>
    </w:p>
    <w:p w:rsidR="00C463D4" w:rsidRPr="001C4027" w:rsidRDefault="00C463D4" w:rsidP="00C463D4">
      <w:pPr>
        <w:pStyle w:val="af"/>
        <w:jc w:val="both"/>
        <w:rPr>
          <w:rFonts w:ascii="Times New Roman" w:hAnsi="Times New Roman"/>
          <w:sz w:val="24"/>
          <w:szCs w:val="24"/>
          <w:lang w:val="uk-UA"/>
        </w:rPr>
      </w:pPr>
    </w:p>
    <w:p w:rsidR="00C463D4" w:rsidRPr="001C4027" w:rsidRDefault="00C463D4" w:rsidP="00C463D4">
      <w:pPr>
        <w:pStyle w:val="af"/>
        <w:jc w:val="center"/>
        <w:rPr>
          <w:rStyle w:val="11"/>
          <w:bCs w:val="0"/>
          <w:i/>
          <w:sz w:val="28"/>
          <w:szCs w:val="28"/>
          <w:lang w:val="uk-UA"/>
        </w:rPr>
      </w:pPr>
      <w:bookmarkStart w:id="10" w:name="bookmark7"/>
      <w:r w:rsidRPr="001C4027">
        <w:rPr>
          <w:rStyle w:val="11"/>
          <w:bCs w:val="0"/>
          <w:i/>
          <w:color w:val="000000"/>
          <w:sz w:val="28"/>
          <w:szCs w:val="28"/>
          <w:lang w:val="uk-UA" w:eastAsia="uk-UA"/>
        </w:rPr>
        <w:t>VIIІ. Визначення показників результативності дії регуляторного акта</w:t>
      </w:r>
      <w:bookmarkEnd w:id="10"/>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Досягнення визначених цілей шляхом виконання вимог нового регуляторного акта принесе вигоди без необхідності залучення додаткових витрат органів місцевого самоврядування.</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До кількісних показників належать: чисельність платників податку та суми коштів від його сплати.</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 xml:space="preserve">Крім кількісних показників до вигод належить забезпечення фінансування міських програм за рахунок збільшення надходжень коштів до бюджету міста від сплати податку.     </w:t>
      </w:r>
    </w:p>
    <w:p w:rsidR="00C463D4"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Для відстеження результативності дії регуляторного акта визначено такі показники:</w:t>
      </w:r>
    </w:p>
    <w:p w:rsidR="007E6422" w:rsidRPr="001C4027" w:rsidRDefault="007E6422" w:rsidP="00C463D4">
      <w:pPr>
        <w:pStyle w:val="af"/>
        <w:ind w:firstLine="720"/>
        <w:jc w:val="both"/>
        <w:rPr>
          <w:rFonts w:ascii="Times New Roman" w:hAnsi="Times New Roman"/>
          <w:sz w:val="28"/>
          <w:szCs w:val="28"/>
          <w:lang w:val="uk-UA"/>
        </w:rPr>
      </w:pPr>
    </w:p>
    <w:p w:rsidR="00C463D4" w:rsidRPr="001C4027" w:rsidRDefault="00C463D4" w:rsidP="00C463D4">
      <w:pPr>
        <w:pStyle w:val="af"/>
        <w:jc w:val="right"/>
        <w:rPr>
          <w:rFonts w:ascii="Times New Roman" w:hAnsi="Times New Roman"/>
          <w:i/>
          <w:lang w:val="uk-UA"/>
        </w:rPr>
      </w:pPr>
      <w:r w:rsidRPr="001C4027">
        <w:rPr>
          <w:rFonts w:ascii="Times New Roman" w:hAnsi="Times New Roman"/>
          <w:i/>
          <w:sz w:val="24"/>
          <w:szCs w:val="24"/>
          <w:lang w:val="uk-UA"/>
        </w:rPr>
        <w:t>Таблиця 18</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1"/>
        <w:gridCol w:w="2930"/>
      </w:tblGrid>
      <w:tr w:rsidR="00C463D4" w:rsidRPr="001C4027" w:rsidTr="00826652">
        <w:trPr>
          <w:cantSplit/>
        </w:trPr>
        <w:tc>
          <w:tcPr>
            <w:tcW w:w="6771" w:type="dxa"/>
            <w:tcBorders>
              <w:top w:val="single" w:sz="4" w:space="0" w:color="auto"/>
              <w:left w:val="single" w:sz="4" w:space="0" w:color="auto"/>
              <w:bottom w:val="single" w:sz="4" w:space="0" w:color="auto"/>
              <w:right w:val="single" w:sz="4" w:space="0" w:color="auto"/>
            </w:tcBorders>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Показник</w:t>
            </w:r>
          </w:p>
        </w:tc>
        <w:tc>
          <w:tcPr>
            <w:tcW w:w="2930" w:type="dxa"/>
            <w:tcBorders>
              <w:top w:val="single" w:sz="4" w:space="0" w:color="auto"/>
              <w:left w:val="single" w:sz="4" w:space="0" w:color="auto"/>
              <w:bottom w:val="single" w:sz="4" w:space="0" w:color="auto"/>
              <w:right w:val="single" w:sz="4" w:space="0" w:color="auto"/>
            </w:tcBorders>
          </w:tcPr>
          <w:p w:rsidR="00C463D4" w:rsidRPr="001C4027" w:rsidRDefault="00C463D4" w:rsidP="00CA4D0E">
            <w:pPr>
              <w:pStyle w:val="af"/>
              <w:jc w:val="center"/>
              <w:rPr>
                <w:rFonts w:ascii="Times New Roman" w:hAnsi="Times New Roman"/>
                <w:b/>
                <w:i/>
                <w:sz w:val="24"/>
                <w:szCs w:val="24"/>
                <w:lang w:val="uk-UA"/>
              </w:rPr>
            </w:pPr>
            <w:r w:rsidRPr="001C4027">
              <w:rPr>
                <w:rFonts w:ascii="Times New Roman" w:hAnsi="Times New Roman"/>
                <w:b/>
                <w:i/>
                <w:sz w:val="24"/>
                <w:szCs w:val="24"/>
                <w:lang w:val="uk-UA"/>
              </w:rPr>
              <w:t>20</w:t>
            </w:r>
            <w:r w:rsidR="00CA4D0E" w:rsidRPr="001C4027">
              <w:rPr>
                <w:rFonts w:ascii="Times New Roman" w:hAnsi="Times New Roman"/>
                <w:b/>
                <w:i/>
                <w:sz w:val="24"/>
                <w:szCs w:val="24"/>
                <w:lang w:val="uk-UA"/>
              </w:rPr>
              <w:t>20</w:t>
            </w:r>
            <w:r w:rsidRPr="001C4027">
              <w:rPr>
                <w:rFonts w:ascii="Times New Roman" w:hAnsi="Times New Roman"/>
                <w:b/>
                <w:i/>
                <w:sz w:val="24"/>
                <w:szCs w:val="24"/>
                <w:lang w:val="uk-UA"/>
              </w:rPr>
              <w:t xml:space="preserve"> рік</w:t>
            </w:r>
          </w:p>
        </w:tc>
      </w:tr>
      <w:tr w:rsidR="00C463D4" w:rsidRPr="001C4027" w:rsidTr="00826652">
        <w:trPr>
          <w:trHeight w:val="485"/>
        </w:trPr>
        <w:tc>
          <w:tcPr>
            <w:tcW w:w="6771"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Кількість платників податку, на яких поширюватиметься регуляторний акт*</w:t>
            </w:r>
          </w:p>
        </w:tc>
        <w:tc>
          <w:tcPr>
            <w:tcW w:w="2930" w:type="dxa"/>
            <w:tcBorders>
              <w:top w:val="single" w:sz="4" w:space="0" w:color="auto"/>
              <w:left w:val="single" w:sz="4" w:space="0" w:color="auto"/>
              <w:bottom w:val="single" w:sz="4" w:space="0" w:color="auto"/>
              <w:right w:val="single" w:sz="4" w:space="0" w:color="auto"/>
            </w:tcBorders>
          </w:tcPr>
          <w:p w:rsidR="00C463D4" w:rsidRPr="001C4027" w:rsidRDefault="00C463D4" w:rsidP="00CA4D0E">
            <w:pPr>
              <w:pStyle w:val="af"/>
              <w:jc w:val="center"/>
              <w:rPr>
                <w:rFonts w:ascii="Times New Roman" w:hAnsi="Times New Roman"/>
                <w:sz w:val="24"/>
                <w:szCs w:val="24"/>
                <w:lang w:val="uk-UA"/>
              </w:rPr>
            </w:pPr>
            <w:r w:rsidRPr="001C4027">
              <w:rPr>
                <w:rFonts w:ascii="Times New Roman" w:hAnsi="Times New Roman"/>
                <w:sz w:val="24"/>
                <w:szCs w:val="24"/>
                <w:lang w:val="uk-UA"/>
              </w:rPr>
              <w:t>10</w:t>
            </w:r>
            <w:r w:rsidR="00CA4D0E" w:rsidRPr="001C4027">
              <w:rPr>
                <w:rFonts w:ascii="Times New Roman" w:hAnsi="Times New Roman"/>
                <w:sz w:val="24"/>
                <w:szCs w:val="24"/>
                <w:lang w:val="uk-UA"/>
              </w:rPr>
              <w:t>037</w:t>
            </w:r>
          </w:p>
        </w:tc>
      </w:tr>
      <w:tr w:rsidR="00C463D4" w:rsidRPr="001C4027" w:rsidTr="00826652">
        <w:tc>
          <w:tcPr>
            <w:tcW w:w="6771"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Надходження коштів до бюджету міста від сплати  єдиного податку  (тис. грн.) **</w:t>
            </w:r>
          </w:p>
        </w:tc>
        <w:tc>
          <w:tcPr>
            <w:tcW w:w="2930" w:type="dxa"/>
            <w:tcBorders>
              <w:top w:val="single" w:sz="4" w:space="0" w:color="auto"/>
              <w:left w:val="single" w:sz="4" w:space="0" w:color="auto"/>
              <w:bottom w:val="single" w:sz="4" w:space="0" w:color="auto"/>
              <w:right w:val="single" w:sz="4" w:space="0" w:color="auto"/>
            </w:tcBorders>
          </w:tcPr>
          <w:p w:rsidR="00C463D4" w:rsidRPr="001C4027" w:rsidRDefault="00CA4D0E"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69,1</w:t>
            </w:r>
            <w:r w:rsidR="00C463D4" w:rsidRPr="001C4027">
              <w:rPr>
                <w:rFonts w:ascii="Times New Roman" w:hAnsi="Times New Roman"/>
                <w:sz w:val="24"/>
                <w:szCs w:val="24"/>
                <w:lang w:val="uk-UA"/>
              </w:rPr>
              <w:t xml:space="preserve"> млн. грн.</w:t>
            </w:r>
          </w:p>
        </w:tc>
      </w:tr>
      <w:tr w:rsidR="00C463D4" w:rsidRPr="001C4027" w:rsidTr="00826652">
        <w:trPr>
          <w:trHeight w:val="423"/>
        </w:trPr>
        <w:tc>
          <w:tcPr>
            <w:tcW w:w="6771"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Розмір часу і коштів, що витрачатимуться суб’єктами господарювання фізичними особами, пов’язаними з </w:t>
            </w:r>
            <w:proofErr w:type="spellStart"/>
            <w:r w:rsidRPr="001C4027">
              <w:rPr>
                <w:rFonts w:ascii="Times New Roman" w:hAnsi="Times New Roman"/>
                <w:sz w:val="24"/>
                <w:szCs w:val="24"/>
                <w:lang w:val="uk-UA"/>
              </w:rPr>
              <w:t>виконан-ням</w:t>
            </w:r>
            <w:proofErr w:type="spellEnd"/>
            <w:r w:rsidRPr="001C4027">
              <w:rPr>
                <w:rFonts w:ascii="Times New Roman" w:hAnsi="Times New Roman"/>
                <w:sz w:val="24"/>
                <w:szCs w:val="24"/>
                <w:lang w:val="uk-UA"/>
              </w:rPr>
              <w:t xml:space="preserve"> вимог акта (год. / тис.грн.)***</w:t>
            </w:r>
          </w:p>
        </w:tc>
        <w:tc>
          <w:tcPr>
            <w:tcW w:w="2930" w:type="dxa"/>
            <w:tcBorders>
              <w:top w:val="single" w:sz="4" w:space="0" w:color="auto"/>
              <w:left w:val="single" w:sz="4" w:space="0" w:color="auto"/>
              <w:bottom w:val="single" w:sz="4" w:space="0" w:color="auto"/>
              <w:right w:val="single" w:sz="4" w:space="0" w:color="auto"/>
            </w:tcBorders>
          </w:tcPr>
          <w:p w:rsidR="00CA4D0E" w:rsidRPr="001C4027" w:rsidRDefault="00105408" w:rsidP="00CA4D0E">
            <w:pPr>
              <w:pStyle w:val="af"/>
              <w:jc w:val="center"/>
              <w:rPr>
                <w:rFonts w:ascii="Times New Roman" w:hAnsi="Times New Roman"/>
                <w:sz w:val="24"/>
                <w:szCs w:val="24"/>
                <w:lang w:val="uk-UA"/>
              </w:rPr>
            </w:pPr>
            <w:r w:rsidRPr="001C4027">
              <w:rPr>
                <w:rFonts w:ascii="Times New Roman" w:hAnsi="Times New Roman"/>
                <w:b/>
                <w:sz w:val="24"/>
                <w:szCs w:val="24"/>
                <w:lang w:val="uk-UA"/>
              </w:rPr>
              <w:t>1,75</w:t>
            </w:r>
            <w:r w:rsidR="00C463D4" w:rsidRPr="001C4027">
              <w:rPr>
                <w:rFonts w:ascii="Times New Roman" w:hAnsi="Times New Roman"/>
                <w:b/>
                <w:sz w:val="24"/>
                <w:szCs w:val="24"/>
                <w:lang w:val="uk-UA"/>
              </w:rPr>
              <w:t xml:space="preserve"> год. </w:t>
            </w:r>
            <w:r w:rsidR="00C463D4" w:rsidRPr="001C4027">
              <w:rPr>
                <w:rFonts w:ascii="Times New Roman" w:hAnsi="Times New Roman"/>
                <w:sz w:val="24"/>
                <w:szCs w:val="24"/>
                <w:lang w:val="uk-UA"/>
              </w:rPr>
              <w:t xml:space="preserve">/ </w:t>
            </w:r>
            <w:r w:rsidR="00F746BF" w:rsidRPr="001C4027">
              <w:rPr>
                <w:rFonts w:ascii="Times New Roman" w:hAnsi="Times New Roman"/>
                <w:sz w:val="24"/>
                <w:szCs w:val="24"/>
                <w:lang w:val="uk-UA"/>
              </w:rPr>
              <w:t>513,9</w:t>
            </w:r>
            <w:r w:rsidR="00C463D4" w:rsidRPr="001C4027">
              <w:rPr>
                <w:rFonts w:ascii="Times New Roman" w:hAnsi="Times New Roman"/>
                <w:sz w:val="24"/>
                <w:szCs w:val="24"/>
                <w:lang w:val="uk-UA"/>
              </w:rPr>
              <w:t xml:space="preserve"> тис. грн.</w:t>
            </w:r>
          </w:p>
          <w:p w:rsidR="00C463D4" w:rsidRPr="001C4027" w:rsidRDefault="00C463D4" w:rsidP="00CA4D0E">
            <w:pPr>
              <w:pStyle w:val="af"/>
              <w:jc w:val="center"/>
              <w:rPr>
                <w:rFonts w:ascii="Times New Roman" w:hAnsi="Times New Roman"/>
                <w:b/>
                <w:sz w:val="24"/>
                <w:szCs w:val="24"/>
                <w:lang w:val="uk-UA"/>
              </w:rPr>
            </w:pPr>
            <w:r w:rsidRPr="001C4027">
              <w:rPr>
                <w:rFonts w:ascii="Times New Roman" w:hAnsi="Times New Roman"/>
                <w:b/>
                <w:sz w:val="24"/>
                <w:szCs w:val="24"/>
                <w:lang w:val="uk-UA"/>
              </w:rPr>
              <w:t xml:space="preserve">  </w:t>
            </w:r>
          </w:p>
        </w:tc>
      </w:tr>
      <w:tr w:rsidR="00C463D4" w:rsidRPr="001C4027" w:rsidTr="00826652">
        <w:tc>
          <w:tcPr>
            <w:tcW w:w="6771"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Рівень поінформованості суб’єктів господарювання з основних положень акта</w:t>
            </w:r>
          </w:p>
        </w:tc>
        <w:tc>
          <w:tcPr>
            <w:tcW w:w="2930"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Високий</w:t>
            </w:r>
          </w:p>
        </w:tc>
      </w:tr>
    </w:tbl>
    <w:p w:rsidR="00C463D4" w:rsidRPr="001C4027" w:rsidRDefault="00C463D4" w:rsidP="00C463D4">
      <w:pPr>
        <w:pStyle w:val="af"/>
        <w:ind w:firstLine="720"/>
        <w:jc w:val="both"/>
        <w:rPr>
          <w:rFonts w:ascii="Times New Roman" w:hAnsi="Times New Roman"/>
          <w:i/>
          <w:lang w:val="uk-UA"/>
        </w:rPr>
      </w:pPr>
    </w:p>
    <w:p w:rsidR="00C463D4" w:rsidRPr="001C4027" w:rsidRDefault="00C463D4" w:rsidP="00C463D4">
      <w:pPr>
        <w:pStyle w:val="af"/>
        <w:ind w:firstLine="720"/>
        <w:jc w:val="both"/>
        <w:rPr>
          <w:rFonts w:ascii="Times New Roman" w:hAnsi="Times New Roman"/>
          <w:i/>
          <w:sz w:val="24"/>
          <w:szCs w:val="24"/>
          <w:lang w:val="uk-UA"/>
        </w:rPr>
      </w:pPr>
      <w:r w:rsidRPr="001C4027">
        <w:rPr>
          <w:rFonts w:ascii="Times New Roman" w:hAnsi="Times New Roman"/>
          <w:i/>
          <w:sz w:val="24"/>
          <w:szCs w:val="24"/>
          <w:lang w:val="uk-UA"/>
        </w:rPr>
        <w:t>*Кількість платників на 20</w:t>
      </w:r>
      <w:r w:rsidR="0033575C" w:rsidRPr="001C4027">
        <w:rPr>
          <w:rFonts w:ascii="Times New Roman" w:hAnsi="Times New Roman"/>
          <w:i/>
          <w:sz w:val="24"/>
          <w:szCs w:val="24"/>
          <w:lang w:val="uk-UA"/>
        </w:rPr>
        <w:t>20</w:t>
      </w:r>
      <w:r w:rsidRPr="001C4027">
        <w:rPr>
          <w:rFonts w:ascii="Times New Roman" w:hAnsi="Times New Roman"/>
          <w:i/>
          <w:sz w:val="24"/>
          <w:szCs w:val="24"/>
          <w:lang w:val="uk-UA"/>
        </w:rPr>
        <w:t xml:space="preserve"> рік за даними </w:t>
      </w:r>
      <w:r w:rsidR="00D3594F" w:rsidRPr="001C4027">
        <w:rPr>
          <w:rStyle w:val="a7"/>
          <w:i/>
          <w:sz w:val="24"/>
          <w:szCs w:val="24"/>
          <w:lang w:val="uk-UA" w:eastAsia="uk-UA"/>
        </w:rPr>
        <w:t xml:space="preserve">Криворізьких північного/південного управлінь </w:t>
      </w:r>
      <w:r w:rsidR="00D3594F" w:rsidRPr="001C4027">
        <w:rPr>
          <w:rStyle w:val="20"/>
          <w:b w:val="0"/>
          <w:bCs w:val="0"/>
          <w:i/>
          <w:sz w:val="24"/>
          <w:szCs w:val="24"/>
          <w:lang w:val="uk-UA" w:eastAsia="uk-UA"/>
        </w:rPr>
        <w:t>Головного управління ДФС у Дніпропетровській області</w:t>
      </w:r>
      <w:r w:rsidRPr="001C4027">
        <w:rPr>
          <w:rFonts w:ascii="Times New Roman" w:hAnsi="Times New Roman"/>
          <w:i/>
          <w:sz w:val="24"/>
          <w:szCs w:val="24"/>
          <w:lang w:val="uk-UA"/>
        </w:rPr>
        <w:t>.</w:t>
      </w:r>
    </w:p>
    <w:p w:rsidR="007E6422" w:rsidRPr="00294B69" w:rsidRDefault="00C463D4" w:rsidP="007E6422">
      <w:pPr>
        <w:pStyle w:val="af"/>
        <w:ind w:firstLine="708"/>
        <w:jc w:val="both"/>
        <w:rPr>
          <w:rFonts w:ascii="Times New Roman" w:hAnsi="Times New Roman"/>
          <w:b/>
          <w:i/>
          <w:sz w:val="24"/>
          <w:szCs w:val="24"/>
          <w:lang w:val="uk-UA" w:eastAsia="uk-UA"/>
        </w:rPr>
      </w:pPr>
      <w:r w:rsidRPr="001C4027">
        <w:rPr>
          <w:rFonts w:ascii="Times New Roman" w:hAnsi="Times New Roman"/>
          <w:i/>
          <w:sz w:val="24"/>
          <w:szCs w:val="24"/>
          <w:lang w:val="uk-UA"/>
        </w:rPr>
        <w:t xml:space="preserve">**Прогнозна сума надходження коштів до бюджету міста від сплати єдиного податку надана </w:t>
      </w:r>
      <w:r w:rsidR="00D3594F" w:rsidRPr="001C4027">
        <w:rPr>
          <w:rStyle w:val="a7"/>
          <w:i/>
          <w:sz w:val="24"/>
          <w:szCs w:val="24"/>
          <w:lang w:val="uk-UA" w:eastAsia="uk-UA"/>
        </w:rPr>
        <w:t xml:space="preserve">Криворізькими північним/південним управліннями </w:t>
      </w:r>
      <w:r w:rsidR="00D3594F" w:rsidRPr="001C4027">
        <w:rPr>
          <w:rStyle w:val="20"/>
          <w:b w:val="0"/>
          <w:bCs w:val="0"/>
          <w:i/>
          <w:sz w:val="24"/>
          <w:szCs w:val="24"/>
          <w:lang w:val="uk-UA" w:eastAsia="uk-UA"/>
        </w:rPr>
        <w:t xml:space="preserve">Головного управління ДФС </w:t>
      </w:r>
      <w:r w:rsidR="00D3594F" w:rsidRPr="001C4027">
        <w:rPr>
          <w:rStyle w:val="20"/>
          <w:b w:val="0"/>
          <w:bCs w:val="0"/>
          <w:i/>
          <w:sz w:val="24"/>
          <w:szCs w:val="24"/>
          <w:lang w:val="uk-UA" w:eastAsia="uk-UA"/>
        </w:rPr>
        <w:lastRenderedPageBreak/>
        <w:t xml:space="preserve">у Дніпропетровській області </w:t>
      </w:r>
      <w:r w:rsidR="007E6422" w:rsidRPr="008A3F10">
        <w:rPr>
          <w:rStyle w:val="20"/>
          <w:b w:val="0"/>
          <w:bCs w:val="0"/>
          <w:i/>
          <w:sz w:val="24"/>
          <w:szCs w:val="24"/>
          <w:lang w:val="uk-UA" w:eastAsia="uk-UA"/>
        </w:rPr>
        <w:t xml:space="preserve">(листи </w:t>
      </w:r>
      <w:r w:rsidR="007E6422" w:rsidRPr="00E741C0">
        <w:rPr>
          <w:rFonts w:ascii="Times New Roman" w:hAnsi="Times New Roman"/>
          <w:i/>
          <w:sz w:val="24"/>
          <w:szCs w:val="24"/>
          <w:lang w:val="uk-UA"/>
        </w:rPr>
        <w:t>від 11.01</w:t>
      </w:r>
      <w:r w:rsidR="007E6422" w:rsidRPr="00E741C0">
        <w:rPr>
          <w:rFonts w:ascii="Times New Roman" w:hAnsi="Times New Roman"/>
          <w:i/>
          <w:sz w:val="24"/>
          <w:szCs w:val="24"/>
          <w:lang w:val="uk-UA" w:eastAsia="ru-RU"/>
        </w:rPr>
        <w:t>.2019 №3096/10/04-36-57-08 та</w:t>
      </w:r>
      <w:r w:rsidR="007E6422">
        <w:rPr>
          <w:rFonts w:ascii="Times New Roman" w:hAnsi="Times New Roman"/>
          <w:b/>
          <w:i/>
          <w:sz w:val="24"/>
          <w:szCs w:val="24"/>
          <w:lang w:val="uk-UA" w:eastAsia="ru-RU"/>
        </w:rPr>
        <w:t xml:space="preserve"> </w:t>
      </w:r>
      <w:r w:rsidR="007E6422" w:rsidRPr="008A3F10">
        <w:rPr>
          <w:rFonts w:ascii="Times New Roman" w:hAnsi="Times New Roman"/>
          <w:i/>
          <w:sz w:val="24"/>
          <w:szCs w:val="24"/>
          <w:lang w:val="uk-UA"/>
        </w:rPr>
        <w:t>10.01</w:t>
      </w:r>
      <w:r w:rsidR="007E6422" w:rsidRPr="008A3F10">
        <w:rPr>
          <w:rFonts w:ascii="Times New Roman" w:hAnsi="Times New Roman"/>
          <w:i/>
          <w:sz w:val="24"/>
          <w:szCs w:val="24"/>
          <w:lang w:val="uk-UA" w:eastAsia="ru-RU"/>
        </w:rPr>
        <w:t>.2019 №272/04-36-56-02-40</w:t>
      </w:r>
      <w:r w:rsidR="007E6422" w:rsidRPr="00294B69">
        <w:rPr>
          <w:rStyle w:val="20"/>
          <w:b w:val="0"/>
          <w:bCs w:val="0"/>
          <w:i/>
          <w:sz w:val="24"/>
          <w:szCs w:val="24"/>
          <w:lang w:val="uk-UA" w:eastAsia="uk-UA"/>
        </w:rPr>
        <w:t>)</w:t>
      </w:r>
      <w:r w:rsidR="007E6422" w:rsidRPr="009B1973">
        <w:rPr>
          <w:rStyle w:val="a7"/>
          <w:i/>
          <w:sz w:val="24"/>
          <w:szCs w:val="24"/>
          <w:lang w:val="uk-UA" w:eastAsia="uk-UA"/>
        </w:rPr>
        <w:t>.</w:t>
      </w:r>
    </w:p>
    <w:p w:rsidR="00C463D4" w:rsidRPr="009B1973" w:rsidRDefault="007E6422" w:rsidP="007E6422">
      <w:pPr>
        <w:pStyle w:val="af"/>
        <w:ind w:firstLine="720"/>
        <w:jc w:val="both"/>
        <w:rPr>
          <w:rFonts w:ascii="Times New Roman" w:hAnsi="Times New Roman"/>
          <w:i/>
          <w:sz w:val="24"/>
          <w:szCs w:val="24"/>
          <w:lang w:val="uk-UA"/>
        </w:rPr>
      </w:pPr>
      <w:r w:rsidRPr="001C4027">
        <w:rPr>
          <w:rFonts w:ascii="Times New Roman" w:hAnsi="Times New Roman"/>
          <w:b/>
          <w:i/>
          <w:sz w:val="24"/>
          <w:szCs w:val="24"/>
          <w:lang w:val="uk-UA"/>
        </w:rPr>
        <w:t xml:space="preserve"> </w:t>
      </w:r>
      <w:r w:rsidR="00C463D4" w:rsidRPr="009B1973">
        <w:rPr>
          <w:rFonts w:ascii="Times New Roman" w:hAnsi="Times New Roman"/>
          <w:i/>
          <w:sz w:val="24"/>
          <w:szCs w:val="24"/>
          <w:lang w:val="uk-UA"/>
        </w:rPr>
        <w:t xml:space="preserve">***Розмір коштів, що витрачатимуться суб’єктами господарювання – фізичними особами, пов’язаний з виконанням вимог акта, може бути змінений, якщо зміниться розмір </w:t>
      </w:r>
      <w:r w:rsidR="00C54E70" w:rsidRPr="009B1973">
        <w:rPr>
          <w:rFonts w:ascii="Times New Roman" w:hAnsi="Times New Roman"/>
          <w:i/>
          <w:sz w:val="24"/>
          <w:szCs w:val="24"/>
          <w:lang w:val="uk-UA"/>
        </w:rPr>
        <w:t xml:space="preserve">прожиткового мінімуму та </w:t>
      </w:r>
      <w:r w:rsidR="00C463D4" w:rsidRPr="009B1973">
        <w:rPr>
          <w:rFonts w:ascii="Times New Roman" w:hAnsi="Times New Roman"/>
          <w:i/>
          <w:sz w:val="24"/>
          <w:szCs w:val="24"/>
          <w:lang w:val="uk-UA"/>
        </w:rPr>
        <w:t xml:space="preserve">мінімальної заробітної плати. </w:t>
      </w:r>
    </w:p>
    <w:p w:rsidR="00C463D4" w:rsidRPr="009B1973" w:rsidRDefault="00105408" w:rsidP="00C463D4">
      <w:pPr>
        <w:pStyle w:val="af0"/>
        <w:spacing w:after="0"/>
        <w:ind w:left="0" w:firstLine="720"/>
        <w:jc w:val="both"/>
        <w:rPr>
          <w:rFonts w:ascii="Times New Roman" w:hAnsi="Times New Roman" w:cs="Times New Roman"/>
          <w:i/>
          <w:color w:val="auto"/>
        </w:rPr>
      </w:pPr>
      <w:r w:rsidRPr="009B1973">
        <w:rPr>
          <w:rFonts w:ascii="Times New Roman" w:hAnsi="Times New Roman" w:cs="Times New Roman"/>
          <w:i/>
          <w:color w:val="auto"/>
        </w:rPr>
        <w:t>1,75</w:t>
      </w:r>
      <w:r w:rsidR="00C463D4" w:rsidRPr="009B1973">
        <w:rPr>
          <w:rFonts w:ascii="Times New Roman" w:hAnsi="Times New Roman" w:cs="Times New Roman"/>
          <w:i/>
          <w:color w:val="auto"/>
        </w:rPr>
        <w:t xml:space="preserve"> годин – розмір часу з таблиці 2 </w:t>
      </w:r>
      <w:r w:rsidR="00C463D4" w:rsidRPr="009B1973">
        <w:rPr>
          <w:rFonts w:ascii="Times New Roman" w:hAnsi="Times New Roman" w:cs="Times New Roman"/>
          <w:i/>
          <w:color w:val="auto"/>
          <w:lang w:eastAsia="ru-RU"/>
        </w:rPr>
        <w:t xml:space="preserve">до аналізу регуляторного впливу </w:t>
      </w:r>
      <w:r w:rsidR="00C463D4" w:rsidRPr="009B1973">
        <w:rPr>
          <w:rFonts w:ascii="Times New Roman" w:hAnsi="Times New Roman" w:cs="Times New Roman"/>
          <w:i/>
          <w:color w:val="auto"/>
        </w:rPr>
        <w:t xml:space="preserve">проекту рішення міської ради </w:t>
      </w:r>
      <w:r w:rsidR="00C463D4" w:rsidRPr="009B1973">
        <w:rPr>
          <w:rFonts w:ascii="Times New Roman" w:eastAsia="Calibri" w:hAnsi="Times New Roman" w:cs="Times New Roman"/>
          <w:i/>
          <w:color w:val="auto"/>
        </w:rPr>
        <w:t xml:space="preserve">«Про встановлення ставок єдиного податку для суб’єктів малого підприємництва міста Кривого Рогу на </w:t>
      </w:r>
      <w:r w:rsidR="00C54E70" w:rsidRPr="009B1973">
        <w:rPr>
          <w:rFonts w:ascii="Times New Roman" w:eastAsia="Calibri" w:hAnsi="Times New Roman" w:cs="Times New Roman"/>
          <w:i/>
          <w:color w:val="auto"/>
        </w:rPr>
        <w:t>2020</w:t>
      </w:r>
      <w:r w:rsidR="00C463D4" w:rsidRPr="009B1973">
        <w:rPr>
          <w:rFonts w:ascii="Times New Roman" w:eastAsia="Calibri" w:hAnsi="Times New Roman" w:cs="Times New Roman"/>
          <w:i/>
          <w:color w:val="auto"/>
        </w:rPr>
        <w:t xml:space="preserve"> рік»</w:t>
      </w:r>
      <w:r w:rsidR="00C463D4" w:rsidRPr="009B1973">
        <w:rPr>
          <w:rFonts w:ascii="Times New Roman" w:hAnsi="Times New Roman"/>
          <w:i/>
          <w:color w:val="auto"/>
        </w:rPr>
        <w:t xml:space="preserve"> </w:t>
      </w:r>
      <w:r w:rsidR="00C463D4" w:rsidRPr="009B1973">
        <w:rPr>
          <w:rFonts w:ascii="Times New Roman" w:hAnsi="Times New Roman" w:cs="Times New Roman"/>
          <w:i/>
          <w:color w:val="auto"/>
        </w:rPr>
        <w:t>М-Тест (0,25 год. (рядок 7) + 1,5 год. /рядок 10/);</w:t>
      </w:r>
    </w:p>
    <w:p w:rsidR="00C463D4" w:rsidRPr="009B1973" w:rsidRDefault="00D3594F" w:rsidP="00C463D4">
      <w:pPr>
        <w:pStyle w:val="af"/>
        <w:ind w:firstLine="720"/>
        <w:jc w:val="both"/>
        <w:rPr>
          <w:rFonts w:ascii="Times New Roman" w:hAnsi="Times New Roman"/>
          <w:i/>
          <w:sz w:val="24"/>
          <w:szCs w:val="24"/>
          <w:lang w:val="uk-UA"/>
        </w:rPr>
      </w:pPr>
      <w:r w:rsidRPr="009B1973">
        <w:rPr>
          <w:rFonts w:ascii="Times New Roman" w:hAnsi="Times New Roman"/>
          <w:i/>
          <w:sz w:val="24"/>
          <w:szCs w:val="24"/>
          <w:lang w:val="uk-UA"/>
        </w:rPr>
        <w:t>513,9</w:t>
      </w:r>
      <w:r w:rsidR="00C463D4" w:rsidRPr="009B1973">
        <w:rPr>
          <w:rFonts w:ascii="Times New Roman" w:hAnsi="Times New Roman"/>
          <w:i/>
          <w:sz w:val="24"/>
          <w:szCs w:val="24"/>
          <w:lang w:val="uk-UA"/>
        </w:rPr>
        <w:t xml:space="preserve"> тис. грн. – розмір коштів з таблиці 2 </w:t>
      </w:r>
      <w:r w:rsidR="00C463D4" w:rsidRPr="009B1973">
        <w:rPr>
          <w:rFonts w:ascii="Times New Roman" w:hAnsi="Times New Roman"/>
          <w:i/>
          <w:sz w:val="24"/>
          <w:szCs w:val="24"/>
          <w:lang w:val="uk-UA" w:eastAsia="ru-RU"/>
        </w:rPr>
        <w:t xml:space="preserve">до аналізу регуляторного впливу </w:t>
      </w:r>
      <w:r w:rsidR="00C463D4" w:rsidRPr="009B1973">
        <w:rPr>
          <w:rFonts w:ascii="Times New Roman" w:hAnsi="Times New Roman"/>
          <w:i/>
          <w:sz w:val="24"/>
          <w:szCs w:val="24"/>
          <w:lang w:val="uk-UA"/>
        </w:rPr>
        <w:t>проекту рішення міської ради «Про встановлення ставок єдиного податку для суб’єктів малого підприємництва міста Кривого Рогу на 20</w:t>
      </w:r>
      <w:r w:rsidRPr="009B1973">
        <w:rPr>
          <w:rFonts w:ascii="Times New Roman" w:hAnsi="Times New Roman"/>
          <w:i/>
          <w:sz w:val="24"/>
          <w:szCs w:val="24"/>
          <w:lang w:val="uk-UA"/>
        </w:rPr>
        <w:t>20</w:t>
      </w:r>
      <w:r w:rsidR="00C463D4" w:rsidRPr="009B1973">
        <w:rPr>
          <w:rFonts w:ascii="Times New Roman" w:hAnsi="Times New Roman"/>
          <w:i/>
          <w:sz w:val="24"/>
          <w:szCs w:val="24"/>
          <w:lang w:val="uk-UA"/>
        </w:rPr>
        <w:t xml:space="preserve"> рік» М-Тест (рядок 15).</w:t>
      </w:r>
    </w:p>
    <w:p w:rsidR="00C463D4" w:rsidRPr="001C4027" w:rsidRDefault="00C463D4" w:rsidP="00C463D4">
      <w:pPr>
        <w:pStyle w:val="af0"/>
        <w:spacing w:after="0"/>
        <w:ind w:left="0"/>
        <w:jc w:val="both"/>
        <w:rPr>
          <w:rFonts w:ascii="Times New Roman" w:hAnsi="Times New Roman" w:cs="Times New Roman"/>
          <w:i/>
          <w:sz w:val="22"/>
          <w:szCs w:val="22"/>
        </w:rPr>
      </w:pPr>
    </w:p>
    <w:p w:rsidR="00C463D4" w:rsidRPr="001C4027" w:rsidRDefault="00C463D4" w:rsidP="00C463D4">
      <w:pPr>
        <w:rPr>
          <w:color w:val="auto"/>
          <w:sz w:val="2"/>
          <w:szCs w:val="2"/>
          <w:highlight w:val="yellow"/>
          <w:lang w:eastAsia="ru-RU"/>
        </w:rPr>
      </w:pPr>
    </w:p>
    <w:p w:rsidR="00593209" w:rsidRPr="009B1973" w:rsidRDefault="00593209" w:rsidP="008E68FD">
      <w:pPr>
        <w:widowControl/>
        <w:spacing w:line="245" w:lineRule="auto"/>
        <w:jc w:val="center"/>
        <w:rPr>
          <w:rFonts w:ascii="Times New Roman" w:hAnsi="Times New Roman" w:cs="Times New Roman"/>
          <w:b/>
          <w:bCs/>
          <w:i/>
          <w:sz w:val="28"/>
          <w:szCs w:val="28"/>
          <w:shd w:val="clear" w:color="auto" w:fill="FFFFFF"/>
        </w:rPr>
      </w:pPr>
      <w:bookmarkStart w:id="11" w:name="bookmark8"/>
      <w:r w:rsidRPr="00593209">
        <w:rPr>
          <w:rFonts w:ascii="Times New Roman" w:hAnsi="Times New Roman" w:cs="Times New Roman"/>
          <w:b/>
          <w:bCs/>
          <w:i/>
          <w:sz w:val="28"/>
          <w:szCs w:val="28"/>
          <w:shd w:val="clear" w:color="auto" w:fill="FFFFFF"/>
          <w:lang w:val="ru-RU"/>
        </w:rPr>
        <w:t xml:space="preserve">IX. </w:t>
      </w:r>
      <w:proofErr w:type="spellStart"/>
      <w:r w:rsidRPr="00593209">
        <w:rPr>
          <w:rFonts w:ascii="Times New Roman" w:hAnsi="Times New Roman" w:cs="Times New Roman"/>
          <w:b/>
          <w:bCs/>
          <w:i/>
          <w:sz w:val="28"/>
          <w:szCs w:val="28"/>
          <w:shd w:val="clear" w:color="auto" w:fill="FFFFFF"/>
          <w:lang w:val="ru-RU"/>
        </w:rPr>
        <w:t>Визначення</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заходів</w:t>
      </w:r>
      <w:proofErr w:type="spellEnd"/>
      <w:r w:rsidRPr="00593209">
        <w:rPr>
          <w:rFonts w:ascii="Times New Roman" w:hAnsi="Times New Roman" w:cs="Times New Roman"/>
          <w:b/>
          <w:bCs/>
          <w:i/>
          <w:sz w:val="28"/>
          <w:szCs w:val="28"/>
          <w:shd w:val="clear" w:color="auto" w:fill="FFFFFF"/>
          <w:lang w:val="ru-RU"/>
        </w:rPr>
        <w:t xml:space="preserve">, за </w:t>
      </w:r>
      <w:proofErr w:type="spellStart"/>
      <w:r w:rsidRPr="00593209">
        <w:rPr>
          <w:rFonts w:ascii="Times New Roman" w:hAnsi="Times New Roman" w:cs="Times New Roman"/>
          <w:b/>
          <w:bCs/>
          <w:i/>
          <w:sz w:val="28"/>
          <w:szCs w:val="28"/>
          <w:shd w:val="clear" w:color="auto" w:fill="FFFFFF"/>
          <w:lang w:val="ru-RU"/>
        </w:rPr>
        <w:t>допомогою</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яких</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здійснюватиметься</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відстеження</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результативності</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дії</w:t>
      </w:r>
      <w:proofErr w:type="spellEnd"/>
      <w:r w:rsidRPr="00593209">
        <w:rPr>
          <w:rFonts w:ascii="Times New Roman" w:hAnsi="Times New Roman" w:cs="Times New Roman"/>
          <w:b/>
          <w:bCs/>
          <w:i/>
          <w:sz w:val="28"/>
          <w:szCs w:val="28"/>
          <w:shd w:val="clear" w:color="auto" w:fill="FFFFFF"/>
          <w:lang w:val="ru-RU"/>
        </w:rPr>
        <w:t xml:space="preserve"> </w:t>
      </w:r>
      <w:proofErr w:type="gramStart"/>
      <w:r w:rsidRPr="00593209">
        <w:rPr>
          <w:rFonts w:ascii="Times New Roman" w:hAnsi="Times New Roman" w:cs="Times New Roman"/>
          <w:b/>
          <w:bCs/>
          <w:i/>
          <w:sz w:val="28"/>
          <w:szCs w:val="28"/>
          <w:shd w:val="clear" w:color="auto" w:fill="FFFFFF"/>
          <w:lang w:val="ru-RU"/>
        </w:rPr>
        <w:t>регуляторного</w:t>
      </w:r>
      <w:proofErr w:type="gramEnd"/>
      <w:r w:rsidRPr="00593209">
        <w:rPr>
          <w:rFonts w:ascii="Times New Roman" w:hAnsi="Times New Roman" w:cs="Times New Roman"/>
          <w:b/>
          <w:bCs/>
          <w:i/>
          <w:sz w:val="28"/>
          <w:szCs w:val="28"/>
          <w:shd w:val="clear" w:color="auto" w:fill="FFFFFF"/>
          <w:lang w:val="ru-RU"/>
        </w:rPr>
        <w:t xml:space="preserve"> акта</w:t>
      </w:r>
      <w:bookmarkEnd w:id="11"/>
    </w:p>
    <w:p w:rsidR="00593209" w:rsidRPr="00593209" w:rsidRDefault="00593209" w:rsidP="008E68FD">
      <w:pPr>
        <w:widowControl/>
        <w:spacing w:line="245" w:lineRule="auto"/>
        <w:jc w:val="both"/>
        <w:rPr>
          <w:rFonts w:ascii="Times New Roman" w:hAnsi="Times New Roman" w:cs="Times New Roman"/>
          <w:color w:val="auto"/>
          <w:sz w:val="28"/>
          <w:szCs w:val="28"/>
          <w:lang w:eastAsia="ru-RU"/>
        </w:rPr>
      </w:pPr>
      <w:r w:rsidRPr="00593209">
        <w:rPr>
          <w:rFonts w:ascii="Times New Roman" w:hAnsi="Times New Roman" w:cs="Times New Roman"/>
          <w:b/>
          <w:i/>
          <w:sz w:val="28"/>
          <w:szCs w:val="28"/>
        </w:rPr>
        <w:tab/>
      </w:r>
      <w:r w:rsidRPr="00593209">
        <w:rPr>
          <w:rFonts w:ascii="Times New Roman" w:hAnsi="Times New Roman" w:cs="Times New Roman"/>
          <w:color w:val="auto"/>
          <w:sz w:val="28"/>
          <w:szCs w:val="28"/>
          <w:lang w:eastAsia="ru-RU"/>
        </w:rPr>
        <w:t>Відстеження результативності дії акта буде здійснюватися в терміни, визначені Законом України «Про засади державної регуляторної політики у сфері господарської діяльності» та відповідно до методики, затвердженої Постановою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зі змінами:</w:t>
      </w:r>
    </w:p>
    <w:p w:rsidR="009B1973" w:rsidRPr="009B1973" w:rsidRDefault="009B1973" w:rsidP="008E68FD">
      <w:pPr>
        <w:pStyle w:val="af"/>
        <w:spacing w:line="245" w:lineRule="auto"/>
        <w:ind w:firstLine="708"/>
        <w:jc w:val="both"/>
        <w:rPr>
          <w:rFonts w:ascii="Times New Roman" w:hAnsi="Times New Roman"/>
          <w:sz w:val="28"/>
          <w:szCs w:val="28"/>
        </w:rPr>
      </w:pPr>
      <w:r>
        <w:rPr>
          <w:lang w:val="uk-UA"/>
        </w:rPr>
        <w:t xml:space="preserve">- </w:t>
      </w:r>
      <w:proofErr w:type="spellStart"/>
      <w:r w:rsidR="00593209" w:rsidRPr="009B1973">
        <w:rPr>
          <w:rFonts w:ascii="Times New Roman" w:hAnsi="Times New Roman"/>
          <w:sz w:val="28"/>
          <w:szCs w:val="28"/>
        </w:rPr>
        <w:t>базове</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відстеження</w:t>
      </w:r>
      <w:proofErr w:type="spellEnd"/>
      <w:r w:rsidR="00593209" w:rsidRPr="009B1973">
        <w:rPr>
          <w:rFonts w:ascii="Times New Roman" w:hAnsi="Times New Roman"/>
          <w:sz w:val="28"/>
          <w:szCs w:val="28"/>
        </w:rPr>
        <w:t xml:space="preserve"> буде </w:t>
      </w:r>
      <w:proofErr w:type="spellStart"/>
      <w:r w:rsidR="00593209" w:rsidRPr="009B1973">
        <w:rPr>
          <w:rFonts w:ascii="Times New Roman" w:hAnsi="Times New Roman"/>
          <w:sz w:val="28"/>
          <w:szCs w:val="28"/>
        </w:rPr>
        <w:t>проводитися</w:t>
      </w:r>
      <w:proofErr w:type="spellEnd"/>
      <w:r w:rsidR="00593209" w:rsidRPr="009B1973">
        <w:rPr>
          <w:rFonts w:ascii="Times New Roman" w:hAnsi="Times New Roman"/>
          <w:sz w:val="28"/>
          <w:szCs w:val="28"/>
        </w:rPr>
        <w:t xml:space="preserve"> до дня </w:t>
      </w:r>
      <w:proofErr w:type="spellStart"/>
      <w:r w:rsidR="00593209" w:rsidRPr="009B1973">
        <w:rPr>
          <w:rFonts w:ascii="Times New Roman" w:hAnsi="Times New Roman"/>
          <w:sz w:val="28"/>
          <w:szCs w:val="28"/>
        </w:rPr>
        <w:t>наб</w:t>
      </w:r>
      <w:r>
        <w:rPr>
          <w:rFonts w:ascii="Times New Roman" w:hAnsi="Times New Roman"/>
          <w:sz w:val="28"/>
          <w:szCs w:val="28"/>
          <w:lang w:val="uk-UA"/>
        </w:rPr>
        <w:t>утт</w:t>
      </w:r>
      <w:proofErr w:type="spellEnd"/>
      <w:r>
        <w:rPr>
          <w:rFonts w:ascii="Times New Roman" w:hAnsi="Times New Roman"/>
          <w:sz w:val="28"/>
          <w:szCs w:val="28"/>
        </w:rPr>
        <w:t xml:space="preserve">я </w:t>
      </w:r>
      <w:proofErr w:type="spellStart"/>
      <w:r>
        <w:rPr>
          <w:rFonts w:ascii="Times New Roman" w:hAnsi="Times New Roman"/>
          <w:sz w:val="28"/>
          <w:szCs w:val="28"/>
        </w:rPr>
        <w:t>чинності</w:t>
      </w:r>
      <w:proofErr w:type="spellEnd"/>
      <w:r>
        <w:rPr>
          <w:rFonts w:ascii="Times New Roman" w:hAnsi="Times New Roman"/>
          <w:sz w:val="28"/>
          <w:szCs w:val="28"/>
        </w:rPr>
        <w:t xml:space="preserve"> </w:t>
      </w:r>
      <w:proofErr w:type="spellStart"/>
      <w:r>
        <w:rPr>
          <w:rFonts w:ascii="Times New Roman" w:hAnsi="Times New Roman"/>
          <w:sz w:val="28"/>
          <w:szCs w:val="28"/>
        </w:rPr>
        <w:t>регуляторним</w:t>
      </w:r>
      <w:proofErr w:type="spellEnd"/>
      <w:r>
        <w:rPr>
          <w:rFonts w:ascii="Times New Roman" w:hAnsi="Times New Roman"/>
          <w:sz w:val="28"/>
          <w:szCs w:val="28"/>
        </w:rPr>
        <w:t xml:space="preserve"> актом</w:t>
      </w:r>
      <w:r w:rsidR="00593209" w:rsidRPr="009B1973">
        <w:rPr>
          <w:rFonts w:ascii="Times New Roman" w:hAnsi="Times New Roman"/>
          <w:sz w:val="28"/>
          <w:szCs w:val="28"/>
        </w:rPr>
        <w:t xml:space="preserve"> з метою </w:t>
      </w:r>
      <w:proofErr w:type="spellStart"/>
      <w:r w:rsidR="00593209" w:rsidRPr="009B1973">
        <w:rPr>
          <w:rFonts w:ascii="Times New Roman" w:hAnsi="Times New Roman"/>
          <w:sz w:val="28"/>
          <w:szCs w:val="28"/>
        </w:rPr>
        <w:t>оцінки</w:t>
      </w:r>
      <w:proofErr w:type="spellEnd"/>
      <w:r w:rsidR="00593209" w:rsidRPr="009B1973">
        <w:rPr>
          <w:rFonts w:ascii="Times New Roman" w:hAnsi="Times New Roman"/>
          <w:sz w:val="28"/>
          <w:szCs w:val="28"/>
        </w:rPr>
        <w:t xml:space="preserve"> стану </w:t>
      </w:r>
      <w:proofErr w:type="spellStart"/>
      <w:r w:rsidR="00593209" w:rsidRPr="009B1973">
        <w:rPr>
          <w:rFonts w:ascii="Times New Roman" w:hAnsi="Times New Roman"/>
          <w:sz w:val="28"/>
          <w:szCs w:val="28"/>
        </w:rPr>
        <w:t>суспільних</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відносин</w:t>
      </w:r>
      <w:proofErr w:type="spellEnd"/>
      <w:r w:rsidR="00593209" w:rsidRPr="009B1973">
        <w:rPr>
          <w:rFonts w:ascii="Times New Roman" w:hAnsi="Times New Roman"/>
          <w:sz w:val="28"/>
          <w:szCs w:val="28"/>
        </w:rPr>
        <w:t>, на врегулювання яких спрямована дія акта;</w:t>
      </w:r>
    </w:p>
    <w:p w:rsidR="00593209" w:rsidRPr="009B1973" w:rsidRDefault="009B1973" w:rsidP="008E68FD">
      <w:pPr>
        <w:pStyle w:val="af"/>
        <w:spacing w:line="245" w:lineRule="auto"/>
        <w:ind w:firstLine="708"/>
        <w:jc w:val="both"/>
        <w:rPr>
          <w:rFonts w:ascii="Times New Roman" w:eastAsia="Times New Roman" w:hAnsi="Times New Roman"/>
          <w:sz w:val="28"/>
          <w:szCs w:val="28"/>
        </w:rPr>
      </w:pPr>
      <w:r>
        <w:rPr>
          <w:rFonts w:ascii="Times New Roman" w:hAnsi="Times New Roman"/>
          <w:sz w:val="28"/>
          <w:szCs w:val="28"/>
          <w:lang w:val="uk-UA"/>
        </w:rPr>
        <w:t xml:space="preserve">- </w:t>
      </w:r>
      <w:r w:rsidR="00593209" w:rsidRPr="009B1973">
        <w:rPr>
          <w:rFonts w:ascii="Times New Roman" w:hAnsi="Times New Roman"/>
          <w:sz w:val="28"/>
          <w:szCs w:val="28"/>
          <w:lang w:val="uk-UA"/>
        </w:rPr>
        <w:t>повторне відстеження буде проводитися через рік після наб</w:t>
      </w:r>
      <w:r>
        <w:rPr>
          <w:rFonts w:ascii="Times New Roman" w:hAnsi="Times New Roman"/>
          <w:sz w:val="28"/>
          <w:szCs w:val="28"/>
          <w:lang w:val="uk-UA"/>
        </w:rPr>
        <w:t>уття чинності актом</w:t>
      </w:r>
      <w:r w:rsidR="00593209" w:rsidRPr="009B1973">
        <w:rPr>
          <w:rFonts w:ascii="Times New Roman" w:hAnsi="Times New Roman"/>
          <w:sz w:val="28"/>
          <w:szCs w:val="28"/>
          <w:lang w:val="uk-UA"/>
        </w:rPr>
        <w:t xml:space="preserve"> з метою оцінки ступеня досягнення актом визначених цілей, тобто вста</w:t>
      </w:r>
      <w:r>
        <w:rPr>
          <w:rFonts w:ascii="Times New Roman" w:hAnsi="Times New Roman"/>
          <w:sz w:val="28"/>
          <w:szCs w:val="28"/>
          <w:lang w:val="uk-UA"/>
        </w:rPr>
        <w:t>новлення ставок єдиного податку</w:t>
      </w:r>
      <w:r w:rsidR="00593209" w:rsidRPr="009B1973">
        <w:rPr>
          <w:rFonts w:ascii="Times New Roman" w:hAnsi="Times New Roman"/>
          <w:sz w:val="28"/>
          <w:szCs w:val="28"/>
          <w:lang w:val="uk-UA"/>
        </w:rPr>
        <w:t xml:space="preserve"> відповідно до вимог Кодексу, надходження податку </w:t>
      </w:r>
      <w:r>
        <w:rPr>
          <w:rFonts w:ascii="Times New Roman" w:hAnsi="Times New Roman"/>
          <w:sz w:val="28"/>
          <w:szCs w:val="28"/>
          <w:lang w:val="uk-UA"/>
        </w:rPr>
        <w:t>в</w:t>
      </w:r>
      <w:r w:rsidR="00593209" w:rsidRPr="009B1973">
        <w:rPr>
          <w:rFonts w:ascii="Times New Roman" w:hAnsi="Times New Roman"/>
          <w:sz w:val="28"/>
          <w:szCs w:val="28"/>
          <w:lang w:val="uk-UA"/>
        </w:rPr>
        <w:t xml:space="preserve"> сумі 69,1 млн. грн. </w:t>
      </w:r>
      <w:r w:rsidR="00593209" w:rsidRPr="009B1973">
        <w:rPr>
          <w:rFonts w:ascii="Times New Roman" w:hAnsi="Times New Roman"/>
          <w:sz w:val="28"/>
          <w:szCs w:val="28"/>
        </w:rPr>
        <w:t>(</w:t>
      </w:r>
      <w:proofErr w:type="spellStart"/>
      <w:r w:rsidR="00593209" w:rsidRPr="009B1973">
        <w:rPr>
          <w:rFonts w:ascii="Times New Roman" w:hAnsi="Times New Roman"/>
          <w:sz w:val="28"/>
          <w:szCs w:val="28"/>
        </w:rPr>
        <w:t>базовий</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податковий</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звітний</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період</w:t>
      </w:r>
      <w:proofErr w:type="spellEnd"/>
      <w:r w:rsidR="00593209" w:rsidRPr="009B1973">
        <w:rPr>
          <w:rFonts w:ascii="Times New Roman" w:hAnsi="Times New Roman"/>
          <w:sz w:val="28"/>
          <w:szCs w:val="28"/>
        </w:rPr>
        <w:t xml:space="preserve"> дорівнює календарному року – 2020 рік / підпункт 33.3 статті 33 Кодексу/).  </w:t>
      </w:r>
    </w:p>
    <w:p w:rsidR="00593209" w:rsidRPr="00593209" w:rsidRDefault="00593209" w:rsidP="008E68FD">
      <w:pPr>
        <w:widowControl/>
        <w:spacing w:line="245" w:lineRule="auto"/>
        <w:ind w:firstLine="708"/>
        <w:jc w:val="both"/>
        <w:rPr>
          <w:rFonts w:ascii="Times New Roman" w:eastAsia="Calibri" w:hAnsi="Times New Roman" w:cs="Times New Roman"/>
          <w:color w:val="auto"/>
          <w:sz w:val="28"/>
          <w:szCs w:val="28"/>
          <w:lang w:eastAsia="en-US"/>
        </w:rPr>
      </w:pPr>
      <w:r w:rsidRPr="00593209">
        <w:rPr>
          <w:rFonts w:ascii="Times New Roman" w:hAnsi="Times New Roman" w:cs="Times New Roman"/>
          <w:color w:val="auto"/>
          <w:sz w:val="28"/>
          <w:szCs w:val="28"/>
          <w:lang w:eastAsia="ru-RU"/>
        </w:rPr>
        <w:t xml:space="preserve">Відстеження результативності дії акта буде здійснюватися </w:t>
      </w:r>
      <w:proofErr w:type="spellStart"/>
      <w:r w:rsidRPr="00593209">
        <w:rPr>
          <w:rFonts w:ascii="Times New Roman" w:hAnsi="Times New Roman" w:cs="Times New Roman"/>
          <w:color w:val="auto"/>
          <w:sz w:val="28"/>
          <w:szCs w:val="28"/>
          <w:lang w:eastAsia="ru-RU"/>
        </w:rPr>
        <w:t>відпові-дальними</w:t>
      </w:r>
      <w:proofErr w:type="spellEnd"/>
      <w:r w:rsidRPr="00593209">
        <w:rPr>
          <w:rFonts w:ascii="Times New Roman" w:hAnsi="Times New Roman" w:cs="Times New Roman"/>
          <w:color w:val="auto"/>
          <w:sz w:val="28"/>
          <w:szCs w:val="28"/>
          <w:lang w:eastAsia="ru-RU"/>
        </w:rPr>
        <w:t xml:space="preserve"> за підготовку –</w:t>
      </w:r>
      <w:r w:rsidR="003F0E4D">
        <w:rPr>
          <w:rFonts w:ascii="Times New Roman" w:hAnsi="Times New Roman" w:cs="Times New Roman"/>
          <w:color w:val="auto"/>
          <w:sz w:val="28"/>
          <w:szCs w:val="28"/>
          <w:lang w:eastAsia="ru-RU"/>
        </w:rPr>
        <w:t xml:space="preserve"> </w:t>
      </w:r>
      <w:r w:rsidRPr="00593209">
        <w:rPr>
          <w:rFonts w:ascii="Times New Roman" w:hAnsi="Times New Roman" w:cs="Times New Roman"/>
          <w:color w:val="auto"/>
          <w:sz w:val="28"/>
          <w:szCs w:val="28"/>
          <w:lang w:eastAsia="ru-RU"/>
        </w:rPr>
        <w:t>управлінням розвитку підприємництва</w:t>
      </w:r>
      <w:r w:rsidR="003F0E4D">
        <w:rPr>
          <w:rFonts w:ascii="Times New Roman" w:hAnsi="Times New Roman" w:cs="Times New Roman"/>
          <w:color w:val="auto"/>
          <w:sz w:val="28"/>
          <w:szCs w:val="28"/>
          <w:lang w:eastAsia="ru-RU"/>
        </w:rPr>
        <w:t xml:space="preserve">, </w:t>
      </w:r>
      <w:proofErr w:type="spellStart"/>
      <w:r w:rsidR="003F0E4D" w:rsidRPr="001B5C1F">
        <w:rPr>
          <w:rFonts w:ascii="Times New Roman" w:hAnsi="Times New Roman" w:cs="Times New Roman"/>
          <w:color w:val="auto"/>
          <w:sz w:val="28"/>
          <w:szCs w:val="28"/>
          <w:lang w:eastAsia="ru-RU"/>
        </w:rPr>
        <w:t>департа</w:t>
      </w:r>
      <w:proofErr w:type="spellEnd"/>
      <w:r w:rsidR="009B1973">
        <w:rPr>
          <w:rFonts w:ascii="Times New Roman" w:hAnsi="Times New Roman" w:cs="Times New Roman"/>
          <w:color w:val="auto"/>
          <w:sz w:val="28"/>
          <w:szCs w:val="28"/>
          <w:lang w:eastAsia="ru-RU"/>
        </w:rPr>
        <w:t>-</w:t>
      </w:r>
      <w:r w:rsidR="003F0E4D" w:rsidRPr="001B5C1F">
        <w:rPr>
          <w:rFonts w:ascii="Times New Roman" w:hAnsi="Times New Roman" w:cs="Times New Roman"/>
          <w:color w:val="auto"/>
          <w:sz w:val="28"/>
          <w:szCs w:val="28"/>
          <w:lang w:eastAsia="ru-RU"/>
        </w:rPr>
        <w:t>мент</w:t>
      </w:r>
      <w:r w:rsidR="009B1973">
        <w:rPr>
          <w:rFonts w:ascii="Times New Roman" w:hAnsi="Times New Roman" w:cs="Times New Roman"/>
          <w:color w:val="auto"/>
          <w:sz w:val="28"/>
          <w:szCs w:val="28"/>
          <w:lang w:eastAsia="ru-RU"/>
        </w:rPr>
        <w:t>ом</w:t>
      </w:r>
      <w:r w:rsidR="003F0E4D" w:rsidRPr="001B5C1F">
        <w:rPr>
          <w:rFonts w:ascii="Times New Roman" w:hAnsi="Times New Roman" w:cs="Times New Roman"/>
          <w:color w:val="auto"/>
          <w:sz w:val="28"/>
          <w:szCs w:val="28"/>
          <w:lang w:eastAsia="ru-RU"/>
        </w:rPr>
        <w:t xml:space="preserve"> фінансів</w:t>
      </w:r>
      <w:r w:rsidRPr="001B5C1F">
        <w:rPr>
          <w:rFonts w:ascii="Times New Roman" w:hAnsi="Times New Roman" w:cs="Times New Roman"/>
          <w:color w:val="auto"/>
          <w:sz w:val="28"/>
          <w:szCs w:val="28"/>
          <w:lang w:eastAsia="ru-RU"/>
        </w:rPr>
        <w:t xml:space="preserve"> </w:t>
      </w:r>
      <w:r w:rsidRPr="00593209">
        <w:rPr>
          <w:rFonts w:ascii="Times New Roman" w:hAnsi="Times New Roman" w:cs="Times New Roman"/>
          <w:color w:val="auto"/>
          <w:sz w:val="28"/>
          <w:szCs w:val="28"/>
          <w:lang w:eastAsia="ru-RU"/>
        </w:rPr>
        <w:t>виконкому Криворізької міської ради шляхом аналізу статистичних даних щодо чисельності платників податку та надходження коштів до бюджету міста, наданих Криворізькими управліннями Головного управління ДФС у Дніпропетровській області розробникам</w:t>
      </w:r>
      <w:r w:rsidR="009B1973">
        <w:rPr>
          <w:rFonts w:ascii="Times New Roman" w:hAnsi="Times New Roman" w:cs="Times New Roman"/>
          <w:color w:val="auto"/>
          <w:sz w:val="28"/>
          <w:szCs w:val="28"/>
          <w:lang w:eastAsia="ru-RU"/>
        </w:rPr>
        <w:t xml:space="preserve"> регуляторного акта,</w:t>
      </w:r>
      <w:r w:rsidRPr="00593209">
        <w:rPr>
          <w:rFonts w:ascii="Times New Roman" w:hAnsi="Times New Roman" w:cs="Times New Roman"/>
          <w:color w:val="auto"/>
          <w:sz w:val="28"/>
          <w:szCs w:val="28"/>
          <w:lang w:eastAsia="ru-RU"/>
        </w:rPr>
        <w:t xml:space="preserve"> </w:t>
      </w:r>
      <w:r w:rsidR="009B1973">
        <w:rPr>
          <w:rFonts w:ascii="Times New Roman" w:hAnsi="Times New Roman" w:cs="Times New Roman"/>
          <w:color w:val="auto"/>
          <w:sz w:val="28"/>
          <w:szCs w:val="28"/>
          <w:lang w:eastAsia="ru-RU"/>
        </w:rPr>
        <w:t>та</w:t>
      </w:r>
      <w:r w:rsidRPr="00593209">
        <w:rPr>
          <w:rFonts w:ascii="Times New Roman" w:hAnsi="Times New Roman" w:cs="Times New Roman"/>
          <w:color w:val="auto"/>
          <w:sz w:val="28"/>
          <w:szCs w:val="28"/>
          <w:lang w:eastAsia="ru-RU"/>
        </w:rPr>
        <w:t xml:space="preserve"> на підставі консультацій з представниками консультативно-дорадчих органів щодо розміру коштів і часу суб’єктів господарювання на виконання вимог регулювання. </w:t>
      </w:r>
    </w:p>
    <w:p w:rsidR="00593209" w:rsidRPr="00593209" w:rsidRDefault="00593209" w:rsidP="008E68FD">
      <w:pPr>
        <w:widowControl/>
        <w:spacing w:line="245" w:lineRule="auto"/>
        <w:ind w:firstLine="720"/>
        <w:jc w:val="both"/>
        <w:rPr>
          <w:rFonts w:ascii="Times New Roman" w:hAnsi="Times New Roman" w:cs="Times New Roman"/>
          <w:color w:val="auto"/>
          <w:sz w:val="28"/>
          <w:szCs w:val="28"/>
          <w:lang w:eastAsia="ru-RU"/>
        </w:rPr>
      </w:pPr>
      <w:r w:rsidRPr="00593209">
        <w:rPr>
          <w:rFonts w:ascii="Times New Roman" w:hAnsi="Times New Roman" w:cs="Times New Roman"/>
          <w:color w:val="auto"/>
          <w:sz w:val="28"/>
          <w:szCs w:val="28"/>
          <w:lang w:eastAsia="ru-RU"/>
        </w:rPr>
        <w:t>У разі виявлення проблемних питань, вони будуть урегульовані шляхом унесення відповідних змін до регуляторного акта.</w:t>
      </w:r>
    </w:p>
    <w:p w:rsidR="00593209" w:rsidRPr="00593209" w:rsidRDefault="00593209" w:rsidP="008E68FD">
      <w:pPr>
        <w:widowControl/>
        <w:spacing w:line="245" w:lineRule="auto"/>
        <w:jc w:val="both"/>
        <w:rPr>
          <w:rFonts w:ascii="Times New Roman" w:hAnsi="Times New Roman" w:cs="Times New Roman"/>
          <w:color w:val="auto"/>
          <w:sz w:val="28"/>
          <w:szCs w:val="28"/>
          <w:lang w:eastAsia="ru-RU"/>
        </w:rPr>
      </w:pPr>
      <w:r w:rsidRPr="00593209">
        <w:rPr>
          <w:rFonts w:ascii="Times New Roman" w:hAnsi="Times New Roman" w:cs="Times New Roman"/>
          <w:color w:val="auto"/>
          <w:sz w:val="28"/>
          <w:szCs w:val="28"/>
          <w:lang w:eastAsia="ru-RU"/>
        </w:rPr>
        <w:tab/>
        <w:t>Аналіз регуляторного акта ро</w:t>
      </w:r>
      <w:r w:rsidR="009B1973">
        <w:rPr>
          <w:rFonts w:ascii="Times New Roman" w:hAnsi="Times New Roman" w:cs="Times New Roman"/>
          <w:color w:val="auto"/>
          <w:sz w:val="28"/>
          <w:szCs w:val="28"/>
          <w:lang w:eastAsia="ru-RU"/>
        </w:rPr>
        <w:t xml:space="preserve">зроблений у відповідності до </w:t>
      </w:r>
      <w:proofErr w:type="spellStart"/>
      <w:r w:rsidR="009B1973">
        <w:rPr>
          <w:rFonts w:ascii="Times New Roman" w:hAnsi="Times New Roman" w:cs="Times New Roman"/>
          <w:color w:val="auto"/>
          <w:sz w:val="28"/>
          <w:szCs w:val="28"/>
          <w:lang w:eastAsia="ru-RU"/>
        </w:rPr>
        <w:t>ст</w:t>
      </w:r>
      <w:r w:rsidRPr="00593209">
        <w:rPr>
          <w:rFonts w:ascii="Times New Roman" w:hAnsi="Times New Roman" w:cs="Times New Roman"/>
          <w:color w:val="auto"/>
          <w:sz w:val="28"/>
          <w:szCs w:val="28"/>
          <w:lang w:eastAsia="ru-RU"/>
        </w:rPr>
        <w:t>ст</w:t>
      </w:r>
      <w:proofErr w:type="spellEnd"/>
      <w:r w:rsidRPr="00593209">
        <w:rPr>
          <w:rFonts w:ascii="Times New Roman" w:hAnsi="Times New Roman" w:cs="Times New Roman"/>
          <w:color w:val="auto"/>
          <w:sz w:val="28"/>
          <w:szCs w:val="28"/>
          <w:lang w:eastAsia="ru-RU"/>
        </w:rPr>
        <w:t xml:space="preserve">. 4, 8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w:t>
      </w:r>
      <w:proofErr w:type="spellStart"/>
      <w:r w:rsidRPr="00593209">
        <w:rPr>
          <w:rFonts w:ascii="Times New Roman" w:hAnsi="Times New Roman" w:cs="Times New Roman"/>
          <w:color w:val="auto"/>
          <w:sz w:val="28"/>
          <w:szCs w:val="28"/>
          <w:lang w:eastAsia="ru-RU"/>
        </w:rPr>
        <w:t>методик</w:t>
      </w:r>
      <w:proofErr w:type="spellEnd"/>
      <w:r w:rsidRPr="00593209">
        <w:rPr>
          <w:rFonts w:ascii="Times New Roman" w:hAnsi="Times New Roman" w:cs="Times New Roman"/>
          <w:color w:val="auto"/>
          <w:sz w:val="28"/>
          <w:szCs w:val="28"/>
          <w:lang w:eastAsia="ru-RU"/>
        </w:rPr>
        <w:t xml:space="preserve"> </w:t>
      </w:r>
      <w:proofErr w:type="spellStart"/>
      <w:r w:rsidRPr="00593209">
        <w:rPr>
          <w:rFonts w:ascii="Times New Roman" w:hAnsi="Times New Roman" w:cs="Times New Roman"/>
          <w:color w:val="auto"/>
          <w:sz w:val="28"/>
          <w:szCs w:val="28"/>
          <w:lang w:eastAsia="ru-RU"/>
        </w:rPr>
        <w:t>прове-</w:t>
      </w:r>
      <w:r w:rsidRPr="00593209">
        <w:rPr>
          <w:rFonts w:ascii="Times New Roman" w:hAnsi="Times New Roman" w:cs="Times New Roman"/>
          <w:color w:val="auto"/>
          <w:sz w:val="28"/>
          <w:szCs w:val="28"/>
          <w:lang w:eastAsia="ru-RU"/>
        </w:rPr>
        <w:lastRenderedPageBreak/>
        <w:t>дення</w:t>
      </w:r>
      <w:proofErr w:type="spellEnd"/>
      <w:r w:rsidRPr="00593209">
        <w:rPr>
          <w:rFonts w:ascii="Times New Roman" w:hAnsi="Times New Roman" w:cs="Times New Roman"/>
          <w:color w:val="auto"/>
          <w:sz w:val="28"/>
          <w:szCs w:val="28"/>
          <w:lang w:eastAsia="ru-RU"/>
        </w:rPr>
        <w:t xml:space="preserve"> аналізу впливу та відстеження результативності регуляторного акта»,              зі змінами.</w:t>
      </w:r>
    </w:p>
    <w:p w:rsidR="00593209" w:rsidRPr="00593209" w:rsidRDefault="00593209" w:rsidP="008E68FD">
      <w:pPr>
        <w:widowControl/>
        <w:spacing w:line="245" w:lineRule="auto"/>
        <w:jc w:val="both"/>
        <w:rPr>
          <w:rFonts w:ascii="Times New Roman" w:hAnsi="Times New Roman" w:cs="Times New Roman"/>
          <w:color w:val="auto"/>
          <w:sz w:val="4"/>
          <w:szCs w:val="4"/>
          <w:lang w:eastAsia="ru-RU"/>
        </w:rPr>
      </w:pPr>
    </w:p>
    <w:p w:rsidR="00593209" w:rsidRPr="00593209" w:rsidRDefault="00593209" w:rsidP="00593209">
      <w:pPr>
        <w:widowControl/>
        <w:ind w:firstLine="720"/>
        <w:jc w:val="both"/>
        <w:rPr>
          <w:rFonts w:ascii="Times New Roman" w:hAnsi="Times New Roman" w:cs="Times New Roman"/>
          <w:color w:val="auto"/>
          <w:sz w:val="28"/>
          <w:szCs w:val="28"/>
          <w:lang w:eastAsia="ru-RU"/>
        </w:rPr>
      </w:pPr>
      <w:r w:rsidRPr="00593209">
        <w:rPr>
          <w:rFonts w:ascii="Times New Roman" w:hAnsi="Times New Roman" w:cs="Times New Roman"/>
          <w:color w:val="auto"/>
          <w:sz w:val="28"/>
          <w:szCs w:val="28"/>
          <w:lang w:eastAsia="ru-RU"/>
        </w:rPr>
        <w:t>Зворотний зв’язок:</w:t>
      </w:r>
    </w:p>
    <w:p w:rsidR="00593209" w:rsidRPr="00593209" w:rsidRDefault="00593209" w:rsidP="00593209">
      <w:pPr>
        <w:widowControl/>
        <w:ind w:firstLine="720"/>
        <w:jc w:val="both"/>
        <w:rPr>
          <w:rFonts w:ascii="Times New Roman" w:hAnsi="Times New Roman" w:cs="Times New Roman"/>
          <w:color w:val="auto"/>
          <w:sz w:val="4"/>
          <w:szCs w:val="4"/>
          <w:lang w:eastAsia="ru-RU"/>
        </w:rPr>
      </w:pPr>
    </w:p>
    <w:p w:rsidR="00593209" w:rsidRPr="00593209" w:rsidRDefault="00593209" w:rsidP="00593209">
      <w:pPr>
        <w:widowControl/>
        <w:ind w:firstLine="720"/>
        <w:jc w:val="both"/>
        <w:rPr>
          <w:rFonts w:ascii="Times New Roman" w:hAnsi="Times New Roman" w:cs="Times New Roman"/>
          <w:color w:val="auto"/>
          <w:sz w:val="28"/>
          <w:szCs w:val="28"/>
          <w:lang w:eastAsia="ru-RU"/>
        </w:rPr>
      </w:pPr>
      <w:r w:rsidRPr="00593209">
        <w:rPr>
          <w:rFonts w:ascii="Times New Roman" w:hAnsi="Times New Roman" w:cs="Times New Roman"/>
          <w:color w:val="auto"/>
          <w:sz w:val="28"/>
          <w:szCs w:val="28"/>
          <w:lang w:eastAsia="ru-RU"/>
        </w:rPr>
        <w:t xml:space="preserve">- поштова адреса: пл. Молодіжна, 1, м. Кривий Ріг, 50101, кабінети </w:t>
      </w:r>
      <w:r w:rsidR="00CF1A76" w:rsidRPr="00593209">
        <w:rPr>
          <w:rFonts w:ascii="Times New Roman" w:hAnsi="Times New Roman" w:cs="Times New Roman"/>
          <w:color w:val="auto"/>
          <w:sz w:val="28"/>
          <w:szCs w:val="28"/>
          <w:lang w:eastAsia="ru-RU"/>
        </w:rPr>
        <w:t xml:space="preserve">510, </w:t>
      </w:r>
      <w:r w:rsidRPr="00593209">
        <w:rPr>
          <w:rFonts w:ascii="Times New Roman" w:hAnsi="Times New Roman" w:cs="Times New Roman"/>
          <w:color w:val="auto"/>
          <w:sz w:val="28"/>
          <w:szCs w:val="28"/>
          <w:lang w:eastAsia="ru-RU"/>
        </w:rPr>
        <w:t>219, Рижкова Ірина Олексіївна – начальник управління розвитку підприємництва виконкому Криворізької міської ради, тел. (0564)74-39-72; Рожко Олена Василівна – директор департаменту фінансів виконкому Криворізької міської ради, тел.(0564)74-57-54.</w:t>
      </w:r>
    </w:p>
    <w:p w:rsidR="00593209" w:rsidRPr="00593209" w:rsidRDefault="00593209" w:rsidP="00593209">
      <w:pPr>
        <w:widowControl/>
        <w:ind w:firstLine="720"/>
        <w:jc w:val="both"/>
        <w:rPr>
          <w:rFonts w:ascii="Times New Roman" w:hAnsi="Times New Roman" w:cs="Times New Roman"/>
          <w:color w:val="FF0000"/>
          <w:sz w:val="28"/>
          <w:szCs w:val="28"/>
          <w:lang w:eastAsia="ru-RU"/>
        </w:rPr>
      </w:pPr>
      <w:r w:rsidRPr="00593209">
        <w:rPr>
          <w:rFonts w:ascii="Times New Roman" w:hAnsi="Times New Roman" w:cs="Times New Roman"/>
          <w:color w:val="auto"/>
          <w:sz w:val="28"/>
          <w:szCs w:val="28"/>
          <w:lang w:eastAsia="ru-RU"/>
        </w:rPr>
        <w:t xml:space="preserve">- електронні адреси: </w:t>
      </w:r>
      <w:hyperlink r:id="rId15" w:history="1">
        <w:r w:rsidRPr="00593209">
          <w:rPr>
            <w:rFonts w:ascii="Times New Roman" w:hAnsi="Times New Roman" w:cs="Times New Roman"/>
            <w:color w:val="auto"/>
            <w:sz w:val="28"/>
            <w:szCs w:val="28"/>
            <w:u w:val="single"/>
            <w:lang w:eastAsia="ru-RU"/>
          </w:rPr>
          <w:t>urp@kr.gov.ua</w:t>
        </w:r>
      </w:hyperlink>
      <w:r w:rsidRPr="00593209">
        <w:rPr>
          <w:rFonts w:ascii="Times New Roman" w:hAnsi="Times New Roman" w:cs="Times New Roman"/>
          <w:color w:val="auto"/>
          <w:sz w:val="28"/>
          <w:szCs w:val="28"/>
          <w:lang w:eastAsia="ru-RU"/>
        </w:rPr>
        <w:t xml:space="preserve">, depfin@kr.gov.ua </w:t>
      </w:r>
    </w:p>
    <w:p w:rsidR="00C54E70" w:rsidRPr="001C4027" w:rsidRDefault="00C54E70" w:rsidP="00C54E70">
      <w:pPr>
        <w:pStyle w:val="af"/>
        <w:jc w:val="both"/>
        <w:rPr>
          <w:rFonts w:ascii="Times New Roman" w:hAnsi="Times New Roman"/>
          <w:sz w:val="28"/>
          <w:szCs w:val="28"/>
          <w:lang w:val="uk-UA"/>
        </w:rPr>
      </w:pPr>
    </w:p>
    <w:p w:rsidR="00C463D4" w:rsidRPr="001C4027" w:rsidRDefault="00C463D4" w:rsidP="00C54E70">
      <w:pPr>
        <w:pStyle w:val="af"/>
        <w:ind w:firstLine="720"/>
        <w:jc w:val="both"/>
        <w:rPr>
          <w:rFonts w:ascii="Times New Roman" w:hAnsi="Times New Roman"/>
          <w:sz w:val="28"/>
          <w:szCs w:val="28"/>
          <w:lang w:val="uk-UA"/>
        </w:rPr>
      </w:pPr>
    </w:p>
    <w:p w:rsidR="00C463D4" w:rsidRPr="001C4027" w:rsidRDefault="00C463D4" w:rsidP="00C463D4">
      <w:pPr>
        <w:pStyle w:val="af"/>
        <w:jc w:val="both"/>
        <w:rPr>
          <w:rFonts w:ascii="Times New Roman" w:hAnsi="Times New Roman"/>
          <w:sz w:val="28"/>
          <w:szCs w:val="28"/>
          <w:lang w:val="uk-UA"/>
        </w:rPr>
      </w:pPr>
    </w:p>
    <w:p w:rsidR="00C463D4" w:rsidRPr="001C4027" w:rsidRDefault="00C463D4" w:rsidP="00C463D4">
      <w:pPr>
        <w:pStyle w:val="af"/>
        <w:jc w:val="both"/>
        <w:rPr>
          <w:rFonts w:ascii="Times New Roman" w:hAnsi="Times New Roman"/>
          <w:sz w:val="28"/>
          <w:szCs w:val="28"/>
          <w:lang w:val="uk-UA"/>
        </w:rPr>
      </w:pPr>
    </w:p>
    <w:p w:rsidR="00556061" w:rsidRDefault="00556061"/>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Default="008B1C2F"/>
    <w:p w:rsidR="008B1C2F" w:rsidRPr="008B1C2F" w:rsidRDefault="008B1C2F" w:rsidP="008B1C2F">
      <w:pPr>
        <w:shd w:val="clear" w:color="auto" w:fill="FFFFFF"/>
        <w:spacing w:line="240" w:lineRule="atLeast"/>
        <w:ind w:left="419" w:firstLine="5245"/>
        <w:textAlignment w:val="baseline"/>
        <w:rPr>
          <w:rFonts w:ascii="Times New Roman" w:hAnsi="Times New Roman" w:cs="Times New Roman"/>
          <w:i/>
        </w:rPr>
      </w:pPr>
      <w:r w:rsidRPr="008B1C2F">
        <w:rPr>
          <w:rFonts w:ascii="Times New Roman" w:hAnsi="Times New Roman" w:cs="Times New Roman"/>
          <w:i/>
        </w:rPr>
        <w:lastRenderedPageBreak/>
        <w:t xml:space="preserve">Додаток  </w:t>
      </w:r>
    </w:p>
    <w:p w:rsidR="008B1C2F" w:rsidRPr="008B1C2F" w:rsidRDefault="008B1C2F" w:rsidP="008B1C2F">
      <w:pPr>
        <w:widowControl/>
        <w:ind w:left="5664"/>
        <w:jc w:val="both"/>
        <w:rPr>
          <w:rFonts w:ascii="Times New Roman" w:eastAsia="Calibri" w:hAnsi="Times New Roman" w:cs="Times New Roman"/>
          <w:i/>
        </w:rPr>
      </w:pPr>
      <w:r w:rsidRPr="008B1C2F">
        <w:rPr>
          <w:rFonts w:ascii="Times New Roman" w:eastAsia="Calibri" w:hAnsi="Times New Roman" w:cs="Times New Roman"/>
          <w:i/>
          <w:color w:val="auto"/>
          <w:lang w:eastAsia="en-US"/>
        </w:rPr>
        <w:t xml:space="preserve">до аналізу регуляторного впливу </w:t>
      </w:r>
      <w:r w:rsidRPr="008B1C2F">
        <w:rPr>
          <w:rFonts w:ascii="Times New Roman" w:eastAsia="Calibri" w:hAnsi="Times New Roman" w:cs="Times New Roman"/>
          <w:i/>
        </w:rPr>
        <w:t>проекту рішення міської ради «Про встановлення ставок єдиного податку для суб’єктів малого підприємництва міста Кривого Рогу на 2020 рік»</w:t>
      </w:r>
    </w:p>
    <w:p w:rsidR="008B1C2F" w:rsidRPr="008B1C2F" w:rsidRDefault="008B1C2F" w:rsidP="008B1C2F">
      <w:pPr>
        <w:shd w:val="clear" w:color="auto" w:fill="FFFFFF"/>
        <w:spacing w:line="240" w:lineRule="atLeast"/>
        <w:textAlignment w:val="baseline"/>
        <w:rPr>
          <w:b/>
          <w:i/>
          <w:sz w:val="10"/>
          <w:szCs w:val="10"/>
        </w:rPr>
      </w:pPr>
    </w:p>
    <w:p w:rsidR="008B1C2F" w:rsidRPr="008B1C2F" w:rsidRDefault="008B1C2F" w:rsidP="008B1C2F">
      <w:pPr>
        <w:shd w:val="clear" w:color="auto" w:fill="FFFFFF"/>
        <w:spacing w:line="240" w:lineRule="atLeast"/>
        <w:jc w:val="center"/>
        <w:textAlignment w:val="baseline"/>
        <w:rPr>
          <w:rFonts w:ascii="Times New Roman" w:hAnsi="Times New Roman" w:cs="Times New Roman"/>
          <w:b/>
          <w:i/>
          <w:sz w:val="28"/>
          <w:szCs w:val="28"/>
        </w:rPr>
      </w:pPr>
      <w:r w:rsidRPr="008B1C2F">
        <w:rPr>
          <w:rFonts w:ascii="Times New Roman" w:hAnsi="Times New Roman" w:cs="Times New Roman"/>
          <w:b/>
          <w:i/>
          <w:sz w:val="28"/>
          <w:szCs w:val="28"/>
        </w:rPr>
        <w:t xml:space="preserve"> ТЕСТ  малого підприємництва (М-Тест)</w:t>
      </w:r>
    </w:p>
    <w:p w:rsidR="008B1C2F" w:rsidRPr="008B1C2F" w:rsidRDefault="008B1C2F" w:rsidP="008B1C2F">
      <w:pPr>
        <w:widowControl/>
        <w:rPr>
          <w:rFonts w:ascii="Times New Roman" w:hAnsi="Times New Roman" w:cs="Times New Roman"/>
          <w:color w:val="auto"/>
          <w:sz w:val="28"/>
          <w:szCs w:val="28"/>
        </w:rPr>
      </w:pPr>
    </w:p>
    <w:p w:rsidR="008B1C2F" w:rsidRPr="008B1C2F" w:rsidRDefault="008B1C2F" w:rsidP="008B1C2F">
      <w:pPr>
        <w:widowControl/>
        <w:tabs>
          <w:tab w:val="left" w:pos="-5387"/>
        </w:tabs>
        <w:spacing w:line="235" w:lineRule="auto"/>
        <w:jc w:val="center"/>
        <w:rPr>
          <w:rFonts w:ascii="Times New Roman" w:hAnsi="Times New Roman" w:cs="Times New Roman"/>
          <w:b/>
          <w:i/>
          <w:color w:val="auto"/>
          <w:sz w:val="28"/>
          <w:szCs w:val="28"/>
          <w:lang w:eastAsia="ru-RU"/>
        </w:rPr>
      </w:pPr>
      <w:r w:rsidRPr="008B1C2F">
        <w:rPr>
          <w:rFonts w:ascii="Times New Roman" w:hAnsi="Times New Roman" w:cs="Times New Roman"/>
          <w:b/>
          <w:i/>
          <w:color w:val="auto"/>
          <w:sz w:val="28"/>
          <w:szCs w:val="28"/>
          <w:lang w:val="ru-RU" w:eastAsia="ru-RU"/>
        </w:rPr>
        <w:t xml:space="preserve">1. </w:t>
      </w:r>
      <w:r w:rsidRPr="008B1C2F">
        <w:rPr>
          <w:rFonts w:ascii="Times New Roman" w:hAnsi="Times New Roman" w:cs="Times New Roman"/>
          <w:b/>
          <w:i/>
          <w:color w:val="auto"/>
          <w:sz w:val="28"/>
          <w:szCs w:val="28"/>
          <w:lang w:eastAsia="ru-RU"/>
        </w:rPr>
        <w:t>Консультації з представниками малого</w:t>
      </w:r>
    </w:p>
    <w:p w:rsidR="008B1C2F" w:rsidRPr="008B1C2F" w:rsidRDefault="008B1C2F" w:rsidP="008B1C2F">
      <w:pPr>
        <w:widowControl/>
        <w:tabs>
          <w:tab w:val="left" w:pos="993"/>
        </w:tabs>
        <w:spacing w:line="235" w:lineRule="auto"/>
        <w:jc w:val="center"/>
        <w:rPr>
          <w:rFonts w:ascii="Times New Roman" w:hAnsi="Times New Roman" w:cs="Times New Roman"/>
          <w:b/>
          <w:i/>
          <w:color w:val="auto"/>
          <w:sz w:val="28"/>
          <w:szCs w:val="28"/>
          <w:lang w:eastAsia="ru-RU"/>
        </w:rPr>
      </w:pPr>
      <w:r w:rsidRPr="008B1C2F">
        <w:rPr>
          <w:rFonts w:ascii="Times New Roman" w:hAnsi="Times New Roman" w:cs="Times New Roman"/>
          <w:b/>
          <w:i/>
          <w:color w:val="auto"/>
          <w:sz w:val="28"/>
          <w:szCs w:val="28"/>
          <w:lang w:eastAsia="ru-RU"/>
        </w:rPr>
        <w:t>підприємництва щодо оцінки впливу регулювання</w:t>
      </w:r>
    </w:p>
    <w:p w:rsidR="008B1C2F" w:rsidRPr="008B1C2F" w:rsidRDefault="008B1C2F" w:rsidP="008B1C2F">
      <w:pPr>
        <w:widowControl/>
        <w:spacing w:line="235" w:lineRule="auto"/>
        <w:ind w:firstLine="708"/>
        <w:jc w:val="both"/>
        <w:rPr>
          <w:rFonts w:ascii="Times New Roman" w:hAnsi="Times New Roman" w:cs="Times New Roman"/>
          <w:color w:val="auto"/>
          <w:sz w:val="28"/>
          <w:szCs w:val="28"/>
          <w:lang w:eastAsia="ru-RU"/>
        </w:rPr>
      </w:pPr>
      <w:r w:rsidRPr="008B1C2F">
        <w:rPr>
          <w:rFonts w:ascii="Times New Roman" w:hAnsi="Times New Roman" w:cs="Times New Roman"/>
          <w:color w:val="auto"/>
          <w:sz w:val="28"/>
          <w:szCs w:val="28"/>
          <w:lang w:eastAsia="ru-RU"/>
        </w:rPr>
        <w:t>Консультації щодо визначення впливу запропонованого регулювання на суб’єктів малого підприємництва та детального переліку процедур, виконання яких необхідне для здійснення регулювання.</w:t>
      </w:r>
    </w:p>
    <w:p w:rsidR="008B1C2F" w:rsidRPr="008B1C2F" w:rsidRDefault="008B1C2F" w:rsidP="008B1C2F">
      <w:pPr>
        <w:widowControl/>
        <w:spacing w:line="235" w:lineRule="auto"/>
        <w:ind w:firstLine="708"/>
        <w:jc w:val="right"/>
        <w:rPr>
          <w:rFonts w:ascii="Times New Roman" w:hAnsi="Times New Roman" w:cs="Times New Roman"/>
          <w:i/>
          <w:color w:val="auto"/>
          <w:lang w:eastAsia="ru-RU"/>
        </w:rPr>
      </w:pPr>
      <w:r w:rsidRPr="008B1C2F">
        <w:rPr>
          <w:rFonts w:ascii="Times New Roman" w:hAnsi="Times New Roman" w:cs="Times New Roman"/>
          <w:i/>
          <w:color w:val="auto"/>
          <w:lang w:eastAsia="ru-RU"/>
        </w:rPr>
        <w:t>Таблиця 1</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5388"/>
        <w:gridCol w:w="1277"/>
        <w:gridCol w:w="2411"/>
      </w:tblGrid>
      <w:tr w:rsidR="008B1C2F" w:rsidRPr="008B1C2F" w:rsidTr="00473962">
        <w:trPr>
          <w:trHeight w:val="1368"/>
        </w:trPr>
        <w:tc>
          <w:tcPr>
            <w:tcW w:w="294"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w:t>
            </w:r>
          </w:p>
          <w:p w:rsidR="008B1C2F" w:rsidRPr="008B1C2F" w:rsidRDefault="008B1C2F" w:rsidP="008B1C2F">
            <w:pPr>
              <w:widowControl/>
              <w:spacing w:line="235" w:lineRule="auto"/>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з/п</w:t>
            </w:r>
          </w:p>
        </w:tc>
        <w:tc>
          <w:tcPr>
            <w:tcW w:w="2794"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662" w:type="pct"/>
            <w:tcBorders>
              <w:top w:val="single" w:sz="4" w:space="0" w:color="auto"/>
              <w:left w:val="single" w:sz="4" w:space="0" w:color="auto"/>
              <w:bottom w:val="single" w:sz="4" w:space="0" w:color="auto"/>
              <w:right w:val="single" w:sz="4" w:space="0" w:color="auto"/>
            </w:tcBorders>
            <w:vAlign w:val="center"/>
          </w:tcPr>
          <w:p w:rsidR="008B1C2F" w:rsidRPr="008B1C2F" w:rsidRDefault="008B1C2F" w:rsidP="008B1C2F">
            <w:pPr>
              <w:widowControl/>
              <w:spacing w:line="235" w:lineRule="auto"/>
              <w:jc w:val="center"/>
              <w:rPr>
                <w:rFonts w:ascii="Times New Roman" w:hAnsi="Times New Roman" w:cs="Times New Roman"/>
                <w:b/>
                <w:i/>
                <w:color w:val="auto"/>
                <w:lang w:val="ru-RU" w:eastAsia="ru-RU"/>
              </w:rPr>
            </w:pPr>
            <w:proofErr w:type="spellStart"/>
            <w:r w:rsidRPr="008B1C2F">
              <w:rPr>
                <w:rFonts w:ascii="Times New Roman" w:hAnsi="Times New Roman" w:cs="Times New Roman"/>
                <w:b/>
                <w:i/>
                <w:color w:val="auto"/>
                <w:lang w:eastAsia="ru-RU"/>
              </w:rPr>
              <w:t>Чисель-ність</w:t>
            </w:r>
            <w:proofErr w:type="spellEnd"/>
            <w:r w:rsidRPr="008B1C2F">
              <w:rPr>
                <w:rFonts w:ascii="Times New Roman" w:hAnsi="Times New Roman" w:cs="Times New Roman"/>
                <w:b/>
                <w:i/>
                <w:color w:val="auto"/>
                <w:lang w:eastAsia="ru-RU"/>
              </w:rPr>
              <w:t xml:space="preserve"> учасників </w:t>
            </w:r>
            <w:proofErr w:type="spellStart"/>
            <w:r w:rsidRPr="008B1C2F">
              <w:rPr>
                <w:rFonts w:ascii="Times New Roman" w:hAnsi="Times New Roman" w:cs="Times New Roman"/>
                <w:b/>
                <w:i/>
                <w:color w:val="auto"/>
                <w:lang w:eastAsia="ru-RU"/>
              </w:rPr>
              <w:t>консуль-тацій</w:t>
            </w:r>
            <w:proofErr w:type="spellEnd"/>
          </w:p>
        </w:tc>
        <w:tc>
          <w:tcPr>
            <w:tcW w:w="1250"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Основні результати консультацій (опис)</w:t>
            </w:r>
          </w:p>
        </w:tc>
      </w:tr>
      <w:tr w:rsidR="008B1C2F" w:rsidRPr="008B1C2F" w:rsidTr="00473962">
        <w:trPr>
          <w:trHeight w:val="222"/>
        </w:trPr>
        <w:tc>
          <w:tcPr>
            <w:tcW w:w="294"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jc w:val="center"/>
              <w:rPr>
                <w:rFonts w:ascii="Times New Roman" w:hAnsi="Times New Roman" w:cs="Times New Roman"/>
                <w:color w:val="auto"/>
                <w:lang w:eastAsia="ru-RU"/>
              </w:rPr>
            </w:pPr>
            <w:r w:rsidRPr="008B1C2F">
              <w:rPr>
                <w:rFonts w:ascii="Times New Roman" w:hAnsi="Times New Roman" w:cs="Times New Roman"/>
                <w:color w:val="auto"/>
                <w:lang w:eastAsia="ru-RU"/>
              </w:rPr>
              <w:t>1</w:t>
            </w:r>
          </w:p>
        </w:tc>
        <w:tc>
          <w:tcPr>
            <w:tcW w:w="2794"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spacing w:line="235" w:lineRule="auto"/>
              <w:jc w:val="both"/>
              <w:rPr>
                <w:rFonts w:ascii="Times New Roman" w:hAnsi="Times New Roman" w:cs="Times New Roman"/>
                <w:b/>
                <w:i/>
              </w:rPr>
            </w:pPr>
            <w:r w:rsidRPr="008B1C2F">
              <w:rPr>
                <w:rFonts w:ascii="Times New Roman" w:hAnsi="Times New Roman" w:cs="Times New Roman"/>
              </w:rPr>
              <w:t xml:space="preserve">Засідання тимчасової міської робочої групи з установлення в м. Кривому Розі ставок податків єдиного та на нерухоме майно, відмінне від земельної ділянки </w:t>
            </w:r>
          </w:p>
        </w:tc>
        <w:tc>
          <w:tcPr>
            <w:tcW w:w="66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jc w:val="center"/>
              <w:rPr>
                <w:rFonts w:ascii="Times New Roman" w:hAnsi="Times New Roman" w:cs="Times New Roman"/>
                <w:color w:val="auto"/>
                <w:lang w:eastAsia="ru-RU"/>
              </w:rPr>
            </w:pPr>
            <w:r w:rsidRPr="008B1C2F">
              <w:rPr>
                <w:rFonts w:ascii="Times New Roman" w:hAnsi="Times New Roman" w:cs="Times New Roman"/>
                <w:color w:val="auto"/>
                <w:lang w:eastAsia="ru-RU"/>
              </w:rPr>
              <w:t>25</w:t>
            </w:r>
          </w:p>
        </w:tc>
        <w:tc>
          <w:tcPr>
            <w:tcW w:w="1250" w:type="pct"/>
            <w:vMerge w:val="restart"/>
            <w:tcBorders>
              <w:top w:val="single" w:sz="4" w:space="0" w:color="auto"/>
              <w:left w:val="single" w:sz="4" w:space="0" w:color="auto"/>
              <w:right w:val="single" w:sz="4" w:space="0" w:color="auto"/>
            </w:tcBorders>
          </w:tcPr>
          <w:p w:rsidR="008B1C2F" w:rsidRPr="008B1C2F" w:rsidRDefault="008B1C2F" w:rsidP="008B1C2F">
            <w:pPr>
              <w:widowControl/>
              <w:spacing w:line="235" w:lineRule="auto"/>
              <w:jc w:val="both"/>
              <w:rPr>
                <w:rFonts w:ascii="Times New Roman" w:hAnsi="Times New Roman" w:cs="Times New Roman"/>
                <w:color w:val="auto"/>
                <w:lang w:eastAsia="ru-RU"/>
              </w:rPr>
            </w:pPr>
            <w:r w:rsidRPr="008B1C2F">
              <w:rPr>
                <w:rFonts w:ascii="Times New Roman" w:hAnsi="Times New Roman" w:cs="Times New Roman"/>
                <w:color w:val="auto"/>
                <w:lang w:eastAsia="ru-RU"/>
              </w:rPr>
              <w:t xml:space="preserve">Доцільність </w:t>
            </w:r>
            <w:proofErr w:type="spellStart"/>
            <w:r w:rsidRPr="008B1C2F">
              <w:rPr>
                <w:rFonts w:ascii="Times New Roman" w:hAnsi="Times New Roman" w:cs="Times New Roman"/>
                <w:color w:val="auto"/>
                <w:lang w:eastAsia="ru-RU"/>
              </w:rPr>
              <w:t>ухвален</w:t>
            </w:r>
            <w:proofErr w:type="spellEnd"/>
            <w:r w:rsidRPr="008B1C2F">
              <w:rPr>
                <w:rFonts w:ascii="Times New Roman" w:hAnsi="Times New Roman" w:cs="Times New Roman"/>
                <w:color w:val="auto"/>
                <w:lang w:eastAsia="ru-RU"/>
              </w:rPr>
              <w:t>-ня рішення про встановлення ставок єдиного податку для суб’єктів малого під-</w:t>
            </w:r>
            <w:proofErr w:type="spellStart"/>
            <w:r w:rsidRPr="008B1C2F">
              <w:rPr>
                <w:rFonts w:ascii="Times New Roman" w:hAnsi="Times New Roman" w:cs="Times New Roman"/>
                <w:color w:val="auto"/>
                <w:lang w:eastAsia="ru-RU"/>
              </w:rPr>
              <w:t>приємництва</w:t>
            </w:r>
            <w:proofErr w:type="spellEnd"/>
            <w:r w:rsidRPr="008B1C2F">
              <w:rPr>
                <w:rFonts w:ascii="Times New Roman" w:hAnsi="Times New Roman" w:cs="Times New Roman"/>
                <w:color w:val="auto"/>
                <w:lang w:eastAsia="ru-RU"/>
              </w:rPr>
              <w:t xml:space="preserve"> з ура-</w:t>
            </w:r>
            <w:proofErr w:type="spellStart"/>
            <w:r w:rsidRPr="008B1C2F">
              <w:rPr>
                <w:rFonts w:ascii="Times New Roman" w:hAnsi="Times New Roman" w:cs="Times New Roman"/>
                <w:color w:val="auto"/>
                <w:lang w:eastAsia="ru-RU"/>
              </w:rPr>
              <w:t>хуванням</w:t>
            </w:r>
            <w:proofErr w:type="spellEnd"/>
            <w:r w:rsidRPr="008B1C2F">
              <w:rPr>
                <w:rFonts w:ascii="Times New Roman" w:hAnsi="Times New Roman" w:cs="Times New Roman"/>
                <w:color w:val="auto"/>
                <w:lang w:eastAsia="ru-RU"/>
              </w:rPr>
              <w:t xml:space="preserve"> </w:t>
            </w:r>
            <w:proofErr w:type="spellStart"/>
            <w:r w:rsidRPr="008B1C2F">
              <w:rPr>
                <w:rFonts w:ascii="Times New Roman" w:hAnsi="Times New Roman" w:cs="Times New Roman"/>
                <w:color w:val="auto"/>
                <w:lang w:eastAsia="ru-RU"/>
              </w:rPr>
              <w:t>запропо-нованої</w:t>
            </w:r>
            <w:proofErr w:type="spellEnd"/>
            <w:r w:rsidRPr="008B1C2F">
              <w:rPr>
                <w:rFonts w:ascii="Times New Roman" w:hAnsi="Times New Roman" w:cs="Times New Roman"/>
                <w:color w:val="auto"/>
                <w:lang w:eastAsia="ru-RU"/>
              </w:rPr>
              <w:t xml:space="preserve"> </w:t>
            </w:r>
            <w:proofErr w:type="spellStart"/>
            <w:r w:rsidRPr="008B1C2F">
              <w:rPr>
                <w:rFonts w:ascii="Times New Roman" w:hAnsi="Times New Roman" w:cs="Times New Roman"/>
                <w:color w:val="auto"/>
                <w:lang w:eastAsia="ru-RU"/>
              </w:rPr>
              <w:t>диференціа-ції</w:t>
            </w:r>
            <w:proofErr w:type="spellEnd"/>
            <w:r w:rsidRPr="008B1C2F">
              <w:rPr>
                <w:rFonts w:ascii="Times New Roman" w:hAnsi="Times New Roman" w:cs="Times New Roman"/>
                <w:color w:val="auto"/>
                <w:lang w:eastAsia="ru-RU"/>
              </w:rPr>
              <w:t xml:space="preserve">; підтвердження розміру непрямих витрат суб’єктів </w:t>
            </w:r>
            <w:proofErr w:type="spellStart"/>
            <w:r w:rsidRPr="008B1C2F">
              <w:rPr>
                <w:rFonts w:ascii="Times New Roman" w:hAnsi="Times New Roman" w:cs="Times New Roman"/>
                <w:color w:val="auto"/>
                <w:lang w:eastAsia="ru-RU"/>
              </w:rPr>
              <w:t>гос-подарювання</w:t>
            </w:r>
            <w:proofErr w:type="spellEnd"/>
            <w:r w:rsidRPr="008B1C2F">
              <w:rPr>
                <w:rFonts w:ascii="Times New Roman" w:hAnsi="Times New Roman" w:cs="Times New Roman"/>
                <w:color w:val="auto"/>
                <w:lang w:eastAsia="ru-RU"/>
              </w:rPr>
              <w:t xml:space="preserve"> на ви-конання вимог ре-</w:t>
            </w:r>
            <w:proofErr w:type="spellStart"/>
            <w:r w:rsidRPr="008B1C2F">
              <w:rPr>
                <w:rFonts w:ascii="Times New Roman" w:hAnsi="Times New Roman" w:cs="Times New Roman"/>
                <w:color w:val="auto"/>
                <w:lang w:eastAsia="ru-RU"/>
              </w:rPr>
              <w:t>гулювання</w:t>
            </w:r>
            <w:proofErr w:type="spellEnd"/>
            <w:r w:rsidRPr="008B1C2F">
              <w:rPr>
                <w:rFonts w:ascii="Times New Roman" w:hAnsi="Times New Roman" w:cs="Times New Roman"/>
                <w:color w:val="auto"/>
                <w:lang w:eastAsia="ru-RU"/>
              </w:rPr>
              <w:t xml:space="preserve">; оцінка впливу </w:t>
            </w:r>
            <w:proofErr w:type="spellStart"/>
            <w:r w:rsidRPr="008B1C2F">
              <w:rPr>
                <w:rFonts w:ascii="Times New Roman" w:hAnsi="Times New Roman" w:cs="Times New Roman"/>
                <w:color w:val="auto"/>
                <w:lang w:eastAsia="ru-RU"/>
              </w:rPr>
              <w:t>регуляторно</w:t>
            </w:r>
            <w:proofErr w:type="spellEnd"/>
            <w:r w:rsidRPr="008B1C2F">
              <w:rPr>
                <w:rFonts w:ascii="Times New Roman" w:hAnsi="Times New Roman" w:cs="Times New Roman"/>
                <w:color w:val="auto"/>
                <w:lang w:eastAsia="ru-RU"/>
              </w:rPr>
              <w:t xml:space="preserve">-го акта на </w:t>
            </w:r>
            <w:proofErr w:type="spellStart"/>
            <w:r w:rsidRPr="008B1C2F">
              <w:rPr>
                <w:rFonts w:ascii="Times New Roman" w:hAnsi="Times New Roman" w:cs="Times New Roman"/>
                <w:color w:val="auto"/>
                <w:lang w:eastAsia="ru-RU"/>
              </w:rPr>
              <w:t>конкурен-цію</w:t>
            </w:r>
            <w:proofErr w:type="spellEnd"/>
            <w:r w:rsidRPr="008B1C2F">
              <w:rPr>
                <w:rFonts w:ascii="Times New Roman" w:hAnsi="Times New Roman" w:cs="Times New Roman"/>
                <w:color w:val="auto"/>
                <w:lang w:eastAsia="ru-RU"/>
              </w:rPr>
              <w:t xml:space="preserve"> в рамках про-ведення аналізу ре-</w:t>
            </w:r>
            <w:proofErr w:type="spellStart"/>
            <w:r w:rsidRPr="008B1C2F">
              <w:rPr>
                <w:rFonts w:ascii="Times New Roman" w:hAnsi="Times New Roman" w:cs="Times New Roman"/>
                <w:color w:val="auto"/>
                <w:lang w:eastAsia="ru-RU"/>
              </w:rPr>
              <w:t>гуляторного</w:t>
            </w:r>
            <w:proofErr w:type="spellEnd"/>
            <w:r w:rsidRPr="008B1C2F">
              <w:rPr>
                <w:rFonts w:ascii="Times New Roman" w:hAnsi="Times New Roman" w:cs="Times New Roman"/>
                <w:color w:val="auto"/>
                <w:lang w:eastAsia="ru-RU"/>
              </w:rPr>
              <w:t xml:space="preserve"> впливу </w:t>
            </w:r>
          </w:p>
        </w:tc>
      </w:tr>
      <w:tr w:rsidR="008B1C2F" w:rsidRPr="008B1C2F" w:rsidTr="00473962">
        <w:tc>
          <w:tcPr>
            <w:tcW w:w="294"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jc w:val="center"/>
              <w:rPr>
                <w:rFonts w:ascii="Times New Roman" w:hAnsi="Times New Roman" w:cs="Times New Roman"/>
                <w:color w:val="auto"/>
                <w:lang w:eastAsia="ru-RU"/>
              </w:rPr>
            </w:pPr>
            <w:r w:rsidRPr="008B1C2F">
              <w:rPr>
                <w:rFonts w:ascii="Times New Roman" w:hAnsi="Times New Roman" w:cs="Times New Roman"/>
                <w:color w:val="auto"/>
                <w:lang w:eastAsia="ru-RU"/>
              </w:rPr>
              <w:t>2</w:t>
            </w:r>
          </w:p>
        </w:tc>
        <w:tc>
          <w:tcPr>
            <w:tcW w:w="2794"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spacing w:line="235" w:lineRule="auto"/>
              <w:jc w:val="both"/>
              <w:rPr>
                <w:rFonts w:ascii="Times New Roman" w:hAnsi="Times New Roman" w:cs="Times New Roman"/>
              </w:rPr>
            </w:pPr>
            <w:r w:rsidRPr="008B1C2F">
              <w:rPr>
                <w:rFonts w:ascii="Times New Roman" w:hAnsi="Times New Roman" w:cs="Times New Roman"/>
              </w:rPr>
              <w:t>Засідання міських галузевих рад підприємців за відповідними напрямами роботи</w:t>
            </w:r>
          </w:p>
        </w:tc>
        <w:tc>
          <w:tcPr>
            <w:tcW w:w="66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jc w:val="center"/>
              <w:rPr>
                <w:rFonts w:ascii="Times New Roman" w:hAnsi="Times New Roman" w:cs="Times New Roman"/>
                <w:color w:val="auto"/>
                <w:highlight w:val="yellow"/>
                <w:lang w:eastAsia="ru-RU"/>
              </w:rPr>
            </w:pPr>
            <w:r w:rsidRPr="008B1C2F">
              <w:rPr>
                <w:rFonts w:ascii="Times New Roman" w:hAnsi="Times New Roman" w:cs="Times New Roman"/>
                <w:color w:val="auto"/>
                <w:lang w:eastAsia="ru-RU"/>
              </w:rPr>
              <w:t>40</w:t>
            </w:r>
          </w:p>
        </w:tc>
        <w:tc>
          <w:tcPr>
            <w:tcW w:w="1250" w:type="pct"/>
            <w:vMerge/>
            <w:tcBorders>
              <w:left w:val="single" w:sz="4" w:space="0" w:color="auto"/>
              <w:right w:val="single" w:sz="4" w:space="0" w:color="auto"/>
            </w:tcBorders>
          </w:tcPr>
          <w:p w:rsidR="008B1C2F" w:rsidRPr="008B1C2F" w:rsidRDefault="008B1C2F" w:rsidP="008B1C2F">
            <w:pPr>
              <w:widowControl/>
              <w:spacing w:line="235" w:lineRule="auto"/>
              <w:jc w:val="both"/>
              <w:rPr>
                <w:rFonts w:ascii="Times New Roman" w:hAnsi="Times New Roman" w:cs="Times New Roman"/>
                <w:color w:val="auto"/>
                <w:lang w:eastAsia="ru-RU"/>
              </w:rPr>
            </w:pPr>
          </w:p>
        </w:tc>
      </w:tr>
      <w:tr w:rsidR="008B1C2F" w:rsidRPr="008B1C2F" w:rsidTr="00473962">
        <w:trPr>
          <w:trHeight w:val="616"/>
        </w:trPr>
        <w:tc>
          <w:tcPr>
            <w:tcW w:w="294"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jc w:val="center"/>
              <w:rPr>
                <w:rFonts w:ascii="Times New Roman" w:hAnsi="Times New Roman" w:cs="Times New Roman"/>
                <w:color w:val="auto"/>
                <w:lang w:eastAsia="ru-RU"/>
              </w:rPr>
            </w:pPr>
            <w:r w:rsidRPr="008B1C2F">
              <w:rPr>
                <w:rFonts w:ascii="Times New Roman" w:hAnsi="Times New Roman" w:cs="Times New Roman"/>
                <w:color w:val="auto"/>
                <w:lang w:eastAsia="ru-RU"/>
              </w:rPr>
              <w:t>3</w:t>
            </w:r>
          </w:p>
        </w:tc>
        <w:tc>
          <w:tcPr>
            <w:tcW w:w="2794"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spacing w:line="235" w:lineRule="auto"/>
              <w:jc w:val="both"/>
              <w:rPr>
                <w:rFonts w:ascii="Times New Roman" w:hAnsi="Times New Roman" w:cs="Times New Roman"/>
              </w:rPr>
            </w:pPr>
            <w:r w:rsidRPr="008B1C2F">
              <w:rPr>
                <w:rFonts w:ascii="Times New Roman" w:hAnsi="Times New Roman" w:cs="Times New Roman"/>
              </w:rPr>
              <w:t>Засідання міської координаційної ради з питань розвитку підприємництва</w:t>
            </w:r>
          </w:p>
        </w:tc>
        <w:tc>
          <w:tcPr>
            <w:tcW w:w="66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jc w:val="center"/>
              <w:rPr>
                <w:rFonts w:ascii="Times New Roman" w:hAnsi="Times New Roman" w:cs="Times New Roman"/>
                <w:color w:val="auto"/>
                <w:lang w:eastAsia="ru-RU"/>
              </w:rPr>
            </w:pPr>
            <w:r w:rsidRPr="008B1C2F">
              <w:rPr>
                <w:rFonts w:ascii="Times New Roman" w:hAnsi="Times New Roman" w:cs="Times New Roman"/>
                <w:color w:val="auto"/>
                <w:lang w:eastAsia="ru-RU"/>
              </w:rPr>
              <w:t>15</w:t>
            </w:r>
          </w:p>
        </w:tc>
        <w:tc>
          <w:tcPr>
            <w:tcW w:w="1250" w:type="pct"/>
            <w:vMerge/>
            <w:tcBorders>
              <w:left w:val="single" w:sz="4" w:space="0" w:color="auto"/>
              <w:right w:val="single" w:sz="4" w:space="0" w:color="auto"/>
            </w:tcBorders>
          </w:tcPr>
          <w:p w:rsidR="008B1C2F" w:rsidRPr="008B1C2F" w:rsidRDefault="008B1C2F" w:rsidP="008B1C2F">
            <w:pPr>
              <w:widowControl/>
              <w:spacing w:line="235" w:lineRule="auto"/>
              <w:jc w:val="both"/>
              <w:rPr>
                <w:rFonts w:ascii="Times New Roman" w:hAnsi="Times New Roman" w:cs="Times New Roman"/>
                <w:color w:val="auto"/>
                <w:lang w:eastAsia="ru-RU"/>
              </w:rPr>
            </w:pPr>
          </w:p>
        </w:tc>
      </w:tr>
      <w:tr w:rsidR="008B1C2F" w:rsidRPr="008B1C2F" w:rsidTr="00473962">
        <w:tc>
          <w:tcPr>
            <w:tcW w:w="294"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jc w:val="center"/>
              <w:rPr>
                <w:rFonts w:ascii="Times New Roman" w:hAnsi="Times New Roman" w:cs="Times New Roman"/>
                <w:b/>
                <w:i/>
              </w:rPr>
            </w:pPr>
            <w:r w:rsidRPr="008B1C2F">
              <w:rPr>
                <w:rFonts w:ascii="Times New Roman" w:hAnsi="Times New Roman" w:cs="Times New Roman"/>
                <w:color w:val="auto"/>
                <w:lang w:eastAsia="ru-RU"/>
              </w:rPr>
              <w:t>4</w:t>
            </w:r>
          </w:p>
        </w:tc>
        <w:tc>
          <w:tcPr>
            <w:tcW w:w="2794"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jc w:val="both"/>
              <w:rPr>
                <w:rFonts w:ascii="Times New Roman" w:hAnsi="Times New Roman" w:cs="Times New Roman"/>
                <w:color w:val="auto"/>
                <w:lang w:eastAsia="ru-RU"/>
              </w:rPr>
            </w:pPr>
            <w:r w:rsidRPr="008B1C2F">
              <w:rPr>
                <w:rFonts w:ascii="Times New Roman" w:hAnsi="Times New Roman" w:cs="Times New Roman"/>
                <w:color w:val="auto"/>
                <w:lang w:eastAsia="ru-RU"/>
              </w:rPr>
              <w:t>Консультації з представниками:</w:t>
            </w:r>
          </w:p>
          <w:p w:rsidR="008B1C2F" w:rsidRPr="008B1C2F" w:rsidRDefault="008B1C2F" w:rsidP="008B1C2F">
            <w:pPr>
              <w:widowControl/>
              <w:spacing w:line="235" w:lineRule="auto"/>
              <w:jc w:val="both"/>
              <w:rPr>
                <w:rFonts w:ascii="Times New Roman" w:hAnsi="Times New Roman" w:cs="Times New Roman"/>
                <w:color w:val="auto"/>
                <w:lang w:eastAsia="ru-RU"/>
              </w:rPr>
            </w:pPr>
            <w:r w:rsidRPr="008B1C2F">
              <w:rPr>
                <w:rFonts w:ascii="Times New Roman" w:hAnsi="Times New Roman" w:cs="Times New Roman"/>
                <w:color w:val="auto"/>
                <w:lang w:eastAsia="ru-RU"/>
              </w:rPr>
              <w:t>- Всеукраїнської громадської організації «Асоціація платників податків України»;</w:t>
            </w:r>
          </w:p>
          <w:p w:rsidR="008B1C2F" w:rsidRPr="008B1C2F" w:rsidRDefault="008B1C2F" w:rsidP="008B1C2F">
            <w:pPr>
              <w:widowControl/>
              <w:spacing w:line="235" w:lineRule="auto"/>
              <w:jc w:val="both"/>
              <w:rPr>
                <w:rFonts w:ascii="Times New Roman" w:hAnsi="Times New Roman" w:cs="Times New Roman"/>
                <w:color w:val="auto"/>
                <w:lang w:eastAsia="ru-RU"/>
              </w:rPr>
            </w:pPr>
            <w:r w:rsidRPr="008B1C2F">
              <w:rPr>
                <w:rFonts w:ascii="Times New Roman" w:hAnsi="Times New Roman" w:cs="Times New Roman"/>
                <w:color w:val="auto"/>
                <w:lang w:eastAsia="ru-RU"/>
              </w:rPr>
              <w:t>- Криворізького регіонального відділення Українського союзу промисловців і підприємців;</w:t>
            </w:r>
          </w:p>
          <w:p w:rsidR="008B1C2F" w:rsidRPr="008B1C2F" w:rsidRDefault="008B1C2F" w:rsidP="008B1C2F">
            <w:pPr>
              <w:widowControl/>
              <w:spacing w:line="235" w:lineRule="auto"/>
              <w:jc w:val="both"/>
              <w:rPr>
                <w:rFonts w:ascii="Times New Roman" w:hAnsi="Times New Roman" w:cs="Times New Roman"/>
                <w:color w:val="auto"/>
                <w:lang w:eastAsia="ru-RU"/>
              </w:rPr>
            </w:pPr>
            <w:r w:rsidRPr="008B1C2F">
              <w:rPr>
                <w:rFonts w:ascii="Times New Roman" w:hAnsi="Times New Roman" w:cs="Times New Roman"/>
                <w:color w:val="auto"/>
                <w:lang w:eastAsia="ru-RU"/>
              </w:rPr>
              <w:t>- Всеукраїнської громадської організації «Спілка податкових консультантів України»;</w:t>
            </w:r>
          </w:p>
          <w:p w:rsidR="008B1C2F" w:rsidRPr="008B1C2F" w:rsidRDefault="008B1C2F" w:rsidP="008B1C2F">
            <w:pPr>
              <w:widowControl/>
              <w:spacing w:line="235" w:lineRule="auto"/>
              <w:jc w:val="both"/>
              <w:rPr>
                <w:rFonts w:ascii="Times New Roman" w:hAnsi="Times New Roman" w:cs="Times New Roman"/>
                <w:color w:val="auto"/>
                <w:lang w:eastAsia="ru-RU"/>
              </w:rPr>
            </w:pPr>
            <w:r w:rsidRPr="008B1C2F">
              <w:rPr>
                <w:rFonts w:ascii="Times New Roman" w:hAnsi="Times New Roman" w:cs="Times New Roman"/>
                <w:color w:val="auto"/>
                <w:lang w:eastAsia="ru-RU"/>
              </w:rPr>
              <w:t>- громадської організації «Фонд підтримки захисту прав підприємництва, малого та середнього бізнесу в Україні»;</w:t>
            </w:r>
          </w:p>
          <w:p w:rsidR="008B1C2F" w:rsidRPr="008B1C2F" w:rsidRDefault="008B1C2F" w:rsidP="008B1C2F">
            <w:pPr>
              <w:tabs>
                <w:tab w:val="left" w:pos="294"/>
              </w:tabs>
              <w:spacing w:line="235" w:lineRule="auto"/>
              <w:jc w:val="both"/>
              <w:rPr>
                <w:rFonts w:ascii="Times New Roman" w:hAnsi="Times New Roman" w:cs="Times New Roman"/>
                <w:b/>
                <w:i/>
              </w:rPr>
            </w:pPr>
            <w:r w:rsidRPr="008B1C2F">
              <w:rPr>
                <w:rFonts w:ascii="Times New Roman" w:hAnsi="Times New Roman" w:cs="Times New Roman"/>
                <w:color w:val="auto"/>
                <w:lang w:eastAsia="ru-RU"/>
              </w:rPr>
              <w:t xml:space="preserve">- Криворізького представництва </w:t>
            </w:r>
            <w:proofErr w:type="spellStart"/>
            <w:r w:rsidRPr="008B1C2F">
              <w:rPr>
                <w:rFonts w:ascii="Times New Roman" w:hAnsi="Times New Roman" w:cs="Times New Roman"/>
                <w:color w:val="auto"/>
                <w:lang w:eastAsia="ru-RU"/>
              </w:rPr>
              <w:t>Дніпропетровсь-кої</w:t>
            </w:r>
            <w:proofErr w:type="spellEnd"/>
            <w:r w:rsidRPr="008B1C2F">
              <w:rPr>
                <w:rFonts w:ascii="Times New Roman" w:hAnsi="Times New Roman" w:cs="Times New Roman"/>
                <w:color w:val="auto"/>
                <w:lang w:eastAsia="ru-RU"/>
              </w:rPr>
              <w:t xml:space="preserve"> торгово-промислової палати</w:t>
            </w:r>
          </w:p>
        </w:tc>
        <w:tc>
          <w:tcPr>
            <w:tcW w:w="66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jc w:val="center"/>
              <w:rPr>
                <w:rFonts w:ascii="Times New Roman" w:hAnsi="Times New Roman" w:cs="Times New Roman"/>
                <w:b/>
                <w:i/>
                <w:color w:val="auto"/>
                <w:lang w:eastAsia="ru-RU"/>
              </w:rPr>
            </w:pPr>
          </w:p>
          <w:p w:rsidR="008B1C2F" w:rsidRPr="008B1C2F" w:rsidRDefault="008B1C2F" w:rsidP="008B1C2F">
            <w:pPr>
              <w:widowControl/>
              <w:spacing w:line="235" w:lineRule="auto"/>
              <w:jc w:val="center"/>
              <w:rPr>
                <w:rFonts w:ascii="Times New Roman" w:hAnsi="Times New Roman" w:cs="Times New Roman"/>
                <w:color w:val="auto"/>
                <w:lang w:eastAsia="ru-RU"/>
              </w:rPr>
            </w:pPr>
            <w:r w:rsidRPr="008B1C2F">
              <w:rPr>
                <w:rFonts w:ascii="Times New Roman" w:hAnsi="Times New Roman" w:cs="Times New Roman"/>
                <w:color w:val="auto"/>
                <w:lang w:eastAsia="ru-RU"/>
              </w:rPr>
              <w:t>1,</w:t>
            </w:r>
          </w:p>
          <w:p w:rsidR="008B1C2F" w:rsidRPr="008B1C2F" w:rsidRDefault="008B1C2F" w:rsidP="008B1C2F">
            <w:pPr>
              <w:widowControl/>
              <w:spacing w:line="235" w:lineRule="auto"/>
              <w:jc w:val="center"/>
              <w:rPr>
                <w:rFonts w:ascii="Times New Roman" w:hAnsi="Times New Roman" w:cs="Times New Roman"/>
                <w:color w:val="auto"/>
                <w:lang w:eastAsia="ru-RU"/>
              </w:rPr>
            </w:pPr>
          </w:p>
          <w:p w:rsidR="008B1C2F" w:rsidRPr="008B1C2F" w:rsidRDefault="008B1C2F" w:rsidP="008B1C2F">
            <w:pPr>
              <w:widowControl/>
              <w:spacing w:line="235" w:lineRule="auto"/>
              <w:jc w:val="center"/>
              <w:rPr>
                <w:rFonts w:ascii="Times New Roman" w:hAnsi="Times New Roman" w:cs="Times New Roman"/>
                <w:color w:val="auto"/>
                <w:lang w:eastAsia="ru-RU"/>
              </w:rPr>
            </w:pPr>
            <w:r w:rsidRPr="008B1C2F">
              <w:rPr>
                <w:rFonts w:ascii="Times New Roman" w:hAnsi="Times New Roman" w:cs="Times New Roman"/>
                <w:color w:val="auto"/>
                <w:lang w:eastAsia="ru-RU"/>
              </w:rPr>
              <w:t>1,</w:t>
            </w:r>
          </w:p>
          <w:p w:rsidR="008B1C2F" w:rsidRPr="008B1C2F" w:rsidRDefault="008B1C2F" w:rsidP="008B1C2F">
            <w:pPr>
              <w:widowControl/>
              <w:spacing w:line="235" w:lineRule="auto"/>
              <w:jc w:val="center"/>
              <w:rPr>
                <w:rFonts w:ascii="Times New Roman" w:hAnsi="Times New Roman" w:cs="Times New Roman"/>
                <w:color w:val="auto"/>
                <w:lang w:eastAsia="ru-RU"/>
              </w:rPr>
            </w:pPr>
          </w:p>
          <w:p w:rsidR="008B1C2F" w:rsidRPr="008B1C2F" w:rsidRDefault="008B1C2F" w:rsidP="008B1C2F">
            <w:pPr>
              <w:widowControl/>
              <w:spacing w:line="235" w:lineRule="auto"/>
              <w:jc w:val="center"/>
              <w:rPr>
                <w:rFonts w:ascii="Times New Roman" w:hAnsi="Times New Roman" w:cs="Times New Roman"/>
                <w:color w:val="auto"/>
                <w:lang w:eastAsia="ru-RU"/>
              </w:rPr>
            </w:pPr>
            <w:r w:rsidRPr="008B1C2F">
              <w:rPr>
                <w:rFonts w:ascii="Times New Roman" w:hAnsi="Times New Roman" w:cs="Times New Roman"/>
                <w:color w:val="auto"/>
                <w:lang w:eastAsia="ru-RU"/>
              </w:rPr>
              <w:t>1,</w:t>
            </w:r>
          </w:p>
          <w:p w:rsidR="008B1C2F" w:rsidRPr="008B1C2F" w:rsidRDefault="008B1C2F" w:rsidP="008B1C2F">
            <w:pPr>
              <w:widowControl/>
              <w:spacing w:line="235" w:lineRule="auto"/>
              <w:jc w:val="center"/>
              <w:rPr>
                <w:rFonts w:ascii="Times New Roman" w:hAnsi="Times New Roman" w:cs="Times New Roman"/>
                <w:color w:val="auto"/>
                <w:lang w:eastAsia="ru-RU"/>
              </w:rPr>
            </w:pPr>
          </w:p>
          <w:p w:rsidR="008B1C2F" w:rsidRPr="008B1C2F" w:rsidRDefault="008B1C2F" w:rsidP="008B1C2F">
            <w:pPr>
              <w:widowControl/>
              <w:spacing w:line="235" w:lineRule="auto"/>
              <w:jc w:val="center"/>
              <w:rPr>
                <w:rFonts w:ascii="Times New Roman" w:hAnsi="Times New Roman" w:cs="Times New Roman"/>
                <w:color w:val="auto"/>
                <w:lang w:eastAsia="ru-RU"/>
              </w:rPr>
            </w:pPr>
            <w:r w:rsidRPr="008B1C2F">
              <w:rPr>
                <w:rFonts w:ascii="Times New Roman" w:hAnsi="Times New Roman" w:cs="Times New Roman"/>
                <w:color w:val="auto"/>
                <w:lang w:eastAsia="ru-RU"/>
              </w:rPr>
              <w:t>1,</w:t>
            </w:r>
          </w:p>
          <w:p w:rsidR="008B1C2F" w:rsidRPr="008B1C2F" w:rsidRDefault="008B1C2F" w:rsidP="008B1C2F">
            <w:pPr>
              <w:widowControl/>
              <w:spacing w:line="235" w:lineRule="auto"/>
              <w:jc w:val="center"/>
              <w:rPr>
                <w:rFonts w:ascii="Times New Roman" w:hAnsi="Times New Roman" w:cs="Times New Roman"/>
                <w:color w:val="auto"/>
                <w:lang w:eastAsia="ru-RU"/>
              </w:rPr>
            </w:pPr>
          </w:p>
          <w:p w:rsidR="008B1C2F" w:rsidRPr="008B1C2F" w:rsidRDefault="008B1C2F" w:rsidP="008B1C2F">
            <w:pPr>
              <w:widowControl/>
              <w:spacing w:line="235" w:lineRule="auto"/>
              <w:jc w:val="center"/>
              <w:rPr>
                <w:rFonts w:ascii="Times New Roman" w:hAnsi="Times New Roman" w:cs="Times New Roman"/>
                <w:color w:val="auto"/>
                <w:lang w:eastAsia="ru-RU"/>
              </w:rPr>
            </w:pPr>
          </w:p>
          <w:p w:rsidR="008B1C2F" w:rsidRPr="008B1C2F" w:rsidRDefault="008B1C2F" w:rsidP="008B1C2F">
            <w:pPr>
              <w:widowControl/>
              <w:spacing w:line="235" w:lineRule="auto"/>
              <w:jc w:val="center"/>
              <w:rPr>
                <w:rFonts w:ascii="Times New Roman" w:hAnsi="Times New Roman" w:cs="Times New Roman"/>
                <w:color w:val="auto"/>
                <w:lang w:eastAsia="ru-RU"/>
              </w:rPr>
            </w:pPr>
            <w:r w:rsidRPr="008B1C2F">
              <w:rPr>
                <w:rFonts w:ascii="Times New Roman" w:hAnsi="Times New Roman" w:cs="Times New Roman"/>
                <w:color w:val="auto"/>
                <w:lang w:eastAsia="ru-RU"/>
              </w:rPr>
              <w:t>1</w:t>
            </w:r>
          </w:p>
          <w:p w:rsidR="008B1C2F" w:rsidRPr="008B1C2F" w:rsidRDefault="008B1C2F" w:rsidP="008B1C2F">
            <w:pPr>
              <w:widowControl/>
              <w:spacing w:line="235" w:lineRule="auto"/>
              <w:jc w:val="center"/>
              <w:rPr>
                <w:rFonts w:ascii="Times New Roman" w:hAnsi="Times New Roman" w:cs="Times New Roman"/>
                <w:color w:val="auto"/>
                <w:lang w:eastAsia="ru-RU"/>
              </w:rPr>
            </w:pPr>
          </w:p>
        </w:tc>
        <w:tc>
          <w:tcPr>
            <w:tcW w:w="1250" w:type="pct"/>
            <w:vMerge/>
            <w:tcBorders>
              <w:left w:val="single" w:sz="4" w:space="0" w:color="auto"/>
              <w:bottom w:val="single" w:sz="4" w:space="0" w:color="auto"/>
              <w:right w:val="single" w:sz="4" w:space="0" w:color="auto"/>
            </w:tcBorders>
          </w:tcPr>
          <w:p w:rsidR="008B1C2F" w:rsidRPr="008B1C2F" w:rsidRDefault="008B1C2F" w:rsidP="008B1C2F">
            <w:pPr>
              <w:widowControl/>
              <w:spacing w:line="235" w:lineRule="auto"/>
              <w:ind w:firstLine="567"/>
              <w:jc w:val="center"/>
              <w:rPr>
                <w:rFonts w:ascii="Times New Roman" w:hAnsi="Times New Roman" w:cs="Times New Roman"/>
                <w:b/>
                <w:i/>
                <w:color w:val="auto"/>
                <w:lang w:eastAsia="ru-RU"/>
              </w:rPr>
            </w:pPr>
          </w:p>
        </w:tc>
      </w:tr>
      <w:tr w:rsidR="008B1C2F" w:rsidRPr="008B1C2F" w:rsidTr="00473962">
        <w:tc>
          <w:tcPr>
            <w:tcW w:w="3088" w:type="pct"/>
            <w:gridSpan w:val="2"/>
            <w:tcBorders>
              <w:top w:val="single" w:sz="4" w:space="0" w:color="auto"/>
              <w:left w:val="single" w:sz="4" w:space="0" w:color="auto"/>
              <w:bottom w:val="single" w:sz="4" w:space="0" w:color="auto"/>
              <w:right w:val="single" w:sz="4" w:space="0" w:color="auto"/>
            </w:tcBorders>
          </w:tcPr>
          <w:p w:rsidR="008B1C2F" w:rsidRPr="008B1C2F" w:rsidRDefault="008B1C2F" w:rsidP="008B1C2F">
            <w:pPr>
              <w:tabs>
                <w:tab w:val="left" w:pos="294"/>
              </w:tabs>
              <w:spacing w:line="235" w:lineRule="auto"/>
              <w:ind w:left="152"/>
              <w:jc w:val="both"/>
              <w:rPr>
                <w:rFonts w:ascii="Times New Roman" w:hAnsi="Times New Roman" w:cs="Times New Roman"/>
                <w:b/>
                <w:i/>
              </w:rPr>
            </w:pPr>
            <w:r w:rsidRPr="008B1C2F">
              <w:rPr>
                <w:rFonts w:ascii="Times New Roman" w:hAnsi="Times New Roman" w:cs="Times New Roman"/>
                <w:b/>
                <w:i/>
              </w:rPr>
              <w:t>УСЬОГО ОСІБ</w:t>
            </w:r>
          </w:p>
        </w:tc>
        <w:tc>
          <w:tcPr>
            <w:tcW w:w="66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85</w:t>
            </w:r>
          </w:p>
        </w:tc>
        <w:tc>
          <w:tcPr>
            <w:tcW w:w="1250"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35" w:lineRule="auto"/>
              <w:ind w:firstLine="567"/>
              <w:jc w:val="center"/>
              <w:rPr>
                <w:rFonts w:ascii="Times New Roman" w:hAnsi="Times New Roman" w:cs="Times New Roman"/>
                <w:b/>
                <w:i/>
                <w:color w:val="auto"/>
                <w:lang w:eastAsia="ru-RU"/>
              </w:rPr>
            </w:pPr>
          </w:p>
        </w:tc>
      </w:tr>
    </w:tbl>
    <w:p w:rsidR="008B1C2F" w:rsidRPr="008B1C2F" w:rsidRDefault="008B1C2F" w:rsidP="008B1C2F">
      <w:pPr>
        <w:widowControl/>
        <w:spacing w:line="235" w:lineRule="auto"/>
        <w:ind w:left="708"/>
        <w:jc w:val="center"/>
        <w:rPr>
          <w:rFonts w:ascii="Times New Roman" w:hAnsi="Times New Roman" w:cs="Times New Roman"/>
          <w:b/>
          <w:i/>
          <w:color w:val="auto"/>
          <w:sz w:val="10"/>
          <w:szCs w:val="10"/>
          <w:lang w:eastAsia="ru-RU"/>
        </w:rPr>
      </w:pPr>
    </w:p>
    <w:p w:rsidR="008B1C2F" w:rsidRPr="008B1C2F" w:rsidRDefault="008B1C2F" w:rsidP="008B1C2F">
      <w:pPr>
        <w:widowControl/>
        <w:rPr>
          <w:rFonts w:ascii="Times New Roman" w:hAnsi="Times New Roman" w:cs="Times New Roman"/>
          <w:color w:val="auto"/>
          <w:sz w:val="28"/>
          <w:szCs w:val="28"/>
          <w:lang w:val="ru-RU" w:eastAsia="ru-RU"/>
        </w:rPr>
      </w:pPr>
    </w:p>
    <w:p w:rsidR="008B1C2F" w:rsidRPr="008B1C2F" w:rsidRDefault="008B1C2F" w:rsidP="008B1C2F">
      <w:pPr>
        <w:widowControl/>
        <w:spacing w:line="235" w:lineRule="auto"/>
        <w:jc w:val="center"/>
        <w:rPr>
          <w:rFonts w:ascii="Times New Roman" w:hAnsi="Times New Roman" w:cs="Times New Roman"/>
          <w:b/>
          <w:i/>
          <w:color w:val="auto"/>
          <w:sz w:val="28"/>
          <w:szCs w:val="28"/>
          <w:lang w:eastAsia="ru-RU"/>
        </w:rPr>
      </w:pPr>
      <w:r w:rsidRPr="008B1C2F">
        <w:rPr>
          <w:rFonts w:ascii="Times New Roman" w:hAnsi="Times New Roman" w:cs="Times New Roman"/>
          <w:b/>
          <w:i/>
          <w:color w:val="auto"/>
          <w:sz w:val="28"/>
          <w:szCs w:val="28"/>
          <w:lang w:eastAsia="ru-RU"/>
        </w:rPr>
        <w:t>2. Вимірювання впливу регулювання на суб’єктів малого підприємництва</w:t>
      </w:r>
    </w:p>
    <w:p w:rsidR="008B1C2F" w:rsidRPr="008B1C2F" w:rsidRDefault="008B1C2F" w:rsidP="008B1C2F">
      <w:pPr>
        <w:widowControl/>
        <w:spacing w:line="235" w:lineRule="auto"/>
        <w:ind w:firstLine="708"/>
        <w:jc w:val="both"/>
        <w:rPr>
          <w:rFonts w:ascii="Times New Roman" w:hAnsi="Times New Roman" w:cs="Times New Roman"/>
          <w:color w:val="auto"/>
          <w:sz w:val="28"/>
          <w:szCs w:val="28"/>
          <w:lang w:eastAsia="ru-RU"/>
        </w:rPr>
      </w:pPr>
      <w:r w:rsidRPr="008B1C2F">
        <w:rPr>
          <w:rFonts w:ascii="Times New Roman" w:hAnsi="Times New Roman" w:cs="Times New Roman"/>
          <w:color w:val="auto"/>
          <w:sz w:val="28"/>
          <w:szCs w:val="28"/>
          <w:lang w:eastAsia="ru-RU"/>
        </w:rPr>
        <w:t xml:space="preserve">Чисельність суб’єктів </w:t>
      </w:r>
      <w:proofErr w:type="spellStart"/>
      <w:r w:rsidRPr="008B1C2F">
        <w:rPr>
          <w:rFonts w:ascii="Times New Roman" w:hAnsi="Times New Roman" w:cs="Times New Roman"/>
          <w:color w:val="auto"/>
          <w:sz w:val="28"/>
          <w:szCs w:val="28"/>
          <w:lang w:eastAsia="ru-RU"/>
        </w:rPr>
        <w:t>мікропідприємництва</w:t>
      </w:r>
      <w:proofErr w:type="spellEnd"/>
      <w:r w:rsidRPr="008B1C2F">
        <w:rPr>
          <w:rFonts w:ascii="Times New Roman" w:hAnsi="Times New Roman" w:cs="Times New Roman"/>
          <w:color w:val="auto"/>
          <w:sz w:val="28"/>
          <w:szCs w:val="28"/>
          <w:lang w:eastAsia="ru-RU"/>
        </w:rPr>
        <w:t xml:space="preserve"> – 10 037, на яких </w:t>
      </w:r>
      <w:proofErr w:type="spellStart"/>
      <w:r w:rsidRPr="008B1C2F">
        <w:rPr>
          <w:rFonts w:ascii="Times New Roman" w:hAnsi="Times New Roman" w:cs="Times New Roman"/>
          <w:color w:val="auto"/>
          <w:sz w:val="28"/>
          <w:szCs w:val="28"/>
          <w:lang w:eastAsia="ru-RU"/>
        </w:rPr>
        <w:t>поши-рюється</w:t>
      </w:r>
      <w:proofErr w:type="spellEnd"/>
      <w:r w:rsidRPr="008B1C2F">
        <w:rPr>
          <w:rFonts w:ascii="Times New Roman" w:hAnsi="Times New Roman" w:cs="Times New Roman"/>
          <w:color w:val="auto"/>
          <w:sz w:val="28"/>
          <w:szCs w:val="28"/>
          <w:lang w:eastAsia="ru-RU"/>
        </w:rPr>
        <w:t xml:space="preserve"> регулювання. </w:t>
      </w:r>
    </w:p>
    <w:p w:rsidR="008B1C2F" w:rsidRPr="008B1C2F" w:rsidRDefault="008B1C2F" w:rsidP="008B1C2F">
      <w:pPr>
        <w:widowControl/>
        <w:spacing w:line="235" w:lineRule="auto"/>
        <w:ind w:firstLine="720"/>
        <w:jc w:val="both"/>
        <w:rPr>
          <w:rFonts w:ascii="Times New Roman" w:hAnsi="Times New Roman" w:cs="Times New Roman"/>
          <w:bCs/>
          <w:color w:val="auto"/>
          <w:sz w:val="28"/>
          <w:szCs w:val="28"/>
        </w:rPr>
      </w:pPr>
      <w:r w:rsidRPr="008B1C2F">
        <w:rPr>
          <w:rFonts w:ascii="Times New Roman" w:hAnsi="Times New Roman" w:cs="Times New Roman"/>
          <w:color w:val="auto"/>
          <w:sz w:val="28"/>
          <w:szCs w:val="28"/>
        </w:rPr>
        <w:t>На кількість суб’єктів господарювання може вплинути економічна ситуація, оскільки працездатне населення шукає джерела доходу за територіальними межами країни й міста.</w:t>
      </w:r>
    </w:p>
    <w:p w:rsidR="008B1C2F" w:rsidRPr="008B1C2F" w:rsidRDefault="008B1C2F" w:rsidP="008B1C2F">
      <w:pPr>
        <w:widowControl/>
        <w:spacing w:line="235" w:lineRule="auto"/>
        <w:ind w:firstLine="708"/>
        <w:jc w:val="both"/>
        <w:rPr>
          <w:rFonts w:ascii="Times New Roman" w:hAnsi="Times New Roman" w:cs="Times New Roman"/>
          <w:color w:val="auto"/>
          <w:sz w:val="28"/>
          <w:szCs w:val="28"/>
          <w:lang w:eastAsia="ru-RU"/>
        </w:rPr>
      </w:pPr>
    </w:p>
    <w:p w:rsidR="008B1C2F" w:rsidRPr="008B1C2F" w:rsidRDefault="008B1C2F" w:rsidP="008B1C2F">
      <w:pPr>
        <w:widowControl/>
        <w:spacing w:line="235" w:lineRule="auto"/>
        <w:ind w:firstLine="708"/>
        <w:jc w:val="right"/>
        <w:rPr>
          <w:rFonts w:ascii="Times New Roman" w:hAnsi="Times New Roman" w:cs="Times New Roman"/>
          <w:i/>
          <w:color w:val="auto"/>
          <w:lang w:eastAsia="ru-RU"/>
        </w:rPr>
      </w:pPr>
      <w:r w:rsidRPr="008B1C2F">
        <w:rPr>
          <w:rFonts w:ascii="Times New Roman" w:hAnsi="Times New Roman" w:cs="Times New Roman"/>
          <w:i/>
          <w:color w:val="auto"/>
          <w:lang w:eastAsia="ru-RU"/>
        </w:rPr>
        <w:lastRenderedPageBreak/>
        <w:t>Продовження додатка</w:t>
      </w:r>
    </w:p>
    <w:p w:rsidR="008B1C2F" w:rsidRPr="008B1C2F" w:rsidRDefault="008B1C2F" w:rsidP="008B1C2F">
      <w:pPr>
        <w:widowControl/>
        <w:spacing w:line="235" w:lineRule="auto"/>
        <w:ind w:firstLine="708"/>
        <w:jc w:val="both"/>
        <w:rPr>
          <w:rFonts w:ascii="Times New Roman" w:hAnsi="Times New Roman" w:cs="Times New Roman"/>
          <w:color w:val="auto"/>
          <w:sz w:val="28"/>
          <w:szCs w:val="28"/>
          <w:lang w:eastAsia="ru-RU"/>
        </w:rPr>
      </w:pPr>
      <w:r w:rsidRPr="008B1C2F">
        <w:rPr>
          <w:rFonts w:ascii="Times New Roman" w:hAnsi="Times New Roman" w:cs="Times New Roman"/>
          <w:color w:val="auto"/>
          <w:sz w:val="28"/>
          <w:szCs w:val="28"/>
          <w:lang w:eastAsia="ru-RU"/>
        </w:rPr>
        <w:t>Питома вага суб’єктів І та ІІ груп  малого підприємництва у загальній кількості суб’єктів господарювання, на яких проблема справляє вплив, складає 100%.</w:t>
      </w:r>
    </w:p>
    <w:p w:rsidR="008B1C2F" w:rsidRPr="008B1C2F" w:rsidRDefault="008B1C2F" w:rsidP="008B1C2F">
      <w:pPr>
        <w:widowControl/>
        <w:rPr>
          <w:rFonts w:ascii="Times New Roman" w:hAnsi="Times New Roman" w:cs="Times New Roman"/>
          <w:color w:val="auto"/>
          <w:sz w:val="20"/>
          <w:szCs w:val="20"/>
          <w:lang w:eastAsia="ru-RU"/>
        </w:rPr>
      </w:pPr>
    </w:p>
    <w:p w:rsidR="008B1C2F" w:rsidRPr="008B1C2F" w:rsidRDefault="008B1C2F" w:rsidP="008B1C2F">
      <w:pPr>
        <w:widowControl/>
        <w:spacing w:line="235" w:lineRule="auto"/>
        <w:rPr>
          <w:rFonts w:ascii="Times New Roman" w:eastAsia="Calibri" w:hAnsi="Times New Roman" w:cs="Times New Roman"/>
          <w:color w:val="auto"/>
          <w:sz w:val="10"/>
          <w:szCs w:val="10"/>
          <w:lang w:eastAsia="en-US"/>
        </w:rPr>
      </w:pPr>
    </w:p>
    <w:p w:rsidR="008B1C2F" w:rsidRPr="008B1C2F" w:rsidRDefault="008B1C2F" w:rsidP="008B1C2F">
      <w:pPr>
        <w:widowControl/>
        <w:ind w:left="708"/>
        <w:jc w:val="center"/>
        <w:rPr>
          <w:rFonts w:ascii="Times New Roman" w:hAnsi="Times New Roman" w:cs="Times New Roman"/>
          <w:b/>
          <w:i/>
          <w:color w:val="auto"/>
          <w:sz w:val="28"/>
          <w:szCs w:val="28"/>
          <w:lang w:eastAsia="ru-RU"/>
        </w:rPr>
      </w:pPr>
      <w:r w:rsidRPr="008B1C2F">
        <w:rPr>
          <w:rFonts w:ascii="Times New Roman" w:hAnsi="Times New Roman" w:cs="Times New Roman"/>
          <w:b/>
          <w:i/>
          <w:color w:val="auto"/>
          <w:sz w:val="28"/>
          <w:szCs w:val="28"/>
          <w:lang w:eastAsia="ru-RU"/>
        </w:rPr>
        <w:t xml:space="preserve">3. Розрахунок витрат суб’єктів малого </w:t>
      </w:r>
    </w:p>
    <w:p w:rsidR="008B1C2F" w:rsidRPr="008B1C2F" w:rsidRDefault="008B1C2F" w:rsidP="008B1C2F">
      <w:pPr>
        <w:widowControl/>
        <w:ind w:left="708"/>
        <w:jc w:val="center"/>
        <w:rPr>
          <w:rFonts w:ascii="Times New Roman" w:hAnsi="Times New Roman" w:cs="Times New Roman"/>
          <w:b/>
          <w:i/>
          <w:color w:val="auto"/>
          <w:sz w:val="28"/>
          <w:szCs w:val="28"/>
          <w:lang w:eastAsia="ru-RU"/>
        </w:rPr>
      </w:pPr>
      <w:r w:rsidRPr="008B1C2F">
        <w:rPr>
          <w:rFonts w:ascii="Times New Roman" w:hAnsi="Times New Roman" w:cs="Times New Roman"/>
          <w:b/>
          <w:i/>
          <w:color w:val="auto"/>
          <w:sz w:val="28"/>
          <w:szCs w:val="28"/>
          <w:lang w:eastAsia="ru-RU"/>
        </w:rPr>
        <w:t>підприємництва на виконання вимог регулювання</w:t>
      </w:r>
    </w:p>
    <w:p w:rsidR="008B1C2F" w:rsidRPr="008B1C2F" w:rsidRDefault="008B1C2F" w:rsidP="008B1C2F">
      <w:pPr>
        <w:ind w:right="450"/>
        <w:textAlignment w:val="baseline"/>
        <w:rPr>
          <w:b/>
          <w:bCs/>
          <w:i/>
          <w:sz w:val="10"/>
          <w:szCs w:val="10"/>
        </w:rPr>
      </w:pPr>
    </w:p>
    <w:p w:rsidR="008B1C2F" w:rsidRPr="008B1C2F" w:rsidRDefault="008B1C2F" w:rsidP="008B1C2F">
      <w:pPr>
        <w:ind w:right="450"/>
        <w:textAlignment w:val="baseline"/>
        <w:rPr>
          <w:b/>
          <w:bCs/>
          <w:i/>
          <w:sz w:val="10"/>
          <w:szCs w:val="10"/>
        </w:rPr>
      </w:pPr>
    </w:p>
    <w:p w:rsidR="008B1C2F" w:rsidRPr="008B1C2F" w:rsidRDefault="008B1C2F" w:rsidP="008B1C2F">
      <w:pPr>
        <w:ind w:right="450"/>
        <w:textAlignment w:val="baseline"/>
        <w:rPr>
          <w:b/>
          <w:bCs/>
          <w:i/>
          <w:sz w:val="10"/>
          <w:szCs w:val="10"/>
        </w:rPr>
      </w:pPr>
    </w:p>
    <w:p w:rsidR="008B1C2F" w:rsidRPr="008B1C2F" w:rsidRDefault="008B1C2F" w:rsidP="008B1C2F">
      <w:pPr>
        <w:ind w:left="708" w:right="450"/>
        <w:jc w:val="center"/>
        <w:textAlignment w:val="baseline"/>
        <w:rPr>
          <w:rFonts w:ascii="Times New Roman" w:hAnsi="Times New Roman" w:cs="Times New Roman"/>
          <w:b/>
          <w:bCs/>
          <w:i/>
          <w:sz w:val="28"/>
        </w:rPr>
      </w:pPr>
      <w:r w:rsidRPr="008B1C2F">
        <w:rPr>
          <w:rFonts w:ascii="Times New Roman" w:hAnsi="Times New Roman" w:cs="Times New Roman"/>
          <w:b/>
          <w:bCs/>
          <w:i/>
          <w:sz w:val="28"/>
        </w:rPr>
        <w:t>ВИТРАТИ</w:t>
      </w:r>
    </w:p>
    <w:p w:rsidR="008B1C2F" w:rsidRPr="008B1C2F" w:rsidRDefault="008B1C2F" w:rsidP="008B1C2F">
      <w:pPr>
        <w:ind w:left="708" w:right="450"/>
        <w:jc w:val="center"/>
        <w:textAlignment w:val="baseline"/>
        <w:rPr>
          <w:rFonts w:ascii="Times New Roman" w:hAnsi="Times New Roman" w:cs="Times New Roman"/>
          <w:b/>
          <w:bCs/>
          <w:i/>
          <w:sz w:val="28"/>
        </w:rPr>
      </w:pPr>
      <w:r w:rsidRPr="008B1C2F">
        <w:rPr>
          <w:rFonts w:ascii="Times New Roman" w:hAnsi="Times New Roman" w:cs="Times New Roman"/>
          <w:b/>
          <w:bCs/>
          <w:i/>
          <w:sz w:val="28"/>
        </w:rPr>
        <w:t>на одного суб’єкта господарювання малого підприємництва, що виникають унаслідок дії регуляторного акта</w:t>
      </w:r>
    </w:p>
    <w:p w:rsidR="008B1C2F" w:rsidRPr="008B1C2F" w:rsidRDefault="008B1C2F" w:rsidP="008B1C2F">
      <w:pPr>
        <w:ind w:right="-1"/>
        <w:jc w:val="right"/>
        <w:textAlignment w:val="baseline"/>
        <w:rPr>
          <w:rFonts w:ascii="Times New Roman" w:hAnsi="Times New Roman" w:cs="Times New Roman"/>
          <w:bCs/>
          <w:i/>
        </w:rPr>
      </w:pPr>
      <w:r w:rsidRPr="008B1C2F">
        <w:rPr>
          <w:rFonts w:ascii="Times New Roman" w:hAnsi="Times New Roman" w:cs="Times New Roman"/>
          <w:bCs/>
          <w:i/>
        </w:rPr>
        <w:t>Таблиця 2</w:t>
      </w:r>
    </w:p>
    <w:tbl>
      <w:tblPr>
        <w:tblW w:w="509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480"/>
        <w:gridCol w:w="5903"/>
        <w:gridCol w:w="3465"/>
      </w:tblGrid>
      <w:tr w:rsidR="008B1C2F" w:rsidRPr="008B1C2F" w:rsidTr="00473962">
        <w:trPr>
          <w:trHeight w:val="338"/>
          <w:jc w:val="center"/>
        </w:trPr>
        <w:tc>
          <w:tcPr>
            <w:tcW w:w="244" w:type="pct"/>
            <w:tcBorders>
              <w:top w:val="single" w:sz="6" w:space="0" w:color="000000"/>
              <w:left w:val="single" w:sz="6" w:space="0" w:color="000000"/>
              <w:bottom w:val="single" w:sz="6" w:space="0" w:color="000000"/>
              <w:right w:val="single" w:sz="6" w:space="0" w:color="000000"/>
            </w:tcBorders>
            <w:vAlign w:val="center"/>
          </w:tcPr>
          <w:p w:rsidR="008B1C2F" w:rsidRPr="008B1C2F" w:rsidRDefault="008B1C2F" w:rsidP="008B1C2F">
            <w:pPr>
              <w:jc w:val="center"/>
              <w:textAlignment w:val="baseline"/>
              <w:rPr>
                <w:rFonts w:ascii="Times New Roman" w:hAnsi="Times New Roman" w:cs="Times New Roman"/>
                <w:b/>
                <w:i/>
              </w:rPr>
            </w:pPr>
            <w:bookmarkStart w:id="12" w:name="n110"/>
            <w:bookmarkEnd w:id="12"/>
            <w:r w:rsidRPr="008B1C2F">
              <w:rPr>
                <w:rFonts w:ascii="Times New Roman" w:hAnsi="Times New Roman" w:cs="Times New Roman"/>
                <w:b/>
                <w:i/>
              </w:rPr>
              <w:t>№ з/п</w:t>
            </w:r>
          </w:p>
        </w:tc>
        <w:tc>
          <w:tcPr>
            <w:tcW w:w="2997" w:type="pct"/>
            <w:tcBorders>
              <w:top w:val="single" w:sz="6" w:space="0" w:color="000000"/>
              <w:left w:val="single" w:sz="6" w:space="0" w:color="000000"/>
              <w:bottom w:val="single" w:sz="6" w:space="0" w:color="000000"/>
              <w:right w:val="single" w:sz="6" w:space="0" w:color="000000"/>
            </w:tcBorders>
            <w:vAlign w:val="center"/>
          </w:tcPr>
          <w:p w:rsidR="008B1C2F" w:rsidRPr="008B1C2F" w:rsidRDefault="008B1C2F" w:rsidP="008B1C2F">
            <w:pPr>
              <w:jc w:val="center"/>
              <w:textAlignment w:val="baseline"/>
              <w:rPr>
                <w:rFonts w:ascii="Times New Roman" w:hAnsi="Times New Roman" w:cs="Times New Roman"/>
                <w:b/>
                <w:i/>
              </w:rPr>
            </w:pPr>
            <w:r w:rsidRPr="008B1C2F">
              <w:rPr>
                <w:rFonts w:ascii="Times New Roman" w:hAnsi="Times New Roman" w:cs="Times New Roman"/>
                <w:b/>
                <w:i/>
              </w:rPr>
              <w:t xml:space="preserve">Витрати </w:t>
            </w:r>
          </w:p>
        </w:tc>
        <w:tc>
          <w:tcPr>
            <w:tcW w:w="1759" w:type="pct"/>
            <w:tcBorders>
              <w:top w:val="single" w:sz="6" w:space="0" w:color="000000"/>
              <w:left w:val="single" w:sz="6" w:space="0" w:color="000000"/>
              <w:bottom w:val="single" w:sz="6" w:space="0" w:color="000000"/>
              <w:right w:val="single" w:sz="6" w:space="0" w:color="000000"/>
            </w:tcBorders>
            <w:vAlign w:val="center"/>
          </w:tcPr>
          <w:p w:rsidR="008B1C2F" w:rsidRPr="008B1C2F" w:rsidRDefault="008B1C2F" w:rsidP="008B1C2F">
            <w:pPr>
              <w:ind w:right="-69"/>
              <w:jc w:val="center"/>
              <w:textAlignment w:val="baseline"/>
              <w:rPr>
                <w:rFonts w:ascii="Times New Roman" w:hAnsi="Times New Roman" w:cs="Times New Roman"/>
                <w:b/>
                <w:i/>
                <w:color w:val="3366FF"/>
              </w:rPr>
            </w:pPr>
            <w:r w:rsidRPr="008B1C2F">
              <w:rPr>
                <w:rFonts w:ascii="Times New Roman" w:hAnsi="Times New Roman" w:cs="Times New Roman"/>
                <w:b/>
                <w:i/>
              </w:rPr>
              <w:t>За рік</w:t>
            </w: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spacing w:line="240" w:lineRule="atLeast"/>
              <w:jc w:val="center"/>
              <w:textAlignment w:val="baseline"/>
              <w:rPr>
                <w:rFonts w:ascii="Times New Roman" w:hAnsi="Times New Roman" w:cs="Times New Roman"/>
                <w:b/>
                <w:i/>
              </w:rPr>
            </w:pPr>
            <w:r w:rsidRPr="008B1C2F">
              <w:rPr>
                <w:rFonts w:ascii="Times New Roman" w:hAnsi="Times New Roman" w:cs="Times New Roman"/>
                <w:b/>
                <w:i/>
              </w:rPr>
              <w:t>1</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spacing w:line="240" w:lineRule="atLeast"/>
              <w:ind w:left="36" w:right="143"/>
              <w:jc w:val="center"/>
              <w:textAlignment w:val="baseline"/>
              <w:rPr>
                <w:rFonts w:ascii="Times New Roman" w:hAnsi="Times New Roman" w:cs="Times New Roman"/>
                <w:b/>
                <w:i/>
              </w:rPr>
            </w:pPr>
            <w:r w:rsidRPr="008B1C2F">
              <w:rPr>
                <w:rFonts w:ascii="Times New Roman" w:hAnsi="Times New Roman" w:cs="Times New Roman"/>
                <w:b/>
                <w:i/>
              </w:rPr>
              <w:t>2</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spacing w:line="240" w:lineRule="atLeast"/>
              <w:jc w:val="center"/>
              <w:textAlignment w:val="baseline"/>
              <w:rPr>
                <w:rFonts w:ascii="Times New Roman" w:hAnsi="Times New Roman" w:cs="Times New Roman"/>
                <w:b/>
                <w:i/>
                <w:color w:val="3366FF"/>
              </w:rPr>
            </w:pPr>
            <w:r w:rsidRPr="008B1C2F">
              <w:rPr>
                <w:rFonts w:ascii="Times New Roman" w:hAnsi="Times New Roman" w:cs="Times New Roman"/>
                <w:b/>
                <w:i/>
              </w:rPr>
              <w:t>3</w:t>
            </w:r>
          </w:p>
        </w:tc>
      </w:tr>
      <w:tr w:rsidR="008B1C2F" w:rsidRPr="008B1C2F" w:rsidTr="00473962">
        <w:trPr>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spacing w:line="240" w:lineRule="atLeast"/>
              <w:jc w:val="center"/>
              <w:textAlignment w:val="baseline"/>
              <w:rPr>
                <w:rFonts w:ascii="Times New Roman" w:hAnsi="Times New Roman" w:cs="Times New Roman"/>
                <w:b/>
                <w:i/>
              </w:rPr>
            </w:pPr>
            <w:r w:rsidRPr="008B1C2F">
              <w:rPr>
                <w:rFonts w:ascii="Times New Roman" w:hAnsi="Times New Roman" w:cs="Times New Roman"/>
                <w:b/>
                <w:i/>
              </w:rPr>
              <w:t xml:space="preserve">Оцінка «прямих» витрат суб’єктів малого підприємництва на виконання регулювання </w:t>
            </w: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1</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ind w:right="59"/>
              <w:jc w:val="both"/>
              <w:rPr>
                <w:rFonts w:ascii="Times New Roman" w:hAnsi="Times New Roman" w:cs="Times New Roman"/>
                <w:color w:val="auto"/>
                <w:lang w:eastAsia="ru-RU"/>
              </w:rPr>
            </w:pPr>
            <w:r w:rsidRPr="008B1C2F">
              <w:rPr>
                <w:rFonts w:ascii="Times New Roman" w:hAnsi="Times New Roman" w:cs="Times New Roman"/>
                <w:color w:val="auto"/>
                <w:lang w:eastAsia="ru-RU"/>
              </w:rPr>
              <w:t xml:space="preserve">Придбання необхідного обладнання </w:t>
            </w:r>
            <w:r w:rsidRPr="008B1C2F">
              <w:rPr>
                <w:rFonts w:ascii="Times New Roman" w:hAnsi="Times New Roman" w:cs="Times New Roman"/>
              </w:rPr>
              <w:t>(пристроїв, машин, механізмів)</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ind w:left="100" w:right="102"/>
              <w:jc w:val="both"/>
              <w:rPr>
                <w:rFonts w:ascii="Times New Roman" w:hAnsi="Times New Roman" w:cs="Times New Roman"/>
                <w:color w:val="3366FF"/>
                <w:lang w:eastAsia="en-US"/>
              </w:rPr>
            </w:pPr>
            <w:r w:rsidRPr="008B1C2F">
              <w:rPr>
                <w:rFonts w:ascii="Times New Roman" w:hAnsi="Times New Roman" w:cs="Times New Roman"/>
                <w:color w:val="auto"/>
                <w:lang w:eastAsia="en-US"/>
              </w:rPr>
              <w:t>Цей податок не є новим  і  не</w:t>
            </w:r>
            <w:r w:rsidRPr="008B1C2F">
              <w:rPr>
                <w:rFonts w:ascii="Times New Roman" w:hAnsi="Times New Roman" w:cs="Times New Roman"/>
              </w:rPr>
              <w:t xml:space="preserve"> передбачає витрат на </w:t>
            </w:r>
            <w:proofErr w:type="spellStart"/>
            <w:r w:rsidRPr="008B1C2F">
              <w:rPr>
                <w:rFonts w:ascii="Times New Roman" w:hAnsi="Times New Roman" w:cs="Times New Roman"/>
              </w:rPr>
              <w:t>придбан</w:t>
            </w:r>
            <w:proofErr w:type="spellEnd"/>
            <w:r w:rsidRPr="008B1C2F">
              <w:rPr>
                <w:rFonts w:ascii="Times New Roman" w:hAnsi="Times New Roman" w:cs="Times New Roman"/>
              </w:rPr>
              <w:t xml:space="preserve">-ня основних фондів, </w:t>
            </w:r>
            <w:proofErr w:type="spellStart"/>
            <w:r w:rsidRPr="008B1C2F">
              <w:rPr>
                <w:rFonts w:ascii="Times New Roman" w:hAnsi="Times New Roman" w:cs="Times New Roman"/>
              </w:rPr>
              <w:t>обладнан</w:t>
            </w:r>
            <w:proofErr w:type="spellEnd"/>
            <w:r w:rsidRPr="008B1C2F">
              <w:rPr>
                <w:rFonts w:ascii="Times New Roman" w:hAnsi="Times New Roman" w:cs="Times New Roman"/>
              </w:rPr>
              <w:t xml:space="preserve">-ня та приладів, сервісне </w:t>
            </w:r>
            <w:proofErr w:type="spellStart"/>
            <w:r w:rsidRPr="008B1C2F">
              <w:rPr>
                <w:rFonts w:ascii="Times New Roman" w:hAnsi="Times New Roman" w:cs="Times New Roman"/>
              </w:rPr>
              <w:t>обслу-говування</w:t>
            </w:r>
            <w:proofErr w:type="spellEnd"/>
            <w:r w:rsidRPr="008B1C2F">
              <w:rPr>
                <w:rFonts w:ascii="Times New Roman" w:hAnsi="Times New Roman" w:cs="Times New Roman"/>
              </w:rPr>
              <w:t xml:space="preserve">, навчання / </w:t>
            </w:r>
            <w:proofErr w:type="spellStart"/>
            <w:r w:rsidRPr="008B1C2F">
              <w:rPr>
                <w:rFonts w:ascii="Times New Roman" w:hAnsi="Times New Roman" w:cs="Times New Roman"/>
              </w:rPr>
              <w:t>підви-щення</w:t>
            </w:r>
            <w:proofErr w:type="spellEnd"/>
            <w:r w:rsidRPr="008B1C2F">
              <w:rPr>
                <w:rFonts w:ascii="Times New Roman" w:hAnsi="Times New Roman" w:cs="Times New Roman"/>
              </w:rPr>
              <w:t xml:space="preserve"> кваліфікації персоналу тощо</w:t>
            </w: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2</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ind w:right="42"/>
              <w:jc w:val="both"/>
              <w:rPr>
                <w:rFonts w:ascii="Times New Roman" w:hAnsi="Times New Roman" w:cs="Times New Roman"/>
                <w:sz w:val="20"/>
                <w:szCs w:val="20"/>
              </w:rPr>
            </w:pPr>
            <w:r w:rsidRPr="008B1C2F">
              <w:rPr>
                <w:rFonts w:ascii="Times New Roman" w:hAnsi="Times New Roman" w:cs="Times New Roman"/>
                <w:color w:val="auto"/>
                <w:lang w:eastAsia="ru-RU"/>
              </w:rPr>
              <w:t>Витрати на отримання адміністративних послуг (дозволів, ліцензій, сертифікатів, атестатів, погоджень, висновків, проведення незалежних/ обов’язкових експертиз, сертифікації, атестації тощо) та інших послуг (проведення наукових, інших експертиз, страхування тощо), грн.</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ind w:left="85" w:right="147"/>
              <w:jc w:val="both"/>
              <w:rPr>
                <w:rFonts w:ascii="Times New Roman" w:hAnsi="Times New Roman" w:cs="Times New Roman"/>
              </w:rPr>
            </w:pPr>
            <w:r w:rsidRPr="008B1C2F">
              <w:rPr>
                <w:rFonts w:ascii="Times New Roman" w:hAnsi="Times New Roman" w:cs="Times New Roman"/>
                <w:color w:val="auto"/>
                <w:lang w:eastAsia="ru-RU"/>
              </w:rPr>
              <w:t xml:space="preserve">Податок не є новим, </w:t>
            </w:r>
            <w:proofErr w:type="spellStart"/>
            <w:r w:rsidRPr="008B1C2F">
              <w:rPr>
                <w:rFonts w:ascii="Times New Roman" w:hAnsi="Times New Roman" w:cs="Times New Roman"/>
                <w:color w:val="auto"/>
                <w:lang w:eastAsia="ru-RU"/>
              </w:rPr>
              <w:t>додат-кових</w:t>
            </w:r>
            <w:proofErr w:type="spellEnd"/>
            <w:r w:rsidRPr="008B1C2F">
              <w:rPr>
                <w:rFonts w:ascii="Times New Roman" w:hAnsi="Times New Roman" w:cs="Times New Roman"/>
                <w:color w:val="auto"/>
                <w:lang w:eastAsia="ru-RU"/>
              </w:rPr>
              <w:t xml:space="preserve"> витрат не передбачено</w:t>
            </w: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3</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rPr>
                <w:rFonts w:ascii="Times New Roman" w:hAnsi="Times New Roman" w:cs="Times New Roman"/>
              </w:rPr>
            </w:pPr>
            <w:r w:rsidRPr="008B1C2F">
              <w:rPr>
                <w:rFonts w:ascii="Times New Roman" w:hAnsi="Times New Roman" w:cs="Times New Roman"/>
                <w:color w:val="auto"/>
                <w:lang w:eastAsia="ru-RU"/>
              </w:rPr>
              <w:t>Витрати на оборотні активи (матеріали, канцелярські товари тощо), грн.</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ind w:left="85" w:right="147"/>
              <w:jc w:val="both"/>
              <w:rPr>
                <w:rFonts w:ascii="Times New Roman" w:hAnsi="Times New Roman" w:cs="Times New Roman"/>
              </w:rPr>
            </w:pPr>
            <w:r w:rsidRPr="008B1C2F">
              <w:rPr>
                <w:rFonts w:ascii="Times New Roman" w:hAnsi="Times New Roman" w:cs="Times New Roman"/>
                <w:color w:val="auto"/>
                <w:lang w:eastAsia="ru-RU"/>
              </w:rPr>
              <w:t xml:space="preserve">Податок не є новим, </w:t>
            </w:r>
            <w:proofErr w:type="spellStart"/>
            <w:r w:rsidRPr="008B1C2F">
              <w:rPr>
                <w:rFonts w:ascii="Times New Roman" w:hAnsi="Times New Roman" w:cs="Times New Roman"/>
                <w:color w:val="auto"/>
                <w:lang w:eastAsia="ru-RU"/>
              </w:rPr>
              <w:t>додат-кових</w:t>
            </w:r>
            <w:proofErr w:type="spellEnd"/>
            <w:r w:rsidRPr="008B1C2F">
              <w:rPr>
                <w:rFonts w:ascii="Times New Roman" w:hAnsi="Times New Roman" w:cs="Times New Roman"/>
                <w:color w:val="auto"/>
                <w:lang w:eastAsia="ru-RU"/>
              </w:rPr>
              <w:t xml:space="preserve"> витрат не передбачено</w:t>
            </w: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4</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ind w:right="41"/>
              <w:jc w:val="both"/>
              <w:rPr>
                <w:rFonts w:ascii="Times New Roman" w:hAnsi="Times New Roman" w:cs="Times New Roman"/>
                <w:color w:val="auto"/>
                <w:lang w:eastAsia="ru-RU"/>
              </w:rPr>
            </w:pPr>
            <w:r w:rsidRPr="008B1C2F">
              <w:rPr>
                <w:rFonts w:ascii="Times New Roman" w:hAnsi="Times New Roman" w:cs="Times New Roman"/>
                <w:color w:val="auto"/>
                <w:lang w:eastAsia="ru-RU"/>
              </w:rPr>
              <w:t xml:space="preserve">Прогнозована річна сплата єдиного податку </w:t>
            </w:r>
            <w:proofErr w:type="spellStart"/>
            <w:r w:rsidRPr="008B1C2F">
              <w:rPr>
                <w:rFonts w:ascii="Times New Roman" w:hAnsi="Times New Roman" w:cs="Times New Roman"/>
                <w:color w:val="auto"/>
                <w:lang w:eastAsia="ru-RU"/>
              </w:rPr>
              <w:t>платни</w:t>
            </w:r>
            <w:proofErr w:type="spellEnd"/>
            <w:r w:rsidRPr="008B1C2F">
              <w:rPr>
                <w:rFonts w:ascii="Times New Roman" w:hAnsi="Times New Roman" w:cs="Times New Roman"/>
                <w:color w:val="auto"/>
                <w:lang w:eastAsia="ru-RU"/>
              </w:rPr>
              <w:t>-ками, грн.:</w:t>
            </w:r>
          </w:p>
          <w:p w:rsidR="008B1C2F" w:rsidRPr="008B1C2F" w:rsidRDefault="008B1C2F" w:rsidP="008B1C2F">
            <w:pPr>
              <w:rPr>
                <w:rFonts w:ascii="Times New Roman" w:hAnsi="Times New Roman" w:cs="Times New Roman"/>
                <w:color w:val="auto"/>
                <w:lang w:eastAsia="ru-RU"/>
              </w:rPr>
            </w:pPr>
            <w:r w:rsidRPr="008B1C2F">
              <w:rPr>
                <w:rFonts w:ascii="Times New Roman" w:hAnsi="Times New Roman" w:cs="Times New Roman"/>
                <w:color w:val="auto"/>
                <w:lang w:eastAsia="ru-RU"/>
              </w:rPr>
              <w:t xml:space="preserve">І групи – </w:t>
            </w:r>
            <w:r w:rsidRPr="008B1C2F">
              <w:rPr>
                <w:rFonts w:ascii="Times New Roman" w:hAnsi="Times New Roman" w:cs="Times New Roman"/>
                <w:bCs/>
                <w:color w:val="auto"/>
                <w:lang w:eastAsia="ru-RU"/>
              </w:rPr>
              <w:t xml:space="preserve">5 970 269; </w:t>
            </w:r>
          </w:p>
          <w:p w:rsidR="008B1C2F" w:rsidRPr="008B1C2F" w:rsidRDefault="008B1C2F" w:rsidP="008B1C2F">
            <w:pPr>
              <w:rPr>
                <w:rFonts w:ascii="Times New Roman" w:hAnsi="Times New Roman" w:cs="Times New Roman"/>
                <w:color w:val="auto"/>
                <w:lang w:eastAsia="ru-RU"/>
              </w:rPr>
            </w:pPr>
            <w:r w:rsidRPr="008B1C2F">
              <w:rPr>
                <w:rFonts w:ascii="Times New Roman" w:hAnsi="Times New Roman" w:cs="Times New Roman"/>
                <w:color w:val="auto"/>
                <w:lang w:eastAsia="ru-RU"/>
              </w:rPr>
              <w:t xml:space="preserve">ІІ групи – </w:t>
            </w:r>
            <w:r w:rsidRPr="008B1C2F">
              <w:rPr>
                <w:rFonts w:ascii="Times New Roman" w:hAnsi="Times New Roman" w:cs="Times New Roman"/>
                <w:bCs/>
                <w:color w:val="auto"/>
                <w:lang w:eastAsia="ru-RU"/>
              </w:rPr>
              <w:t>63 122 871.</w:t>
            </w:r>
            <w:r w:rsidRPr="008B1C2F">
              <w:rPr>
                <w:rFonts w:ascii="Times New Roman" w:hAnsi="Times New Roman" w:cs="Times New Roman"/>
                <w:color w:val="auto"/>
                <w:lang w:eastAsia="ru-RU"/>
              </w:rPr>
              <w:t xml:space="preserve"> </w:t>
            </w:r>
          </w:p>
          <w:p w:rsidR="008B1C2F" w:rsidRPr="008B1C2F" w:rsidRDefault="008B1C2F" w:rsidP="008B1C2F">
            <w:pPr>
              <w:rPr>
                <w:rFonts w:ascii="Times New Roman" w:hAnsi="Times New Roman" w:cs="Times New Roman"/>
                <w:color w:val="auto"/>
                <w:lang w:eastAsia="ru-RU"/>
              </w:rPr>
            </w:pPr>
            <w:r w:rsidRPr="008B1C2F">
              <w:rPr>
                <w:rFonts w:ascii="Times New Roman" w:hAnsi="Times New Roman" w:cs="Times New Roman"/>
                <w:color w:val="auto"/>
                <w:lang w:eastAsia="ru-RU"/>
              </w:rPr>
              <w:t>Усього  69</w:t>
            </w:r>
            <w:r w:rsidRPr="008B1C2F">
              <w:rPr>
                <w:rFonts w:ascii="Times New Roman" w:hAnsi="Times New Roman" w:cs="Times New Roman"/>
                <w:color w:val="auto"/>
                <w:shd w:val="clear" w:color="auto" w:fill="FFFFFF"/>
                <w:lang w:eastAsia="ru-RU"/>
              </w:rPr>
              <w:t> 093 140.</w:t>
            </w:r>
          </w:p>
          <w:p w:rsidR="008B1C2F" w:rsidRPr="008B1C2F" w:rsidRDefault="008B1C2F" w:rsidP="008B1C2F">
            <w:pPr>
              <w:jc w:val="both"/>
              <w:rPr>
                <w:rFonts w:ascii="Times New Roman" w:hAnsi="Times New Roman" w:cs="Times New Roman"/>
                <w:i/>
                <w:color w:val="auto"/>
                <w:lang w:eastAsia="ru-RU"/>
              </w:rPr>
            </w:pPr>
            <w:r w:rsidRPr="008B1C2F">
              <w:rPr>
                <w:rFonts w:ascii="Times New Roman" w:hAnsi="Times New Roman" w:cs="Times New Roman"/>
                <w:i/>
                <w:color w:val="auto"/>
                <w:lang w:eastAsia="ru-RU"/>
              </w:rPr>
              <w:t xml:space="preserve">Розрахунки наведено в таблицях 4, 12, 13 аналізу </w:t>
            </w:r>
            <w:proofErr w:type="spellStart"/>
            <w:r w:rsidRPr="008B1C2F">
              <w:rPr>
                <w:rFonts w:ascii="Times New Roman" w:hAnsi="Times New Roman" w:cs="Times New Roman"/>
                <w:i/>
                <w:color w:val="auto"/>
                <w:lang w:eastAsia="ru-RU"/>
              </w:rPr>
              <w:t>регуля-торного</w:t>
            </w:r>
            <w:proofErr w:type="spellEnd"/>
            <w:r w:rsidRPr="008B1C2F">
              <w:rPr>
                <w:rFonts w:ascii="Times New Roman" w:hAnsi="Times New Roman" w:cs="Times New Roman"/>
                <w:i/>
                <w:color w:val="auto"/>
                <w:lang w:eastAsia="ru-RU"/>
              </w:rPr>
              <w:t xml:space="preserve"> впливу та 4, 5 розрахунку витрат</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ind w:left="85" w:right="147"/>
              <w:jc w:val="center"/>
              <w:rPr>
                <w:rFonts w:ascii="Times New Roman" w:hAnsi="Times New Roman" w:cs="Times New Roman"/>
                <w:color w:val="auto"/>
                <w:lang w:eastAsia="ru-RU"/>
              </w:rPr>
            </w:pPr>
          </w:p>
          <w:p w:rsidR="008B1C2F" w:rsidRPr="008B1C2F" w:rsidRDefault="008B1C2F" w:rsidP="008B1C2F">
            <w:pPr>
              <w:ind w:left="85" w:right="147"/>
              <w:jc w:val="center"/>
              <w:rPr>
                <w:rFonts w:ascii="Times New Roman" w:hAnsi="Times New Roman" w:cs="Times New Roman"/>
                <w:color w:val="auto"/>
                <w:shd w:val="clear" w:color="auto" w:fill="FFFFFF"/>
                <w:lang w:eastAsia="ru-RU"/>
              </w:rPr>
            </w:pPr>
            <w:r w:rsidRPr="008B1C2F">
              <w:rPr>
                <w:rFonts w:ascii="Times New Roman" w:hAnsi="Times New Roman" w:cs="Times New Roman"/>
                <w:color w:val="auto"/>
                <w:shd w:val="clear" w:color="auto" w:fill="FFFFFF"/>
                <w:lang w:eastAsia="ru-RU"/>
              </w:rPr>
              <w:t>69 093139,80 грн.</w:t>
            </w:r>
          </w:p>
          <w:p w:rsidR="008B1C2F" w:rsidRPr="008B1C2F" w:rsidRDefault="008B1C2F" w:rsidP="008B1C2F">
            <w:pPr>
              <w:ind w:left="85" w:right="147"/>
              <w:jc w:val="center"/>
              <w:rPr>
                <w:rFonts w:ascii="Times New Roman" w:hAnsi="Times New Roman" w:cs="Times New Roman"/>
                <w:color w:val="auto"/>
                <w:lang w:eastAsia="ru-RU"/>
              </w:rPr>
            </w:pP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5</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jc w:val="both"/>
              <w:rPr>
                <w:rFonts w:ascii="Times New Roman" w:hAnsi="Times New Roman" w:cs="Times New Roman"/>
                <w:color w:val="auto"/>
                <w:lang w:eastAsia="ru-RU"/>
              </w:rPr>
            </w:pPr>
            <w:r w:rsidRPr="008B1C2F">
              <w:rPr>
                <w:rFonts w:ascii="Times New Roman" w:hAnsi="Times New Roman" w:cs="Times New Roman"/>
                <w:color w:val="auto"/>
                <w:lang w:eastAsia="ru-RU"/>
              </w:rPr>
              <w:t xml:space="preserve">Кількість суб’єктів господарювання малого </w:t>
            </w:r>
            <w:proofErr w:type="spellStart"/>
            <w:r w:rsidRPr="008B1C2F">
              <w:rPr>
                <w:rFonts w:ascii="Times New Roman" w:hAnsi="Times New Roman" w:cs="Times New Roman"/>
                <w:color w:val="auto"/>
                <w:lang w:eastAsia="ru-RU"/>
              </w:rPr>
              <w:t>підприєм-ництва</w:t>
            </w:r>
            <w:proofErr w:type="spellEnd"/>
            <w:r w:rsidRPr="008B1C2F">
              <w:rPr>
                <w:rFonts w:ascii="Times New Roman" w:hAnsi="Times New Roman" w:cs="Times New Roman"/>
                <w:color w:val="auto"/>
                <w:lang w:eastAsia="ru-RU"/>
              </w:rPr>
              <w:t xml:space="preserve">, на які буде поширено регулювання, одиниць </w:t>
            </w:r>
          </w:p>
          <w:p w:rsidR="008B1C2F" w:rsidRPr="008B1C2F" w:rsidRDefault="008B1C2F" w:rsidP="008B1C2F">
            <w:pPr>
              <w:rPr>
                <w:rFonts w:ascii="Times New Roman" w:hAnsi="Times New Roman" w:cs="Times New Roman"/>
                <w:color w:val="auto"/>
                <w:shd w:val="clear" w:color="auto" w:fill="FFFFFF"/>
                <w:lang w:eastAsia="ru-RU"/>
              </w:rPr>
            </w:pPr>
            <w:r w:rsidRPr="008B1C2F">
              <w:rPr>
                <w:rFonts w:ascii="Times New Roman" w:hAnsi="Times New Roman" w:cs="Times New Roman"/>
                <w:color w:val="auto"/>
                <w:shd w:val="clear" w:color="auto" w:fill="FFFFFF"/>
                <w:lang w:eastAsia="ru-RU"/>
              </w:rPr>
              <w:t>І групи – 2 986;</w:t>
            </w:r>
          </w:p>
          <w:p w:rsidR="008B1C2F" w:rsidRPr="008B1C2F" w:rsidRDefault="008B1C2F" w:rsidP="008B1C2F">
            <w:pPr>
              <w:rPr>
                <w:rFonts w:ascii="Times New Roman" w:hAnsi="Times New Roman" w:cs="Times New Roman"/>
                <w:color w:val="auto"/>
                <w:shd w:val="clear" w:color="auto" w:fill="FFFFFF"/>
                <w:lang w:eastAsia="ru-RU"/>
              </w:rPr>
            </w:pPr>
            <w:r w:rsidRPr="008B1C2F">
              <w:rPr>
                <w:rFonts w:ascii="Times New Roman" w:hAnsi="Times New Roman" w:cs="Times New Roman"/>
                <w:color w:val="auto"/>
                <w:shd w:val="clear" w:color="auto" w:fill="FFFFFF"/>
                <w:lang w:eastAsia="ru-RU"/>
              </w:rPr>
              <w:t>ІІ  групи – 7 051.</w:t>
            </w:r>
          </w:p>
          <w:p w:rsidR="008B1C2F" w:rsidRPr="008B1C2F" w:rsidRDefault="008B1C2F" w:rsidP="008B1C2F">
            <w:pPr>
              <w:rPr>
                <w:rFonts w:ascii="Times New Roman" w:hAnsi="Times New Roman" w:cs="Times New Roman"/>
                <w:color w:val="auto"/>
                <w:lang w:eastAsia="ru-RU"/>
              </w:rPr>
            </w:pPr>
            <w:r w:rsidRPr="008B1C2F">
              <w:rPr>
                <w:rFonts w:ascii="Times New Roman" w:hAnsi="Times New Roman" w:cs="Times New Roman"/>
                <w:color w:val="auto"/>
                <w:shd w:val="clear" w:color="auto" w:fill="FFFFFF"/>
                <w:lang w:eastAsia="ru-RU"/>
              </w:rPr>
              <w:t xml:space="preserve">Усього – 10 037 </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ind w:left="85" w:right="147"/>
              <w:jc w:val="center"/>
              <w:rPr>
                <w:rFonts w:ascii="Times New Roman" w:hAnsi="Times New Roman" w:cs="Times New Roman"/>
                <w:color w:val="auto"/>
                <w:lang w:eastAsia="ru-RU"/>
              </w:rPr>
            </w:pPr>
            <w:r w:rsidRPr="008B1C2F">
              <w:rPr>
                <w:rFonts w:ascii="Times New Roman" w:hAnsi="Times New Roman" w:cs="Times New Roman"/>
                <w:color w:val="auto"/>
                <w:shd w:val="clear" w:color="auto" w:fill="FFFFFF"/>
                <w:lang w:eastAsia="ru-RU"/>
              </w:rPr>
              <w:t>10 037 осіб</w:t>
            </w: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6</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ind w:right="41"/>
              <w:jc w:val="both"/>
              <w:rPr>
                <w:rFonts w:ascii="Times New Roman" w:hAnsi="Times New Roman" w:cs="Times New Roman"/>
                <w:color w:val="auto"/>
                <w:lang w:eastAsia="ru-RU"/>
              </w:rPr>
            </w:pPr>
            <w:r w:rsidRPr="008B1C2F">
              <w:rPr>
                <w:rFonts w:ascii="Times New Roman" w:hAnsi="Times New Roman" w:cs="Times New Roman"/>
                <w:color w:val="auto"/>
                <w:lang w:eastAsia="ru-RU"/>
              </w:rPr>
              <w:t>Сумарні витрати суб’єктів малого господарювання підприємництва на виконання регулювання (вартість регулювання) (рядки 1 + 2 + 3 + 4), грн.</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ind w:left="85" w:right="147"/>
              <w:jc w:val="center"/>
              <w:rPr>
                <w:rFonts w:ascii="Times New Roman" w:hAnsi="Times New Roman" w:cs="Times New Roman"/>
                <w:color w:val="auto"/>
                <w:shd w:val="clear" w:color="auto" w:fill="FFFFFF"/>
                <w:lang w:eastAsia="ru-RU"/>
              </w:rPr>
            </w:pPr>
            <w:r w:rsidRPr="008B1C2F">
              <w:rPr>
                <w:rFonts w:ascii="Times New Roman" w:hAnsi="Times New Roman" w:cs="Times New Roman"/>
                <w:color w:val="auto"/>
                <w:shd w:val="clear" w:color="auto" w:fill="FFFFFF"/>
                <w:lang w:eastAsia="ru-RU"/>
              </w:rPr>
              <w:t>69 093139,80 грн.</w:t>
            </w:r>
          </w:p>
          <w:p w:rsidR="008B1C2F" w:rsidRPr="008B1C2F" w:rsidRDefault="008B1C2F" w:rsidP="008B1C2F">
            <w:pPr>
              <w:ind w:left="85" w:right="147"/>
              <w:jc w:val="center"/>
              <w:rPr>
                <w:rFonts w:ascii="Times New Roman" w:hAnsi="Times New Roman" w:cs="Times New Roman"/>
                <w:color w:val="auto"/>
                <w:lang w:eastAsia="ru-RU"/>
              </w:rPr>
            </w:pPr>
          </w:p>
        </w:tc>
      </w:tr>
      <w:tr w:rsidR="008B1C2F" w:rsidRPr="008B1C2F" w:rsidTr="00473962">
        <w:trPr>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ind w:left="142" w:right="57"/>
              <w:jc w:val="center"/>
              <w:rPr>
                <w:rFonts w:ascii="Times New Roman" w:hAnsi="Times New Roman" w:cs="Times New Roman"/>
                <w:b/>
                <w:bCs/>
                <w:i/>
              </w:rPr>
            </w:pPr>
            <w:r w:rsidRPr="008B1C2F">
              <w:rPr>
                <w:rFonts w:ascii="Times New Roman" w:hAnsi="Times New Roman" w:cs="Times New Roman"/>
                <w:b/>
                <w:bCs/>
                <w:i/>
              </w:rPr>
              <w:t>Оцінка вартості адміністративних процедур суб’єктів малого підприємництва щодо виконання регулювання та звітування</w:t>
            </w:r>
          </w:p>
          <w:p w:rsidR="008B1C2F" w:rsidRPr="008B1C2F" w:rsidRDefault="008B1C2F" w:rsidP="008B1C2F">
            <w:pPr>
              <w:widowControl/>
              <w:jc w:val="center"/>
              <w:rPr>
                <w:rFonts w:ascii="Times New Roman" w:eastAsia="Calibri" w:hAnsi="Times New Roman" w:cs="Times New Roman"/>
                <w:color w:val="auto"/>
                <w:sz w:val="4"/>
                <w:szCs w:val="4"/>
                <w:lang w:eastAsia="en-US"/>
              </w:rPr>
            </w:pP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7</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ind w:left="142" w:right="56"/>
              <w:jc w:val="both"/>
              <w:rPr>
                <w:rFonts w:ascii="Times New Roman" w:hAnsi="Times New Roman" w:cs="Times New Roman"/>
                <w:color w:val="auto"/>
                <w:lang w:eastAsia="ru-RU"/>
              </w:rPr>
            </w:pPr>
            <w:r w:rsidRPr="008B1C2F">
              <w:rPr>
                <w:rFonts w:ascii="Times New Roman" w:hAnsi="Times New Roman" w:cs="Times New Roman"/>
                <w:color w:val="auto"/>
                <w:lang w:eastAsia="ru-RU"/>
              </w:rPr>
              <w:t>Процедури отримання первинної інформації про вимоги регулювання:</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spacing w:line="240" w:lineRule="atLeast"/>
              <w:jc w:val="center"/>
              <w:textAlignment w:val="baseline"/>
              <w:rPr>
                <w:rFonts w:ascii="Times New Roman" w:hAnsi="Times New Roman" w:cs="Times New Roman"/>
                <w:color w:val="3366FF"/>
              </w:rPr>
            </w:pPr>
            <w:r w:rsidRPr="008B1C2F">
              <w:rPr>
                <w:rFonts w:ascii="Times New Roman" w:hAnsi="Times New Roman" w:cs="Times New Roman"/>
              </w:rPr>
              <w:t>6,89</w:t>
            </w:r>
          </w:p>
        </w:tc>
      </w:tr>
    </w:tbl>
    <w:p w:rsidR="008B1C2F" w:rsidRPr="008B1C2F" w:rsidRDefault="008B1C2F" w:rsidP="008B1C2F">
      <w:pPr>
        <w:widowControl/>
        <w:jc w:val="right"/>
        <w:rPr>
          <w:rFonts w:ascii="Times New Roman" w:hAnsi="Times New Roman" w:cs="Times New Roman"/>
          <w:i/>
          <w:color w:val="auto"/>
          <w:lang w:eastAsia="ru-RU"/>
        </w:rPr>
      </w:pPr>
      <w:r w:rsidRPr="008B1C2F">
        <w:rPr>
          <w:rFonts w:ascii="Times New Roman" w:hAnsi="Times New Roman" w:cs="Times New Roman"/>
          <w:i/>
          <w:color w:val="auto"/>
          <w:lang w:eastAsia="ru-RU"/>
        </w:rPr>
        <w:lastRenderedPageBreak/>
        <w:t>Продовження додатка</w:t>
      </w:r>
    </w:p>
    <w:tbl>
      <w:tblPr>
        <w:tblW w:w="509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480"/>
        <w:gridCol w:w="5903"/>
        <w:gridCol w:w="3465"/>
      </w:tblGrid>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1</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ind w:left="144" w:right="56"/>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2</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spacing w:line="240" w:lineRule="atLeast"/>
              <w:jc w:val="center"/>
              <w:textAlignment w:val="baseline"/>
              <w:rPr>
                <w:rFonts w:ascii="Times New Roman" w:hAnsi="Times New Roman" w:cs="Times New Roman"/>
                <w:b/>
                <w:i/>
              </w:rPr>
            </w:pPr>
            <w:r w:rsidRPr="008B1C2F">
              <w:rPr>
                <w:rFonts w:ascii="Times New Roman" w:hAnsi="Times New Roman" w:cs="Times New Roman"/>
                <w:b/>
                <w:i/>
              </w:rPr>
              <w:t>3</w:t>
            </w: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ind w:left="142" w:right="56"/>
              <w:jc w:val="both"/>
              <w:rPr>
                <w:rFonts w:ascii="Times New Roman" w:hAnsi="Times New Roman" w:cs="Times New Roman"/>
                <w:iCs/>
                <w:color w:val="auto"/>
                <w:lang w:eastAsia="en-US"/>
              </w:rPr>
            </w:pPr>
            <w:r w:rsidRPr="008B1C2F">
              <w:rPr>
                <w:rFonts w:ascii="Times New Roman" w:hAnsi="Times New Roman" w:cs="Times New Roman"/>
                <w:iCs/>
                <w:color w:val="auto"/>
                <w:lang w:eastAsia="en-US"/>
              </w:rPr>
              <w:t>Формула:</w:t>
            </w:r>
          </w:p>
          <w:p w:rsidR="008B1C2F" w:rsidRPr="008B1C2F" w:rsidRDefault="008B1C2F" w:rsidP="008B1C2F">
            <w:pPr>
              <w:widowControl/>
              <w:ind w:left="142" w:right="56"/>
              <w:jc w:val="both"/>
              <w:rPr>
                <w:rFonts w:ascii="Times New Roman" w:hAnsi="Times New Roman" w:cs="Times New Roman"/>
                <w:iCs/>
                <w:color w:val="auto"/>
                <w:lang w:eastAsia="en-US"/>
              </w:rPr>
            </w:pPr>
            <w:r w:rsidRPr="008B1C2F">
              <w:rPr>
                <w:rFonts w:ascii="Times New Roman" w:hAnsi="Times New Roman" w:cs="Times New Roman"/>
                <w:iCs/>
                <w:color w:val="auto"/>
                <w:lang w:eastAsia="en-US"/>
              </w:rPr>
              <w:t xml:space="preserve">витрати часу на отримання інформації про регулювання, отримання необхідних форм та заявок Х вартість часу суб’єкта малого підприємництва (заробітна плата) </w:t>
            </w:r>
            <w:r w:rsidRPr="008B1C2F">
              <w:rPr>
                <w:rFonts w:ascii="Times New Roman" w:hAnsi="Times New Roman" w:cs="Times New Roman"/>
                <w:color w:val="auto"/>
                <w:lang w:eastAsia="en-US"/>
              </w:rPr>
              <w:t xml:space="preserve">  </w:t>
            </w:r>
          </w:p>
          <w:p w:rsidR="008B1C2F" w:rsidRPr="008B1C2F" w:rsidRDefault="008B1C2F" w:rsidP="008B1C2F">
            <w:pPr>
              <w:widowControl/>
              <w:ind w:left="142" w:right="56"/>
              <w:jc w:val="both"/>
              <w:rPr>
                <w:rFonts w:ascii="Times New Roman" w:hAnsi="Times New Roman" w:cs="Times New Roman"/>
                <w:iCs/>
                <w:color w:val="auto"/>
                <w:lang w:eastAsia="en-US"/>
              </w:rPr>
            </w:pPr>
            <w:r w:rsidRPr="008B1C2F">
              <w:rPr>
                <w:rFonts w:ascii="Times New Roman" w:hAnsi="Times New Roman" w:cs="Times New Roman"/>
                <w:iCs/>
                <w:color w:val="auto"/>
                <w:lang w:eastAsia="en-US"/>
              </w:rPr>
              <w:t>0,25*</w:t>
            </w:r>
            <w:r w:rsidRPr="008B1C2F">
              <w:rPr>
                <w:rFonts w:ascii="Times New Roman" w:hAnsi="Times New Roman" w:cs="Times New Roman"/>
                <w:color w:val="auto"/>
                <w:lang w:eastAsia="en-US"/>
              </w:rPr>
              <w:t xml:space="preserve"> х</w:t>
            </w:r>
            <w:r w:rsidRPr="008B1C2F">
              <w:rPr>
                <w:rFonts w:ascii="Times New Roman" w:hAnsi="Times New Roman" w:cs="Times New Roman"/>
                <w:iCs/>
                <w:color w:val="auto"/>
                <w:lang w:eastAsia="en-US"/>
              </w:rPr>
              <w:t xml:space="preserve"> 27,54** = 6,89 грн. для фізичних осіб </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spacing w:line="240" w:lineRule="atLeast"/>
              <w:jc w:val="center"/>
              <w:textAlignment w:val="baseline"/>
              <w:rPr>
                <w:rFonts w:ascii="Times New Roman" w:hAnsi="Times New Roman" w:cs="Times New Roman"/>
              </w:rPr>
            </w:pP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8</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ind w:left="144" w:right="56"/>
              <w:jc w:val="both"/>
              <w:rPr>
                <w:rFonts w:ascii="Times New Roman" w:hAnsi="Times New Roman" w:cs="Times New Roman"/>
                <w:color w:val="auto"/>
                <w:lang w:eastAsia="ru-RU"/>
              </w:rPr>
            </w:pPr>
            <w:r w:rsidRPr="008B1C2F">
              <w:rPr>
                <w:rFonts w:ascii="Times New Roman" w:hAnsi="Times New Roman" w:cs="Times New Roman"/>
                <w:color w:val="auto"/>
                <w:lang w:eastAsia="ru-RU"/>
              </w:rPr>
              <w:t>Процедура організації виконання вимог регулювання</w:t>
            </w:r>
          </w:p>
          <w:p w:rsidR="008B1C2F" w:rsidRPr="008B1C2F" w:rsidRDefault="008B1C2F" w:rsidP="008B1C2F">
            <w:pPr>
              <w:widowControl/>
              <w:ind w:left="144" w:right="56"/>
              <w:jc w:val="both"/>
              <w:rPr>
                <w:rFonts w:ascii="Times New Roman" w:hAnsi="Times New Roman" w:cs="Times New Roman"/>
                <w:color w:val="auto"/>
                <w:lang w:eastAsia="ru-RU"/>
              </w:rPr>
            </w:pP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spacing w:line="240" w:lineRule="atLeast"/>
              <w:ind w:left="101" w:right="102"/>
              <w:jc w:val="both"/>
              <w:textAlignment w:val="baseline"/>
              <w:rPr>
                <w:rFonts w:ascii="Times New Roman" w:hAnsi="Times New Roman" w:cs="Times New Roman"/>
                <w:color w:val="3366FF"/>
              </w:rPr>
            </w:pPr>
            <w:r w:rsidRPr="008B1C2F">
              <w:rPr>
                <w:rFonts w:ascii="Times New Roman" w:hAnsi="Times New Roman" w:cs="Times New Roman"/>
              </w:rPr>
              <w:t>Цей податок не є новим та не передбачає витрат на органі-</w:t>
            </w:r>
            <w:proofErr w:type="spellStart"/>
            <w:r w:rsidRPr="008B1C2F">
              <w:rPr>
                <w:rFonts w:ascii="Times New Roman" w:hAnsi="Times New Roman" w:cs="Times New Roman"/>
              </w:rPr>
              <w:t>зацію</w:t>
            </w:r>
            <w:proofErr w:type="spellEnd"/>
            <w:r w:rsidRPr="008B1C2F">
              <w:rPr>
                <w:rFonts w:ascii="Times New Roman" w:hAnsi="Times New Roman" w:cs="Times New Roman"/>
              </w:rPr>
              <w:t xml:space="preserve"> виконання вимог </w:t>
            </w:r>
            <w:proofErr w:type="spellStart"/>
            <w:r w:rsidRPr="008B1C2F">
              <w:rPr>
                <w:rFonts w:ascii="Times New Roman" w:hAnsi="Times New Roman" w:cs="Times New Roman"/>
              </w:rPr>
              <w:t>регу-лювання</w:t>
            </w:r>
            <w:proofErr w:type="spellEnd"/>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jc w:val="center"/>
              <w:rPr>
                <w:rFonts w:ascii="Times New Roman" w:hAnsi="Times New Roman" w:cs="Times New Roman"/>
              </w:rPr>
            </w:pPr>
            <w:r w:rsidRPr="008B1C2F">
              <w:rPr>
                <w:rFonts w:ascii="Times New Roman" w:hAnsi="Times New Roman" w:cs="Times New Roman"/>
              </w:rPr>
              <w:t>9</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ind w:left="144" w:right="56"/>
              <w:jc w:val="both"/>
              <w:rPr>
                <w:rFonts w:ascii="Times New Roman" w:eastAsia="Calibri" w:hAnsi="Times New Roman" w:cs="Times New Roman"/>
                <w:color w:val="auto"/>
                <w:lang w:eastAsia="en-US"/>
              </w:rPr>
            </w:pPr>
            <w:r w:rsidRPr="008B1C2F">
              <w:rPr>
                <w:rFonts w:ascii="Times New Roman" w:eastAsia="Calibri" w:hAnsi="Times New Roman" w:cs="Times New Roman"/>
                <w:color w:val="auto"/>
                <w:lang w:eastAsia="en-US"/>
              </w:rPr>
              <w:t>Витрати на оборотні активи (матеріали, канцелярські товари тощо), грн.</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ind w:left="101" w:right="102"/>
              <w:jc w:val="both"/>
              <w:rPr>
                <w:rFonts w:ascii="Times New Roman" w:eastAsia="Calibri" w:hAnsi="Times New Roman" w:cs="Times New Roman"/>
                <w:color w:val="3366FF"/>
                <w:lang w:eastAsia="en-US"/>
              </w:rPr>
            </w:pPr>
            <w:r w:rsidRPr="008B1C2F">
              <w:rPr>
                <w:rFonts w:ascii="Times New Roman" w:eastAsia="Calibri" w:hAnsi="Times New Roman" w:cs="Times New Roman"/>
                <w:color w:val="auto"/>
                <w:lang w:eastAsia="en-US"/>
              </w:rPr>
              <w:t xml:space="preserve">Податок не є новим, </w:t>
            </w:r>
            <w:proofErr w:type="spellStart"/>
            <w:r w:rsidRPr="008B1C2F">
              <w:rPr>
                <w:rFonts w:ascii="Times New Roman" w:eastAsia="Calibri" w:hAnsi="Times New Roman" w:cs="Times New Roman"/>
                <w:color w:val="auto"/>
                <w:lang w:eastAsia="en-US"/>
              </w:rPr>
              <w:t>додат-кових</w:t>
            </w:r>
            <w:proofErr w:type="spellEnd"/>
            <w:r w:rsidRPr="008B1C2F">
              <w:rPr>
                <w:rFonts w:ascii="Times New Roman" w:eastAsia="Calibri" w:hAnsi="Times New Roman" w:cs="Times New Roman"/>
                <w:color w:val="auto"/>
                <w:lang w:eastAsia="en-US"/>
              </w:rPr>
              <w:t xml:space="preserve"> витрат не передбачено</w:t>
            </w: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jc w:val="center"/>
              <w:rPr>
                <w:rFonts w:ascii="Times New Roman" w:hAnsi="Times New Roman" w:cs="Times New Roman"/>
              </w:rPr>
            </w:pPr>
            <w:r w:rsidRPr="008B1C2F">
              <w:rPr>
                <w:rFonts w:ascii="Times New Roman" w:hAnsi="Times New Roman" w:cs="Times New Roman"/>
              </w:rPr>
              <w:t>10</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ind w:left="144" w:right="56"/>
              <w:rPr>
                <w:rFonts w:ascii="Times New Roman" w:hAnsi="Times New Roman" w:cs="Times New Roman"/>
                <w:color w:val="auto"/>
                <w:lang w:eastAsia="ru-RU"/>
              </w:rPr>
            </w:pPr>
            <w:r w:rsidRPr="008B1C2F">
              <w:rPr>
                <w:rFonts w:ascii="Times New Roman" w:hAnsi="Times New Roman" w:cs="Times New Roman"/>
                <w:color w:val="auto"/>
                <w:lang w:eastAsia="ru-RU"/>
              </w:rPr>
              <w:t>Процедура офіційного звітування:</w:t>
            </w:r>
          </w:p>
          <w:p w:rsidR="008B1C2F" w:rsidRPr="008B1C2F" w:rsidRDefault="008B1C2F" w:rsidP="008B1C2F">
            <w:pPr>
              <w:widowControl/>
              <w:ind w:left="144" w:right="56"/>
              <w:jc w:val="both"/>
              <w:rPr>
                <w:rFonts w:ascii="Times New Roman" w:hAnsi="Times New Roman" w:cs="Times New Roman"/>
                <w:i/>
                <w:color w:val="auto"/>
                <w:lang w:eastAsia="ru-RU"/>
              </w:rPr>
            </w:pPr>
            <w:r w:rsidRPr="008B1C2F">
              <w:rPr>
                <w:rFonts w:ascii="Times New Roman" w:hAnsi="Times New Roman" w:cs="Times New Roman"/>
                <w:i/>
                <w:color w:val="auto"/>
                <w:lang w:eastAsia="ru-RU"/>
              </w:rPr>
              <w:t xml:space="preserve">- витрати часу з підготовки звіту = 0,2* год.                   (27,54** грн.  х 0,2 год.) = 5,51 грн.; </w:t>
            </w:r>
          </w:p>
          <w:p w:rsidR="008B1C2F" w:rsidRPr="008B1C2F" w:rsidRDefault="008B1C2F" w:rsidP="008B1C2F">
            <w:pPr>
              <w:widowControl/>
              <w:ind w:left="144" w:right="56"/>
              <w:jc w:val="both"/>
              <w:rPr>
                <w:rFonts w:ascii="Times New Roman" w:eastAsia="Calibri" w:hAnsi="Times New Roman" w:cs="Times New Roman"/>
                <w:color w:val="auto"/>
                <w:lang w:eastAsia="en-US"/>
              </w:rPr>
            </w:pPr>
            <w:r w:rsidRPr="008B1C2F">
              <w:rPr>
                <w:rFonts w:ascii="Times New Roman" w:hAnsi="Times New Roman" w:cs="Times New Roman"/>
                <w:i/>
                <w:color w:val="auto"/>
                <w:lang w:eastAsia="ru-RU"/>
              </w:rPr>
              <w:t>- витрати часу на подання звіту = 1,3* год.                   (27,54** грн.  х 1,30 год.) = 38,80 грн.</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eastAsia="Calibri" w:hAnsi="Times New Roman" w:cs="Times New Roman"/>
                <w:color w:val="auto"/>
                <w:lang w:eastAsia="en-US"/>
              </w:rPr>
            </w:pPr>
            <w:r w:rsidRPr="008B1C2F">
              <w:rPr>
                <w:rFonts w:ascii="Times New Roman" w:eastAsia="Calibri" w:hAnsi="Times New Roman" w:cs="Times New Roman"/>
                <w:color w:val="auto"/>
                <w:lang w:eastAsia="en-US"/>
              </w:rPr>
              <w:t>44,31</w:t>
            </w:r>
          </w:p>
        </w:tc>
      </w:tr>
      <w:tr w:rsidR="008B1C2F" w:rsidRPr="008B1C2F" w:rsidTr="00473962">
        <w:trPr>
          <w:trHeight w:val="1313"/>
          <w:jc w:val="center"/>
        </w:trPr>
        <w:tc>
          <w:tcPr>
            <w:tcW w:w="244" w:type="pct"/>
            <w:tcBorders>
              <w:top w:val="single" w:sz="6" w:space="0" w:color="000000"/>
              <w:left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11</w:t>
            </w:r>
          </w:p>
        </w:tc>
        <w:tc>
          <w:tcPr>
            <w:tcW w:w="2997" w:type="pct"/>
            <w:tcBorders>
              <w:top w:val="single" w:sz="6" w:space="0" w:color="000000"/>
              <w:left w:val="single" w:sz="6" w:space="0" w:color="000000"/>
              <w:right w:val="single" w:sz="6" w:space="0" w:color="000000"/>
            </w:tcBorders>
          </w:tcPr>
          <w:p w:rsidR="008B1C2F" w:rsidRPr="008B1C2F" w:rsidRDefault="008B1C2F" w:rsidP="008B1C2F">
            <w:pPr>
              <w:widowControl/>
              <w:ind w:left="144" w:right="56"/>
              <w:jc w:val="both"/>
              <w:rPr>
                <w:rFonts w:ascii="Times New Roman" w:hAnsi="Times New Roman" w:cs="Times New Roman"/>
                <w:color w:val="auto"/>
                <w:lang w:eastAsia="ru-RU"/>
              </w:rPr>
            </w:pPr>
            <w:r w:rsidRPr="008B1C2F">
              <w:rPr>
                <w:rFonts w:ascii="Times New Roman" w:hAnsi="Times New Roman" w:cs="Times New Roman"/>
                <w:color w:val="auto"/>
                <w:lang w:eastAsia="ru-RU"/>
              </w:rPr>
              <w:t>Процедура щодо забезпечення процесу перевірок:</w:t>
            </w:r>
          </w:p>
          <w:p w:rsidR="008B1C2F" w:rsidRPr="008B1C2F" w:rsidRDefault="008B1C2F" w:rsidP="008B1C2F">
            <w:pPr>
              <w:widowControl/>
              <w:ind w:left="144" w:right="56"/>
              <w:jc w:val="both"/>
              <w:rPr>
                <w:rFonts w:ascii="Times New Roman" w:hAnsi="Times New Roman" w:cs="Times New Roman"/>
                <w:i/>
                <w:color w:val="auto"/>
                <w:lang w:eastAsia="ru-RU"/>
              </w:rPr>
            </w:pPr>
            <w:r w:rsidRPr="008B1C2F">
              <w:rPr>
                <w:rFonts w:ascii="Times New Roman" w:hAnsi="Times New Roman" w:cs="Times New Roman"/>
                <w:i/>
                <w:color w:val="auto"/>
                <w:lang w:eastAsia="ru-RU"/>
              </w:rPr>
              <w:t>- витрати  часу  на  забезпечення  процесу перевірок контролюючих органів Х вартість часу суб’єкта малого підприємництва (заробітна плата) х оціночна кількість перевірок за рік = 0,5Х27,54=13,77***</w:t>
            </w:r>
          </w:p>
        </w:tc>
        <w:tc>
          <w:tcPr>
            <w:tcW w:w="1759" w:type="pct"/>
            <w:tcBorders>
              <w:top w:val="single" w:sz="6" w:space="0" w:color="000000"/>
              <w:left w:val="single" w:sz="6" w:space="0" w:color="000000"/>
              <w:right w:val="single" w:sz="6" w:space="0" w:color="000000"/>
            </w:tcBorders>
          </w:tcPr>
          <w:p w:rsidR="008B1C2F" w:rsidRPr="008B1C2F" w:rsidRDefault="008B1C2F" w:rsidP="008B1C2F">
            <w:pPr>
              <w:spacing w:line="240" w:lineRule="atLeast"/>
              <w:textAlignment w:val="baseline"/>
              <w:rPr>
                <w:rFonts w:ascii="Times New Roman" w:hAnsi="Times New Roman" w:cs="Times New Roman"/>
                <w:color w:val="3366FF"/>
              </w:rPr>
            </w:pPr>
          </w:p>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13,77***</w:t>
            </w:r>
          </w:p>
          <w:p w:rsidR="008B1C2F" w:rsidRPr="008B1C2F" w:rsidRDefault="008B1C2F" w:rsidP="008B1C2F">
            <w:pPr>
              <w:widowControl/>
              <w:rPr>
                <w:rFonts w:ascii="Times New Roman" w:hAnsi="Times New Roman" w:cs="Times New Roman"/>
                <w:color w:val="auto"/>
                <w:lang w:eastAsia="ru-RU"/>
              </w:rPr>
            </w:pPr>
          </w:p>
          <w:p w:rsidR="008B1C2F" w:rsidRPr="008B1C2F" w:rsidRDefault="008B1C2F" w:rsidP="008B1C2F">
            <w:pPr>
              <w:spacing w:line="240" w:lineRule="atLeast"/>
              <w:jc w:val="center"/>
              <w:textAlignment w:val="baseline"/>
              <w:rPr>
                <w:rFonts w:ascii="Times New Roman" w:hAnsi="Times New Roman" w:cs="Times New Roman"/>
                <w:color w:val="3366FF"/>
              </w:rPr>
            </w:pP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12</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ind w:left="144"/>
              <w:jc w:val="both"/>
              <w:rPr>
                <w:rFonts w:ascii="Times New Roman" w:hAnsi="Times New Roman" w:cs="Times New Roman"/>
                <w:color w:val="auto"/>
                <w:lang w:eastAsia="ru-RU"/>
              </w:rPr>
            </w:pPr>
            <w:r w:rsidRPr="008B1C2F">
              <w:rPr>
                <w:rFonts w:ascii="Times New Roman" w:hAnsi="Times New Roman" w:cs="Times New Roman"/>
                <w:color w:val="auto"/>
                <w:lang w:eastAsia="ru-RU"/>
              </w:rPr>
              <w:t>Інші процедури</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3366FF"/>
                <w:lang w:eastAsia="en-US"/>
              </w:rPr>
            </w:pPr>
            <w:r w:rsidRPr="008B1C2F">
              <w:rPr>
                <w:rFonts w:ascii="Times New Roman" w:hAnsi="Times New Roman" w:cs="Times New Roman"/>
                <w:color w:val="auto"/>
                <w:lang w:eastAsia="en-US"/>
              </w:rPr>
              <w:t>Не передбачено</w:t>
            </w: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13</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ind w:left="142"/>
              <w:rPr>
                <w:rFonts w:ascii="Times New Roman" w:hAnsi="Times New Roman" w:cs="Times New Roman"/>
                <w:color w:val="auto"/>
                <w:lang w:eastAsia="ru-RU"/>
              </w:rPr>
            </w:pPr>
            <w:r w:rsidRPr="008B1C2F">
              <w:rPr>
                <w:rFonts w:ascii="Times New Roman" w:hAnsi="Times New Roman" w:cs="Times New Roman"/>
                <w:color w:val="auto"/>
                <w:lang w:eastAsia="ru-RU"/>
              </w:rPr>
              <w:t>РАЗОМ (сума рядків: 7 + 8 + 9 + 10 + 11***+ 12), грн.</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51,20</w:t>
            </w:r>
          </w:p>
        </w:tc>
      </w:tr>
      <w:tr w:rsidR="008B1C2F" w:rsidRPr="008B1C2F" w:rsidTr="00473962">
        <w:trPr>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14</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ind w:left="142"/>
              <w:jc w:val="both"/>
              <w:rPr>
                <w:rFonts w:ascii="Times New Roman" w:hAnsi="Times New Roman" w:cs="Times New Roman"/>
                <w:color w:val="auto"/>
                <w:lang w:eastAsia="ru-RU"/>
              </w:rPr>
            </w:pPr>
            <w:r w:rsidRPr="008B1C2F">
              <w:rPr>
                <w:rFonts w:ascii="Times New Roman" w:hAnsi="Times New Roman" w:cs="Times New Roman"/>
                <w:color w:val="auto"/>
                <w:lang w:eastAsia="ru-RU"/>
              </w:rPr>
              <w:t xml:space="preserve">Кількість суб’єктів господарювання малого </w:t>
            </w:r>
            <w:proofErr w:type="spellStart"/>
            <w:r w:rsidRPr="008B1C2F">
              <w:rPr>
                <w:rFonts w:ascii="Times New Roman" w:hAnsi="Times New Roman" w:cs="Times New Roman"/>
                <w:color w:val="auto"/>
                <w:lang w:eastAsia="ru-RU"/>
              </w:rPr>
              <w:t>підприєм-ництва</w:t>
            </w:r>
            <w:proofErr w:type="spellEnd"/>
            <w:r w:rsidRPr="008B1C2F">
              <w:rPr>
                <w:rFonts w:ascii="Times New Roman" w:hAnsi="Times New Roman" w:cs="Times New Roman"/>
                <w:color w:val="auto"/>
                <w:lang w:eastAsia="ru-RU"/>
              </w:rPr>
              <w:t>, на яких буде поширено регулювання, одиниць</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10 037</w:t>
            </w:r>
          </w:p>
        </w:tc>
      </w:tr>
      <w:tr w:rsidR="008B1C2F" w:rsidRPr="008B1C2F" w:rsidTr="00473962">
        <w:trPr>
          <w:trHeight w:val="136"/>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15</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ind w:left="142"/>
              <w:jc w:val="both"/>
              <w:rPr>
                <w:rFonts w:ascii="Times New Roman" w:hAnsi="Times New Roman" w:cs="Times New Roman"/>
                <w:color w:val="auto"/>
                <w:lang w:eastAsia="ru-RU"/>
              </w:rPr>
            </w:pPr>
            <w:r w:rsidRPr="008B1C2F">
              <w:rPr>
                <w:rFonts w:ascii="Times New Roman" w:hAnsi="Times New Roman" w:cs="Times New Roman"/>
                <w:color w:val="auto"/>
                <w:lang w:eastAsia="ru-RU"/>
              </w:rPr>
              <w:t>Сумарні витрати суб’єктів малого господарювання підприємництва, на виконання регулювання (вартість регулювання) (рядок 13 х рядок 14), грн.</w:t>
            </w:r>
          </w:p>
          <w:p w:rsidR="008B1C2F" w:rsidRPr="008B1C2F" w:rsidRDefault="008B1C2F" w:rsidP="008B1C2F">
            <w:pPr>
              <w:ind w:left="142"/>
              <w:rPr>
                <w:rFonts w:ascii="Times New Roman" w:hAnsi="Times New Roman" w:cs="Times New Roman"/>
                <w:color w:val="auto"/>
                <w:sz w:val="4"/>
                <w:szCs w:val="4"/>
                <w:lang w:eastAsia="ru-RU"/>
              </w:rPr>
            </w:pP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513 894,40</w:t>
            </w:r>
          </w:p>
        </w:tc>
      </w:tr>
      <w:tr w:rsidR="008B1C2F" w:rsidRPr="008B1C2F" w:rsidTr="00473962">
        <w:trPr>
          <w:trHeight w:val="136"/>
          <w:jc w:val="center"/>
        </w:trPr>
        <w:tc>
          <w:tcPr>
            <w:tcW w:w="244"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16</w:t>
            </w:r>
          </w:p>
        </w:tc>
        <w:tc>
          <w:tcPr>
            <w:tcW w:w="2997"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ind w:left="142"/>
              <w:rPr>
                <w:rFonts w:ascii="Times New Roman" w:hAnsi="Times New Roman" w:cs="Times New Roman"/>
                <w:color w:val="auto"/>
                <w:lang w:eastAsia="ru-RU"/>
              </w:rPr>
            </w:pPr>
            <w:r w:rsidRPr="008B1C2F">
              <w:rPr>
                <w:rFonts w:ascii="Times New Roman" w:hAnsi="Times New Roman" w:cs="Times New Roman"/>
                <w:color w:val="auto"/>
                <w:lang w:eastAsia="ru-RU"/>
              </w:rPr>
              <w:t>РАЗОМ (сума рядків: 6 + 15), грн.</w:t>
            </w:r>
          </w:p>
        </w:tc>
        <w:tc>
          <w:tcPr>
            <w:tcW w:w="1759" w:type="pct"/>
            <w:tcBorders>
              <w:top w:val="single" w:sz="6" w:space="0" w:color="000000"/>
              <w:left w:val="single" w:sz="6" w:space="0" w:color="000000"/>
              <w:bottom w:val="single" w:sz="6" w:space="0" w:color="000000"/>
              <w:right w:val="single" w:sz="6" w:space="0" w:color="000000"/>
            </w:tcBorders>
          </w:tcPr>
          <w:p w:rsidR="008B1C2F" w:rsidRPr="008B1C2F" w:rsidRDefault="008B1C2F" w:rsidP="008B1C2F">
            <w:pPr>
              <w:widowControl/>
              <w:jc w:val="center"/>
              <w:rPr>
                <w:rFonts w:ascii="Times New Roman" w:hAnsi="Times New Roman" w:cs="Times New Roman"/>
                <w:b/>
                <w:color w:val="auto"/>
                <w:lang w:eastAsia="en-US"/>
              </w:rPr>
            </w:pPr>
            <w:r w:rsidRPr="008B1C2F">
              <w:rPr>
                <w:rFonts w:ascii="Times New Roman" w:hAnsi="Times New Roman" w:cs="Times New Roman"/>
                <w:b/>
                <w:color w:val="auto"/>
                <w:lang w:eastAsia="en-US"/>
              </w:rPr>
              <w:t>69 607 034,20</w:t>
            </w:r>
          </w:p>
        </w:tc>
      </w:tr>
    </w:tbl>
    <w:p w:rsidR="008B1C2F" w:rsidRPr="008B1C2F" w:rsidRDefault="008B1C2F" w:rsidP="008B1C2F">
      <w:pPr>
        <w:spacing w:line="235" w:lineRule="auto"/>
        <w:ind w:firstLine="708"/>
        <w:jc w:val="both"/>
        <w:rPr>
          <w:i/>
          <w:bdr w:val="none" w:sz="0" w:space="0" w:color="auto" w:frame="1"/>
          <w:shd w:val="clear" w:color="auto" w:fill="FFFFFF"/>
        </w:rPr>
      </w:pPr>
    </w:p>
    <w:p w:rsidR="008B1C2F" w:rsidRPr="008B1C2F" w:rsidRDefault="008B1C2F" w:rsidP="008B1C2F">
      <w:pPr>
        <w:spacing w:line="235" w:lineRule="auto"/>
        <w:ind w:firstLine="708"/>
        <w:jc w:val="both"/>
        <w:rPr>
          <w:rFonts w:ascii="Times New Roman" w:hAnsi="Times New Roman" w:cs="Times New Roman"/>
          <w:i/>
          <w:iCs/>
        </w:rPr>
      </w:pPr>
      <w:r w:rsidRPr="008B1C2F">
        <w:rPr>
          <w:rFonts w:ascii="Times New Roman" w:hAnsi="Times New Roman" w:cs="Times New Roman"/>
          <w:iCs/>
        </w:rPr>
        <w:t>*</w:t>
      </w:r>
      <w:r w:rsidRPr="008B1C2F">
        <w:rPr>
          <w:rFonts w:ascii="Times New Roman" w:hAnsi="Times New Roman" w:cs="Times New Roman"/>
          <w:i/>
          <w:iCs/>
        </w:rPr>
        <w:t xml:space="preserve">Відповідно до </w:t>
      </w:r>
      <w:proofErr w:type="spellStart"/>
      <w:r w:rsidRPr="008B1C2F">
        <w:rPr>
          <w:rFonts w:ascii="Times New Roman" w:hAnsi="Times New Roman" w:cs="Times New Roman"/>
          <w:i/>
          <w:iCs/>
        </w:rPr>
        <w:t>пп</w:t>
      </w:r>
      <w:proofErr w:type="spellEnd"/>
      <w:r w:rsidRPr="008B1C2F">
        <w:rPr>
          <w:rFonts w:ascii="Times New Roman" w:hAnsi="Times New Roman" w:cs="Times New Roman"/>
          <w:i/>
          <w:iCs/>
        </w:rPr>
        <w:t xml:space="preserve">.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w:t>
      </w:r>
      <w:proofErr w:type="spellStart"/>
      <w:r w:rsidRPr="008B1C2F">
        <w:rPr>
          <w:rFonts w:ascii="Times New Roman" w:hAnsi="Times New Roman" w:cs="Times New Roman"/>
          <w:i/>
          <w:iCs/>
        </w:rPr>
        <w:t>бухгалтерсь</w:t>
      </w:r>
      <w:proofErr w:type="spellEnd"/>
      <w:r w:rsidRPr="008B1C2F">
        <w:rPr>
          <w:rFonts w:ascii="Times New Roman" w:hAnsi="Times New Roman" w:cs="Times New Roman"/>
          <w:i/>
          <w:iCs/>
        </w:rPr>
        <w:t>-кого обліку»).</w:t>
      </w:r>
    </w:p>
    <w:p w:rsidR="008B1C2F" w:rsidRPr="008B1C2F" w:rsidRDefault="008B1C2F" w:rsidP="008B1C2F">
      <w:pPr>
        <w:spacing w:line="235" w:lineRule="auto"/>
        <w:ind w:firstLine="708"/>
        <w:jc w:val="both"/>
        <w:rPr>
          <w:rFonts w:ascii="Times New Roman" w:hAnsi="Times New Roman" w:cs="Times New Roman"/>
          <w:bCs/>
          <w:i/>
          <w:shd w:val="clear" w:color="auto" w:fill="FFFFFF"/>
        </w:rPr>
      </w:pPr>
      <w:r w:rsidRPr="008B1C2F">
        <w:rPr>
          <w:rFonts w:ascii="Times New Roman" w:hAnsi="Times New Roman" w:cs="Times New Roman"/>
          <w:i/>
          <w:bdr w:val="none" w:sz="0" w:space="0" w:color="auto" w:frame="1"/>
          <w:shd w:val="clear" w:color="auto" w:fill="FFFFFF"/>
        </w:rPr>
        <w:t>**</w:t>
      </w:r>
      <w:r w:rsidRPr="008B1C2F">
        <w:rPr>
          <w:rFonts w:ascii="Times New Roman" w:hAnsi="Times New Roman" w:cs="Times New Roman"/>
          <w:bCs/>
          <w:i/>
          <w:shd w:val="clear" w:color="auto" w:fill="FFFFFF"/>
        </w:rPr>
        <w:t>Для розрахунку витрат використовується орієнтовний мінімальний розмір заробітної плати</w:t>
      </w:r>
      <w:r w:rsidRPr="008B1C2F">
        <w:rPr>
          <w:rFonts w:ascii="Times New Roman" w:hAnsi="Times New Roman" w:cs="Times New Roman"/>
          <w:color w:val="FF0000"/>
          <w:lang w:eastAsia="ru-RU"/>
        </w:rPr>
        <w:t xml:space="preserve"> </w:t>
      </w:r>
      <w:r w:rsidRPr="008B1C2F">
        <w:rPr>
          <w:rFonts w:ascii="Times New Roman" w:hAnsi="Times New Roman" w:cs="Times New Roman"/>
          <w:bCs/>
          <w:i/>
          <w:shd w:val="clear" w:color="auto" w:fill="FFFFFF"/>
        </w:rPr>
        <w:t>(</w:t>
      </w:r>
      <w:r w:rsidRPr="008B1C2F">
        <w:rPr>
          <w:rFonts w:ascii="Times New Roman" w:hAnsi="Times New Roman" w:cs="Times New Roman"/>
          <w:bCs/>
          <w:i/>
        </w:rPr>
        <w:t>лист Міністерства фінансів України від 03.08.2018 №05110-14-21/20720),  орієнтовна мінімальна заробітна плата 4 407 грн.,</w:t>
      </w:r>
      <w:r w:rsidRPr="008B1C2F">
        <w:rPr>
          <w:rFonts w:ascii="Times New Roman" w:hAnsi="Times New Roman" w:cs="Times New Roman"/>
          <w:bCs/>
          <w:i/>
          <w:shd w:val="clear" w:color="auto" w:fill="FFFFFF"/>
        </w:rPr>
        <w:t xml:space="preserve"> </w:t>
      </w:r>
      <w:r w:rsidRPr="008B1C2F">
        <w:rPr>
          <w:rFonts w:ascii="Times New Roman" w:hAnsi="Times New Roman" w:cs="Times New Roman"/>
          <w:i/>
        </w:rPr>
        <w:t>у погодинному розмірі – 4 407 грн. /            160 год. грн.= 27,54 грн/год.</w:t>
      </w:r>
      <w:r w:rsidRPr="008B1C2F">
        <w:rPr>
          <w:rFonts w:ascii="Times New Roman" w:hAnsi="Times New Roman" w:cs="Times New Roman"/>
          <w:bCs/>
          <w:i/>
          <w:shd w:val="clear" w:color="auto" w:fill="FFFFFF"/>
        </w:rPr>
        <w:t xml:space="preserve"> </w:t>
      </w:r>
    </w:p>
    <w:p w:rsidR="008B1C2F" w:rsidRPr="008B1C2F" w:rsidRDefault="008B1C2F" w:rsidP="008B1C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jc w:val="both"/>
        <w:rPr>
          <w:rFonts w:ascii="Times New Roman" w:hAnsi="Times New Roman" w:cs="Times New Roman"/>
          <w:i/>
          <w:lang w:eastAsia="ru-RU"/>
        </w:rPr>
      </w:pPr>
      <w:r w:rsidRPr="008B1C2F">
        <w:rPr>
          <w:rFonts w:ascii="Times New Roman" w:hAnsi="Times New Roman" w:cs="Times New Roman"/>
          <w:bCs/>
          <w:i/>
          <w:shd w:val="clear" w:color="auto" w:fill="FFFFFF"/>
          <w:lang w:eastAsia="ru-RU"/>
        </w:rPr>
        <w:t xml:space="preserve">         ***Відповідно до статті</w:t>
      </w:r>
      <w:r w:rsidRPr="008B1C2F">
        <w:rPr>
          <w:rFonts w:ascii="Times New Roman" w:hAnsi="Times New Roman" w:cs="Times New Roman"/>
          <w:i/>
          <w:lang w:eastAsia="ru-RU"/>
        </w:rPr>
        <w:t xml:space="preserve"> 77.1. Кодексу платники податків з незначним ступенем ризику включаються до плану-графіка не частіше ніж раз на три календарні роки. Ураховуючи зазначене, при розрахунку витрат на один рік ці витрати не враховуються в загальних витратах.</w:t>
      </w:r>
    </w:p>
    <w:p w:rsidR="008B1C2F" w:rsidRPr="008B1C2F" w:rsidRDefault="008B1C2F" w:rsidP="008B1C2F">
      <w:pPr>
        <w:widowControl/>
        <w:rPr>
          <w:rFonts w:ascii="Times New Roman" w:eastAsia="Calibri" w:hAnsi="Times New Roman" w:cs="Times New Roman"/>
          <w:color w:val="auto"/>
          <w:sz w:val="4"/>
          <w:szCs w:val="4"/>
          <w:lang w:eastAsia="en-US"/>
        </w:rPr>
      </w:pPr>
    </w:p>
    <w:p w:rsidR="008B1C2F" w:rsidRPr="008B1C2F" w:rsidRDefault="008B1C2F" w:rsidP="008B1C2F">
      <w:pPr>
        <w:keepNext/>
        <w:keepLines/>
        <w:widowControl/>
        <w:jc w:val="center"/>
        <w:rPr>
          <w:rFonts w:ascii="Times New Roman" w:hAnsi="Times New Roman" w:cs="Times New Roman"/>
          <w:b/>
          <w:i/>
          <w:color w:val="auto"/>
          <w:sz w:val="28"/>
          <w:szCs w:val="28"/>
          <w:lang w:eastAsia="ru-RU"/>
        </w:rPr>
      </w:pPr>
    </w:p>
    <w:p w:rsidR="008B1C2F" w:rsidRPr="008B1C2F" w:rsidRDefault="008B1C2F" w:rsidP="008B1C2F">
      <w:pPr>
        <w:keepNext/>
        <w:keepLines/>
        <w:widowControl/>
        <w:jc w:val="center"/>
        <w:rPr>
          <w:rFonts w:ascii="Times New Roman" w:hAnsi="Times New Roman" w:cs="Times New Roman"/>
          <w:b/>
          <w:i/>
          <w:color w:val="auto"/>
          <w:sz w:val="28"/>
          <w:szCs w:val="28"/>
          <w:lang w:eastAsia="ru-RU"/>
        </w:rPr>
      </w:pPr>
      <w:r w:rsidRPr="008B1C2F">
        <w:rPr>
          <w:rFonts w:ascii="Times New Roman" w:hAnsi="Times New Roman" w:cs="Times New Roman"/>
          <w:b/>
          <w:i/>
          <w:color w:val="auto"/>
          <w:sz w:val="28"/>
          <w:szCs w:val="28"/>
          <w:lang w:eastAsia="ru-RU"/>
        </w:rPr>
        <w:t>БЮДЖЕТНІ ВИТРАТИ</w:t>
      </w:r>
    </w:p>
    <w:p w:rsidR="008B1C2F" w:rsidRPr="008B1C2F" w:rsidRDefault="008B1C2F" w:rsidP="008B1C2F">
      <w:pPr>
        <w:keepNext/>
        <w:keepLines/>
        <w:widowControl/>
        <w:jc w:val="center"/>
        <w:rPr>
          <w:rFonts w:ascii="Times New Roman" w:hAnsi="Times New Roman" w:cs="Times New Roman"/>
          <w:b/>
          <w:i/>
          <w:color w:val="auto"/>
          <w:sz w:val="28"/>
          <w:szCs w:val="28"/>
          <w:lang w:eastAsia="ru-RU"/>
        </w:rPr>
      </w:pPr>
      <w:r w:rsidRPr="008B1C2F">
        <w:rPr>
          <w:rFonts w:ascii="Times New Roman" w:hAnsi="Times New Roman" w:cs="Times New Roman"/>
          <w:b/>
          <w:i/>
          <w:color w:val="auto"/>
          <w:sz w:val="28"/>
          <w:szCs w:val="28"/>
          <w:lang w:eastAsia="ru-RU"/>
        </w:rPr>
        <w:t>на адміністрування регулювання для суб’єктів малого підприємництва</w:t>
      </w:r>
    </w:p>
    <w:p w:rsidR="008B1C2F" w:rsidRPr="008B1C2F" w:rsidRDefault="008B1C2F" w:rsidP="008B1C2F">
      <w:pPr>
        <w:widowControl/>
        <w:spacing w:line="235" w:lineRule="auto"/>
        <w:ind w:firstLine="709"/>
        <w:jc w:val="both"/>
        <w:rPr>
          <w:rFonts w:ascii="Times New Roman" w:hAnsi="Times New Roman" w:cs="Times New Roman"/>
          <w:color w:val="auto"/>
          <w:sz w:val="28"/>
          <w:szCs w:val="28"/>
          <w:lang w:eastAsia="ru-RU"/>
        </w:rPr>
      </w:pPr>
      <w:r w:rsidRPr="008B1C2F">
        <w:rPr>
          <w:rFonts w:ascii="Times New Roman" w:hAnsi="Times New Roman" w:cs="Times New Roman"/>
          <w:color w:val="auto"/>
          <w:sz w:val="28"/>
          <w:szCs w:val="28"/>
          <w:lang w:val="ru-RU" w:eastAsia="ru-RU"/>
        </w:rPr>
        <w:t>Д</w:t>
      </w:r>
      <w:proofErr w:type="spellStart"/>
      <w:r w:rsidRPr="008B1C2F">
        <w:rPr>
          <w:rFonts w:ascii="Times New Roman" w:hAnsi="Times New Roman" w:cs="Times New Roman"/>
          <w:color w:val="auto"/>
          <w:sz w:val="28"/>
          <w:szCs w:val="28"/>
          <w:lang w:eastAsia="ru-RU"/>
        </w:rPr>
        <w:t>ержавне</w:t>
      </w:r>
      <w:proofErr w:type="spellEnd"/>
      <w:r w:rsidRPr="008B1C2F">
        <w:rPr>
          <w:rFonts w:ascii="Times New Roman" w:hAnsi="Times New Roman" w:cs="Times New Roman"/>
          <w:color w:val="auto"/>
          <w:sz w:val="28"/>
          <w:szCs w:val="28"/>
          <w:lang w:eastAsia="ru-RU"/>
        </w:rPr>
        <w:t xml:space="preserve"> регулювання </w:t>
      </w:r>
      <w:proofErr w:type="gramStart"/>
      <w:r w:rsidRPr="008B1C2F">
        <w:rPr>
          <w:rFonts w:ascii="Times New Roman" w:hAnsi="Times New Roman" w:cs="Times New Roman"/>
          <w:color w:val="auto"/>
          <w:sz w:val="28"/>
          <w:szCs w:val="28"/>
          <w:lang w:eastAsia="ru-RU"/>
        </w:rPr>
        <w:t>р</w:t>
      </w:r>
      <w:proofErr w:type="gramEnd"/>
      <w:r w:rsidRPr="008B1C2F">
        <w:rPr>
          <w:rFonts w:ascii="Times New Roman" w:hAnsi="Times New Roman" w:cs="Times New Roman"/>
          <w:color w:val="auto"/>
          <w:sz w:val="28"/>
          <w:szCs w:val="28"/>
          <w:lang w:eastAsia="ru-RU"/>
        </w:rPr>
        <w:t xml:space="preserve">ішення не передбачає утворення нового державного органу (або нового структурного підрозділу діючого органу). Державний орган, для якого здійснюється розрахунок вартості адміністрування </w:t>
      </w:r>
    </w:p>
    <w:p w:rsidR="008B1C2F" w:rsidRPr="008B1C2F" w:rsidRDefault="008B1C2F" w:rsidP="008B1C2F">
      <w:pPr>
        <w:widowControl/>
        <w:spacing w:line="235" w:lineRule="auto"/>
        <w:jc w:val="right"/>
        <w:rPr>
          <w:rFonts w:ascii="Times New Roman" w:hAnsi="Times New Roman" w:cs="Times New Roman"/>
          <w:i/>
          <w:color w:val="auto"/>
          <w:lang w:eastAsia="ru-RU"/>
        </w:rPr>
      </w:pPr>
      <w:r w:rsidRPr="008B1C2F">
        <w:rPr>
          <w:rFonts w:ascii="Times New Roman" w:hAnsi="Times New Roman" w:cs="Times New Roman"/>
          <w:i/>
          <w:color w:val="auto"/>
          <w:lang w:eastAsia="ru-RU"/>
        </w:rPr>
        <w:lastRenderedPageBreak/>
        <w:t>Продовження додатка</w:t>
      </w:r>
    </w:p>
    <w:p w:rsidR="008B1C2F" w:rsidRPr="008B1C2F" w:rsidRDefault="008B1C2F" w:rsidP="008B1C2F">
      <w:pPr>
        <w:widowControl/>
        <w:spacing w:line="235" w:lineRule="auto"/>
        <w:jc w:val="both"/>
        <w:rPr>
          <w:rFonts w:ascii="Times New Roman" w:hAnsi="Times New Roman" w:cs="Times New Roman"/>
          <w:color w:val="auto"/>
          <w:sz w:val="28"/>
          <w:szCs w:val="28"/>
          <w:lang w:eastAsia="ru-RU"/>
        </w:rPr>
      </w:pPr>
      <w:r w:rsidRPr="008B1C2F">
        <w:rPr>
          <w:rFonts w:ascii="Times New Roman" w:hAnsi="Times New Roman" w:cs="Times New Roman"/>
          <w:color w:val="auto"/>
          <w:sz w:val="28"/>
          <w:szCs w:val="28"/>
          <w:lang w:eastAsia="ru-RU"/>
        </w:rPr>
        <w:t xml:space="preserve">регулювання, – </w:t>
      </w:r>
      <w:r w:rsidRPr="008B1C2F">
        <w:rPr>
          <w:rFonts w:ascii="Times New Roman" w:hAnsi="Times New Roman" w:cs="Times New Roman"/>
          <w:color w:val="auto"/>
          <w:sz w:val="28"/>
          <w:szCs w:val="28"/>
          <w:shd w:val="clear" w:color="auto" w:fill="FFFFFF"/>
        </w:rPr>
        <w:t>Криворізькі північне/південне управління</w:t>
      </w:r>
      <w:r w:rsidRPr="008B1C2F">
        <w:rPr>
          <w:rFonts w:ascii="Times New Roman" w:hAnsi="Times New Roman" w:cs="Times New Roman"/>
          <w:color w:val="auto"/>
          <w:sz w:val="28"/>
          <w:szCs w:val="28"/>
        </w:rPr>
        <w:t xml:space="preserve"> Головного управління ДФС у Дніпропетровській області</w:t>
      </w:r>
      <w:r w:rsidRPr="008B1C2F">
        <w:rPr>
          <w:rFonts w:ascii="Times New Roman" w:hAnsi="Times New Roman" w:cs="Times New Roman"/>
          <w:color w:val="auto"/>
          <w:sz w:val="28"/>
          <w:szCs w:val="28"/>
          <w:lang w:eastAsia="ru-RU"/>
        </w:rPr>
        <w:t>.</w:t>
      </w:r>
    </w:p>
    <w:p w:rsidR="008B1C2F" w:rsidRPr="008B1C2F" w:rsidRDefault="008B1C2F" w:rsidP="008B1C2F">
      <w:pPr>
        <w:widowControl/>
        <w:spacing w:line="235" w:lineRule="auto"/>
        <w:rPr>
          <w:rFonts w:ascii="Calibri" w:eastAsia="Calibri" w:hAnsi="Calibri" w:cs="Times New Roman"/>
          <w:color w:val="auto"/>
          <w:sz w:val="4"/>
          <w:szCs w:val="4"/>
          <w:lang w:eastAsia="en-US"/>
        </w:rPr>
      </w:pPr>
    </w:p>
    <w:p w:rsidR="008B1C2F" w:rsidRPr="008B1C2F" w:rsidRDefault="008B1C2F" w:rsidP="008B1C2F">
      <w:pPr>
        <w:widowControl/>
        <w:spacing w:line="235" w:lineRule="auto"/>
        <w:jc w:val="both"/>
        <w:rPr>
          <w:rFonts w:ascii="Times New Roman" w:hAnsi="Times New Roman" w:cs="Times New Roman"/>
          <w:b/>
          <w:color w:val="auto"/>
          <w:sz w:val="28"/>
          <w:szCs w:val="28"/>
        </w:rPr>
      </w:pPr>
      <w:r w:rsidRPr="008B1C2F">
        <w:rPr>
          <w:rFonts w:ascii="Times New Roman" w:hAnsi="Times New Roman" w:cs="Times New Roman"/>
          <w:color w:val="auto"/>
          <w:sz w:val="28"/>
          <w:szCs w:val="28"/>
          <w:lang w:eastAsia="ru-RU"/>
        </w:rPr>
        <w:t xml:space="preserve">(Вартість 1 години заробітної плати: мінімальна заробітна плата 4 407,00 грн. /  кількість робочого часу за 1 місяць 160 год. = 27,54 грн./год). Вартість планових витрат часу на процедуру співробітника органу державної влади відповідної категорії (заробітна плата), оцінка кількості процедур за рік, що припадають на одного суб’єкта, кількості  суб’єктів, що підпадають під дію процедури регулювання, витрати на адміністрування регулювання розраховано відповідно до даних, наданих </w:t>
      </w:r>
      <w:r w:rsidRPr="008B1C2F">
        <w:rPr>
          <w:rFonts w:ascii="Times New Roman" w:hAnsi="Times New Roman" w:cs="Times New Roman"/>
          <w:color w:val="auto"/>
          <w:sz w:val="28"/>
          <w:szCs w:val="28"/>
          <w:shd w:val="clear" w:color="auto" w:fill="FFFFFF"/>
        </w:rPr>
        <w:t>Криворізькими північним/південним управліннями</w:t>
      </w:r>
      <w:r w:rsidRPr="008B1C2F">
        <w:rPr>
          <w:rFonts w:ascii="Times New Roman" w:hAnsi="Times New Roman" w:cs="Times New Roman"/>
          <w:b/>
          <w:color w:val="auto"/>
          <w:sz w:val="28"/>
          <w:szCs w:val="28"/>
          <w:shd w:val="clear" w:color="auto" w:fill="FFFFFF"/>
        </w:rPr>
        <w:t xml:space="preserve"> </w:t>
      </w:r>
      <w:r w:rsidRPr="008B1C2F">
        <w:rPr>
          <w:rFonts w:ascii="Times New Roman" w:hAnsi="Times New Roman" w:cs="Times New Roman"/>
          <w:bCs/>
          <w:color w:val="auto"/>
          <w:sz w:val="28"/>
          <w:szCs w:val="28"/>
        </w:rPr>
        <w:t>Головного управління ДФС у Дніпропетровській області</w:t>
      </w:r>
      <w:r w:rsidRPr="008B1C2F">
        <w:rPr>
          <w:rFonts w:ascii="Times New Roman" w:hAnsi="Times New Roman" w:cs="Times New Roman"/>
          <w:b/>
          <w:bCs/>
          <w:i/>
          <w:color w:val="auto"/>
        </w:rPr>
        <w:t xml:space="preserve"> </w:t>
      </w:r>
      <w:r w:rsidRPr="008B1C2F">
        <w:rPr>
          <w:rFonts w:ascii="Times New Roman" w:hAnsi="Times New Roman" w:cs="Times New Roman"/>
          <w:bCs/>
          <w:color w:val="auto"/>
          <w:sz w:val="28"/>
          <w:szCs w:val="28"/>
        </w:rPr>
        <w:t xml:space="preserve">(листи </w:t>
      </w:r>
      <w:r w:rsidRPr="008B1C2F">
        <w:rPr>
          <w:rFonts w:ascii="Times New Roman" w:hAnsi="Times New Roman" w:cs="Times New Roman"/>
          <w:color w:val="auto"/>
          <w:sz w:val="28"/>
          <w:szCs w:val="28"/>
          <w:lang w:eastAsia="ru-RU"/>
        </w:rPr>
        <w:t>від 11.01.2019 №3096/10/04-36-57-08 та  10.01.2019 №272/04-36-56-02-40</w:t>
      </w:r>
      <w:r w:rsidRPr="008B1C2F">
        <w:rPr>
          <w:rFonts w:ascii="Times New Roman" w:hAnsi="Times New Roman" w:cs="Times New Roman"/>
          <w:bCs/>
          <w:color w:val="auto"/>
          <w:sz w:val="28"/>
          <w:szCs w:val="28"/>
        </w:rPr>
        <w:t>)</w:t>
      </w:r>
      <w:r w:rsidRPr="008B1C2F">
        <w:rPr>
          <w:rFonts w:ascii="Times New Roman" w:hAnsi="Times New Roman" w:cs="Times New Roman"/>
          <w:color w:val="auto"/>
          <w:sz w:val="28"/>
          <w:szCs w:val="28"/>
          <w:shd w:val="clear" w:color="auto" w:fill="FFFFFF"/>
        </w:rPr>
        <w:t>.</w:t>
      </w:r>
    </w:p>
    <w:p w:rsidR="008B1C2F" w:rsidRPr="008B1C2F" w:rsidRDefault="008B1C2F" w:rsidP="008B1C2F">
      <w:pPr>
        <w:jc w:val="right"/>
        <w:rPr>
          <w:rFonts w:ascii="Times New Roman" w:hAnsi="Times New Roman" w:cs="Times New Roman"/>
          <w:i/>
        </w:rPr>
      </w:pPr>
      <w:r w:rsidRPr="008B1C2F">
        <w:rPr>
          <w:rFonts w:ascii="Times New Roman" w:hAnsi="Times New Roman" w:cs="Times New Roman"/>
          <w:i/>
        </w:rPr>
        <w:t>Таблиця 3</w:t>
      </w:r>
    </w:p>
    <w:tbl>
      <w:tblPr>
        <w:tblW w:w="4944" w:type="pct"/>
        <w:tblLayout w:type="fixed"/>
        <w:tblLook w:val="00A0" w:firstRow="1" w:lastRow="0" w:firstColumn="1" w:lastColumn="0" w:noHBand="0" w:noVBand="0"/>
      </w:tblPr>
      <w:tblGrid>
        <w:gridCol w:w="557"/>
        <w:gridCol w:w="3520"/>
        <w:gridCol w:w="850"/>
        <w:gridCol w:w="1135"/>
        <w:gridCol w:w="1133"/>
        <w:gridCol w:w="1135"/>
        <w:gridCol w:w="1417"/>
      </w:tblGrid>
      <w:tr w:rsidR="008B1C2F" w:rsidRPr="008B1C2F" w:rsidTr="00473962">
        <w:tc>
          <w:tcPr>
            <w:tcW w:w="28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 з/п</w:t>
            </w:r>
          </w:p>
        </w:tc>
        <w:tc>
          <w:tcPr>
            <w:tcW w:w="180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Процедура регулювання суб’єктів</w:t>
            </w:r>
            <w:r w:rsidRPr="008B1C2F">
              <w:rPr>
                <w:rFonts w:ascii="Times New Roman" w:hAnsi="Times New Roman" w:cs="Times New Roman"/>
                <w:color w:val="auto"/>
                <w:lang w:eastAsia="ru-RU"/>
              </w:rPr>
              <w:t xml:space="preserve">  </w:t>
            </w:r>
            <w:r w:rsidRPr="008B1C2F">
              <w:rPr>
                <w:rFonts w:ascii="Times New Roman" w:hAnsi="Times New Roman" w:cs="Times New Roman"/>
                <w:b/>
                <w:i/>
                <w:color w:val="auto"/>
                <w:lang w:eastAsia="ru-RU"/>
              </w:rPr>
              <w:t>малого підприємництва (розрахунок на одного типового суб'єкта господарювання)</w:t>
            </w:r>
          </w:p>
        </w:tc>
        <w:tc>
          <w:tcPr>
            <w:tcW w:w="43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proofErr w:type="spellStart"/>
            <w:r w:rsidRPr="008B1C2F">
              <w:rPr>
                <w:rFonts w:ascii="Times New Roman" w:hAnsi="Times New Roman" w:cs="Times New Roman"/>
                <w:b/>
                <w:i/>
                <w:color w:val="auto"/>
                <w:lang w:eastAsia="ru-RU"/>
              </w:rPr>
              <w:t>Пла</w:t>
            </w:r>
            <w:proofErr w:type="spellEnd"/>
            <w:r w:rsidRPr="008B1C2F">
              <w:rPr>
                <w:rFonts w:ascii="Times New Roman" w:hAnsi="Times New Roman" w:cs="Times New Roman"/>
                <w:b/>
                <w:i/>
                <w:color w:val="auto"/>
                <w:lang w:eastAsia="ru-RU"/>
              </w:rPr>
              <w:t xml:space="preserve">-нові </w:t>
            </w:r>
            <w:proofErr w:type="spellStart"/>
            <w:r w:rsidRPr="008B1C2F">
              <w:rPr>
                <w:rFonts w:ascii="Times New Roman" w:hAnsi="Times New Roman" w:cs="Times New Roman"/>
                <w:b/>
                <w:i/>
                <w:color w:val="auto"/>
                <w:lang w:eastAsia="ru-RU"/>
              </w:rPr>
              <w:t>вит-рати</w:t>
            </w:r>
            <w:proofErr w:type="spellEnd"/>
            <w:r w:rsidRPr="008B1C2F">
              <w:rPr>
                <w:rFonts w:ascii="Times New Roman" w:hAnsi="Times New Roman" w:cs="Times New Roman"/>
                <w:b/>
                <w:i/>
                <w:color w:val="auto"/>
                <w:lang w:eastAsia="ru-RU"/>
              </w:rPr>
              <w:t xml:space="preserve"> часу на про-це-дуру, годи-</w:t>
            </w:r>
            <w:proofErr w:type="spellStart"/>
            <w:r w:rsidRPr="008B1C2F">
              <w:rPr>
                <w:rFonts w:ascii="Times New Roman" w:hAnsi="Times New Roman" w:cs="Times New Roman"/>
                <w:b/>
                <w:i/>
                <w:color w:val="auto"/>
                <w:lang w:eastAsia="ru-RU"/>
              </w:rPr>
              <w:t>ни</w:t>
            </w:r>
            <w:proofErr w:type="spellEnd"/>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Вар-</w:t>
            </w:r>
            <w:proofErr w:type="spellStart"/>
            <w:r w:rsidRPr="008B1C2F">
              <w:rPr>
                <w:rFonts w:ascii="Times New Roman" w:hAnsi="Times New Roman" w:cs="Times New Roman"/>
                <w:b/>
                <w:i/>
                <w:color w:val="auto"/>
                <w:lang w:eastAsia="ru-RU"/>
              </w:rPr>
              <w:t>тість</w:t>
            </w:r>
            <w:proofErr w:type="spellEnd"/>
            <w:r w:rsidRPr="008B1C2F">
              <w:rPr>
                <w:rFonts w:ascii="Times New Roman" w:hAnsi="Times New Roman" w:cs="Times New Roman"/>
                <w:b/>
                <w:i/>
                <w:color w:val="auto"/>
                <w:lang w:eastAsia="ru-RU"/>
              </w:rPr>
              <w:t xml:space="preserve"> часу </w:t>
            </w:r>
            <w:proofErr w:type="spellStart"/>
            <w:r w:rsidRPr="008B1C2F">
              <w:rPr>
                <w:rFonts w:ascii="Times New Roman" w:hAnsi="Times New Roman" w:cs="Times New Roman"/>
                <w:b/>
                <w:i/>
                <w:color w:val="auto"/>
                <w:lang w:eastAsia="ru-RU"/>
              </w:rPr>
              <w:t>співро</w:t>
            </w:r>
            <w:proofErr w:type="spellEnd"/>
            <w:r w:rsidRPr="008B1C2F">
              <w:rPr>
                <w:rFonts w:ascii="Times New Roman" w:hAnsi="Times New Roman" w:cs="Times New Roman"/>
                <w:b/>
                <w:i/>
                <w:color w:val="auto"/>
                <w:lang w:eastAsia="ru-RU"/>
              </w:rPr>
              <w:t>-бітника органу місце-</w:t>
            </w:r>
            <w:proofErr w:type="spellStart"/>
            <w:r w:rsidRPr="008B1C2F">
              <w:rPr>
                <w:rFonts w:ascii="Times New Roman" w:hAnsi="Times New Roman" w:cs="Times New Roman"/>
                <w:b/>
                <w:i/>
                <w:color w:val="auto"/>
                <w:lang w:eastAsia="ru-RU"/>
              </w:rPr>
              <w:t>вого</w:t>
            </w:r>
            <w:proofErr w:type="spellEnd"/>
            <w:r w:rsidRPr="008B1C2F">
              <w:rPr>
                <w:rFonts w:ascii="Times New Roman" w:hAnsi="Times New Roman" w:cs="Times New Roman"/>
                <w:b/>
                <w:i/>
                <w:color w:val="auto"/>
                <w:lang w:eastAsia="ru-RU"/>
              </w:rPr>
              <w:t xml:space="preserve"> само-</w:t>
            </w:r>
            <w:proofErr w:type="spellStart"/>
            <w:r w:rsidRPr="008B1C2F">
              <w:rPr>
                <w:rFonts w:ascii="Times New Roman" w:hAnsi="Times New Roman" w:cs="Times New Roman"/>
                <w:b/>
                <w:i/>
                <w:color w:val="auto"/>
                <w:lang w:eastAsia="ru-RU"/>
              </w:rPr>
              <w:t>вряду</w:t>
            </w:r>
            <w:proofErr w:type="spellEnd"/>
            <w:r w:rsidRPr="008B1C2F">
              <w:rPr>
                <w:rFonts w:ascii="Times New Roman" w:hAnsi="Times New Roman" w:cs="Times New Roman"/>
                <w:b/>
                <w:i/>
                <w:color w:val="auto"/>
                <w:lang w:eastAsia="ru-RU"/>
              </w:rPr>
              <w:t>-</w:t>
            </w:r>
            <w:proofErr w:type="spellStart"/>
            <w:r w:rsidRPr="008B1C2F">
              <w:rPr>
                <w:rFonts w:ascii="Times New Roman" w:hAnsi="Times New Roman" w:cs="Times New Roman"/>
                <w:b/>
                <w:i/>
                <w:color w:val="auto"/>
                <w:lang w:eastAsia="ru-RU"/>
              </w:rPr>
              <w:t>ванння</w:t>
            </w:r>
            <w:proofErr w:type="spellEnd"/>
            <w:r w:rsidRPr="008B1C2F">
              <w:rPr>
                <w:rFonts w:ascii="Times New Roman" w:hAnsi="Times New Roman" w:cs="Times New Roman"/>
                <w:b/>
                <w:i/>
                <w:color w:val="auto"/>
                <w:lang w:eastAsia="ru-RU"/>
              </w:rPr>
              <w:t xml:space="preserve"> </w:t>
            </w:r>
            <w:proofErr w:type="spellStart"/>
            <w:r w:rsidRPr="008B1C2F">
              <w:rPr>
                <w:rFonts w:ascii="Times New Roman" w:hAnsi="Times New Roman" w:cs="Times New Roman"/>
                <w:b/>
                <w:i/>
                <w:color w:val="auto"/>
                <w:lang w:eastAsia="ru-RU"/>
              </w:rPr>
              <w:t>відпо-відної</w:t>
            </w:r>
            <w:proofErr w:type="spellEnd"/>
            <w:r w:rsidRPr="008B1C2F">
              <w:rPr>
                <w:rFonts w:ascii="Times New Roman" w:hAnsi="Times New Roman" w:cs="Times New Roman"/>
                <w:b/>
                <w:i/>
                <w:color w:val="auto"/>
                <w:lang w:eastAsia="ru-RU"/>
              </w:rPr>
              <w:t xml:space="preserve"> </w:t>
            </w:r>
            <w:proofErr w:type="spellStart"/>
            <w:r w:rsidRPr="008B1C2F">
              <w:rPr>
                <w:rFonts w:ascii="Times New Roman" w:hAnsi="Times New Roman" w:cs="Times New Roman"/>
                <w:b/>
                <w:i/>
                <w:color w:val="auto"/>
                <w:lang w:eastAsia="ru-RU"/>
              </w:rPr>
              <w:t>катего-рії</w:t>
            </w:r>
            <w:proofErr w:type="spellEnd"/>
            <w:r w:rsidRPr="008B1C2F">
              <w:rPr>
                <w:rFonts w:ascii="Times New Roman" w:hAnsi="Times New Roman" w:cs="Times New Roman"/>
                <w:b/>
                <w:i/>
                <w:color w:val="auto"/>
                <w:lang w:eastAsia="ru-RU"/>
              </w:rPr>
              <w:t xml:space="preserve"> (за-робітна плата) грн./ годин</w:t>
            </w:r>
          </w:p>
        </w:tc>
        <w:tc>
          <w:tcPr>
            <w:tcW w:w="581"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 xml:space="preserve">Оцінка кіль-  кості </w:t>
            </w:r>
            <w:proofErr w:type="spellStart"/>
            <w:r w:rsidRPr="008B1C2F">
              <w:rPr>
                <w:rFonts w:ascii="Times New Roman" w:hAnsi="Times New Roman" w:cs="Times New Roman"/>
                <w:b/>
                <w:i/>
                <w:color w:val="auto"/>
                <w:lang w:eastAsia="ru-RU"/>
              </w:rPr>
              <w:t>проце</w:t>
            </w:r>
            <w:proofErr w:type="spellEnd"/>
            <w:r w:rsidRPr="008B1C2F">
              <w:rPr>
                <w:rFonts w:ascii="Times New Roman" w:hAnsi="Times New Roman" w:cs="Times New Roman"/>
                <w:b/>
                <w:i/>
                <w:color w:val="auto"/>
                <w:lang w:eastAsia="ru-RU"/>
              </w:rPr>
              <w:t xml:space="preserve">-дур за рік, що </w:t>
            </w:r>
            <w:proofErr w:type="spellStart"/>
            <w:r w:rsidRPr="008B1C2F">
              <w:rPr>
                <w:rFonts w:ascii="Times New Roman" w:hAnsi="Times New Roman" w:cs="Times New Roman"/>
                <w:b/>
                <w:i/>
                <w:color w:val="auto"/>
                <w:lang w:eastAsia="ru-RU"/>
              </w:rPr>
              <w:t>припа</w:t>
            </w:r>
            <w:proofErr w:type="spellEnd"/>
            <w:r w:rsidRPr="008B1C2F">
              <w:rPr>
                <w:rFonts w:ascii="Times New Roman" w:hAnsi="Times New Roman" w:cs="Times New Roman"/>
                <w:b/>
                <w:i/>
                <w:color w:val="auto"/>
                <w:lang w:eastAsia="ru-RU"/>
              </w:rPr>
              <w:t xml:space="preserve">-дають на одного </w:t>
            </w:r>
            <w:proofErr w:type="spellStart"/>
            <w:r w:rsidRPr="008B1C2F">
              <w:rPr>
                <w:rFonts w:ascii="Times New Roman" w:hAnsi="Times New Roman" w:cs="Times New Roman"/>
                <w:b/>
                <w:i/>
                <w:color w:val="auto"/>
                <w:lang w:eastAsia="ru-RU"/>
              </w:rPr>
              <w:t>суб’єк</w:t>
            </w:r>
            <w:proofErr w:type="spellEnd"/>
            <w:r w:rsidRPr="008B1C2F">
              <w:rPr>
                <w:rFonts w:ascii="Times New Roman" w:hAnsi="Times New Roman" w:cs="Times New Roman"/>
                <w:b/>
                <w:i/>
                <w:color w:val="auto"/>
                <w:lang w:eastAsia="ru-RU"/>
              </w:rPr>
              <w:t>-та</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Оцінка кілько-</w:t>
            </w:r>
            <w:proofErr w:type="spellStart"/>
            <w:r w:rsidRPr="008B1C2F">
              <w:rPr>
                <w:rFonts w:ascii="Times New Roman" w:hAnsi="Times New Roman" w:cs="Times New Roman"/>
                <w:b/>
                <w:i/>
                <w:color w:val="auto"/>
                <w:lang w:eastAsia="ru-RU"/>
              </w:rPr>
              <w:t>сті</w:t>
            </w:r>
            <w:proofErr w:type="spellEnd"/>
            <w:r w:rsidRPr="008B1C2F">
              <w:rPr>
                <w:rFonts w:ascii="Times New Roman" w:hAnsi="Times New Roman" w:cs="Times New Roman"/>
                <w:b/>
                <w:i/>
                <w:color w:val="auto"/>
                <w:lang w:eastAsia="ru-RU"/>
              </w:rPr>
              <w:t xml:space="preserve">  </w:t>
            </w:r>
            <w:proofErr w:type="spellStart"/>
            <w:r w:rsidRPr="008B1C2F">
              <w:rPr>
                <w:rFonts w:ascii="Times New Roman" w:hAnsi="Times New Roman" w:cs="Times New Roman"/>
                <w:b/>
                <w:i/>
                <w:color w:val="auto"/>
                <w:lang w:eastAsia="ru-RU"/>
              </w:rPr>
              <w:t>суб’єк-тів</w:t>
            </w:r>
            <w:proofErr w:type="spellEnd"/>
            <w:r w:rsidRPr="008B1C2F">
              <w:rPr>
                <w:rFonts w:ascii="Times New Roman" w:hAnsi="Times New Roman" w:cs="Times New Roman"/>
                <w:b/>
                <w:i/>
                <w:color w:val="auto"/>
                <w:lang w:eastAsia="ru-RU"/>
              </w:rPr>
              <w:t xml:space="preserve">, що </w:t>
            </w:r>
            <w:proofErr w:type="spellStart"/>
            <w:r w:rsidRPr="008B1C2F">
              <w:rPr>
                <w:rFonts w:ascii="Times New Roman" w:hAnsi="Times New Roman" w:cs="Times New Roman"/>
                <w:b/>
                <w:i/>
                <w:color w:val="auto"/>
                <w:lang w:eastAsia="ru-RU"/>
              </w:rPr>
              <w:t>підпа</w:t>
            </w:r>
            <w:proofErr w:type="spellEnd"/>
            <w:r w:rsidRPr="008B1C2F">
              <w:rPr>
                <w:rFonts w:ascii="Times New Roman" w:hAnsi="Times New Roman" w:cs="Times New Roman"/>
                <w:b/>
                <w:i/>
                <w:color w:val="auto"/>
                <w:lang w:eastAsia="ru-RU"/>
              </w:rPr>
              <w:t xml:space="preserve">-дають під дію </w:t>
            </w:r>
            <w:proofErr w:type="spellStart"/>
            <w:r w:rsidRPr="008B1C2F">
              <w:rPr>
                <w:rFonts w:ascii="Times New Roman" w:hAnsi="Times New Roman" w:cs="Times New Roman"/>
                <w:b/>
                <w:i/>
                <w:color w:val="auto"/>
                <w:lang w:eastAsia="ru-RU"/>
              </w:rPr>
              <w:t>проце</w:t>
            </w:r>
            <w:proofErr w:type="spellEnd"/>
            <w:r w:rsidRPr="008B1C2F">
              <w:rPr>
                <w:rFonts w:ascii="Times New Roman" w:hAnsi="Times New Roman" w:cs="Times New Roman"/>
                <w:b/>
                <w:i/>
                <w:color w:val="auto"/>
                <w:lang w:eastAsia="ru-RU"/>
              </w:rPr>
              <w:t xml:space="preserve">-дури </w:t>
            </w:r>
            <w:proofErr w:type="spellStart"/>
            <w:r w:rsidRPr="008B1C2F">
              <w:rPr>
                <w:rFonts w:ascii="Times New Roman" w:hAnsi="Times New Roman" w:cs="Times New Roman"/>
                <w:b/>
                <w:i/>
                <w:color w:val="auto"/>
                <w:lang w:eastAsia="ru-RU"/>
              </w:rPr>
              <w:t>регулю-вання</w:t>
            </w:r>
            <w:proofErr w:type="spellEnd"/>
          </w:p>
        </w:tc>
        <w:tc>
          <w:tcPr>
            <w:tcW w:w="727"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 xml:space="preserve">Витрати на </w:t>
            </w:r>
            <w:proofErr w:type="spellStart"/>
            <w:r w:rsidRPr="008B1C2F">
              <w:rPr>
                <w:rFonts w:ascii="Times New Roman" w:hAnsi="Times New Roman" w:cs="Times New Roman"/>
                <w:b/>
                <w:i/>
                <w:color w:val="auto"/>
                <w:lang w:eastAsia="ru-RU"/>
              </w:rPr>
              <w:t>адміні-стрування</w:t>
            </w:r>
            <w:proofErr w:type="spellEnd"/>
            <w:r w:rsidRPr="008B1C2F">
              <w:rPr>
                <w:rFonts w:ascii="Times New Roman" w:hAnsi="Times New Roman" w:cs="Times New Roman"/>
                <w:b/>
                <w:i/>
                <w:color w:val="auto"/>
                <w:lang w:eastAsia="ru-RU"/>
              </w:rPr>
              <w:t xml:space="preserve"> </w:t>
            </w:r>
            <w:proofErr w:type="spellStart"/>
            <w:r w:rsidRPr="008B1C2F">
              <w:rPr>
                <w:rFonts w:ascii="Times New Roman" w:hAnsi="Times New Roman" w:cs="Times New Roman"/>
                <w:b/>
                <w:i/>
                <w:color w:val="auto"/>
                <w:lang w:eastAsia="ru-RU"/>
              </w:rPr>
              <w:t>регулюван</w:t>
            </w:r>
            <w:proofErr w:type="spellEnd"/>
            <w:r w:rsidRPr="008B1C2F">
              <w:rPr>
                <w:rFonts w:ascii="Times New Roman" w:hAnsi="Times New Roman" w:cs="Times New Roman"/>
                <w:b/>
                <w:i/>
                <w:color w:val="auto"/>
                <w:lang w:eastAsia="ru-RU"/>
              </w:rPr>
              <w:t>-ня за рік, грн.**</w:t>
            </w:r>
          </w:p>
        </w:tc>
      </w:tr>
      <w:tr w:rsidR="008B1C2F" w:rsidRPr="008B1C2F" w:rsidTr="00473962">
        <w:tc>
          <w:tcPr>
            <w:tcW w:w="28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1</w:t>
            </w:r>
          </w:p>
        </w:tc>
        <w:tc>
          <w:tcPr>
            <w:tcW w:w="180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2</w:t>
            </w:r>
          </w:p>
        </w:tc>
        <w:tc>
          <w:tcPr>
            <w:tcW w:w="43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3</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4</w:t>
            </w:r>
          </w:p>
        </w:tc>
        <w:tc>
          <w:tcPr>
            <w:tcW w:w="581"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5</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6</w:t>
            </w:r>
          </w:p>
        </w:tc>
        <w:tc>
          <w:tcPr>
            <w:tcW w:w="727"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7</w:t>
            </w:r>
          </w:p>
        </w:tc>
      </w:tr>
      <w:tr w:rsidR="008B1C2F" w:rsidRPr="008B1C2F" w:rsidTr="00473962">
        <w:tc>
          <w:tcPr>
            <w:tcW w:w="28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1</w:t>
            </w:r>
          </w:p>
        </w:tc>
        <w:tc>
          <w:tcPr>
            <w:tcW w:w="180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both"/>
              <w:rPr>
                <w:rFonts w:ascii="Times New Roman" w:hAnsi="Times New Roman" w:cs="Times New Roman"/>
                <w:color w:val="auto"/>
                <w:lang w:eastAsia="ru-RU"/>
              </w:rPr>
            </w:pPr>
            <w:r w:rsidRPr="008B1C2F">
              <w:rPr>
                <w:rFonts w:ascii="Times New Roman" w:hAnsi="Times New Roman" w:cs="Times New Roman"/>
                <w:color w:val="auto"/>
                <w:lang w:eastAsia="ru-RU"/>
              </w:rPr>
              <w:t>Облік суб’єктів господарю-</w:t>
            </w:r>
            <w:proofErr w:type="spellStart"/>
            <w:r w:rsidRPr="008B1C2F">
              <w:rPr>
                <w:rFonts w:ascii="Times New Roman" w:hAnsi="Times New Roman" w:cs="Times New Roman"/>
                <w:color w:val="auto"/>
                <w:lang w:eastAsia="ru-RU"/>
              </w:rPr>
              <w:t>вання</w:t>
            </w:r>
            <w:proofErr w:type="spellEnd"/>
            <w:r w:rsidRPr="008B1C2F">
              <w:rPr>
                <w:rFonts w:ascii="Times New Roman" w:hAnsi="Times New Roman" w:cs="Times New Roman"/>
                <w:color w:val="auto"/>
                <w:lang w:eastAsia="ru-RU"/>
              </w:rPr>
              <w:t>, що перебувають у сфері регулювання.</w:t>
            </w:r>
          </w:p>
          <w:p w:rsidR="008B1C2F" w:rsidRPr="008B1C2F" w:rsidRDefault="008B1C2F" w:rsidP="008B1C2F">
            <w:pPr>
              <w:widowControl/>
              <w:jc w:val="both"/>
              <w:rPr>
                <w:rFonts w:ascii="Times New Roman" w:hAnsi="Times New Roman" w:cs="Times New Roman"/>
                <w:color w:val="auto"/>
                <w:lang w:eastAsia="en-US"/>
              </w:rPr>
            </w:pPr>
            <w:r w:rsidRPr="008B1C2F">
              <w:rPr>
                <w:rFonts w:ascii="Times New Roman" w:hAnsi="Times New Roman" w:cs="Times New Roman"/>
                <w:color w:val="auto"/>
                <w:lang w:eastAsia="en-US"/>
              </w:rPr>
              <w:t>Діючі суб’єкти обліковані, у тому числі:</w:t>
            </w:r>
          </w:p>
          <w:p w:rsidR="008B1C2F" w:rsidRPr="008B1C2F" w:rsidRDefault="008B1C2F" w:rsidP="008B1C2F">
            <w:pPr>
              <w:widowControl/>
              <w:jc w:val="both"/>
              <w:rPr>
                <w:rFonts w:ascii="Times New Roman" w:hAnsi="Times New Roman" w:cs="Times New Roman"/>
                <w:color w:val="auto"/>
                <w:lang w:eastAsia="en-US"/>
              </w:rPr>
            </w:pPr>
            <w:r w:rsidRPr="008B1C2F">
              <w:rPr>
                <w:rFonts w:ascii="Times New Roman" w:hAnsi="Times New Roman" w:cs="Times New Roman"/>
                <w:color w:val="auto"/>
                <w:lang w:eastAsia="en-US"/>
              </w:rPr>
              <w:t>для діючих*;</w:t>
            </w:r>
          </w:p>
          <w:p w:rsidR="008B1C2F" w:rsidRPr="008B1C2F" w:rsidRDefault="008B1C2F" w:rsidP="008B1C2F">
            <w:pPr>
              <w:widowControl/>
              <w:jc w:val="both"/>
              <w:rPr>
                <w:rFonts w:ascii="Times New Roman" w:hAnsi="Times New Roman" w:cs="Times New Roman"/>
                <w:color w:val="auto"/>
                <w:lang w:eastAsia="ru-RU"/>
              </w:rPr>
            </w:pPr>
            <w:r w:rsidRPr="008B1C2F">
              <w:rPr>
                <w:rFonts w:ascii="Times New Roman" w:hAnsi="Times New Roman" w:cs="Times New Roman"/>
                <w:color w:val="auto"/>
                <w:lang w:eastAsia="ru-RU"/>
              </w:rPr>
              <w:t>для нових платників</w:t>
            </w:r>
          </w:p>
        </w:tc>
        <w:tc>
          <w:tcPr>
            <w:tcW w:w="43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0,2,</w:t>
            </w: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0,4</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27,54,</w:t>
            </w: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1</w:t>
            </w: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1</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10 037</w:t>
            </w: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w:t>
            </w:r>
          </w:p>
        </w:tc>
        <w:tc>
          <w:tcPr>
            <w:tcW w:w="727"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55 283,80</w:t>
            </w: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w:t>
            </w:r>
          </w:p>
        </w:tc>
      </w:tr>
      <w:tr w:rsidR="008B1C2F" w:rsidRPr="008B1C2F" w:rsidTr="00473962">
        <w:trPr>
          <w:trHeight w:val="1152"/>
        </w:trPr>
        <w:tc>
          <w:tcPr>
            <w:tcW w:w="28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28" w:lineRule="auto"/>
              <w:jc w:val="center"/>
              <w:rPr>
                <w:rFonts w:ascii="Times New Roman" w:hAnsi="Times New Roman" w:cs="Times New Roman"/>
                <w:color w:val="auto"/>
                <w:lang w:val="ru-RU" w:eastAsia="ru-RU"/>
              </w:rPr>
            </w:pPr>
            <w:r w:rsidRPr="008B1C2F">
              <w:rPr>
                <w:rFonts w:ascii="Times New Roman" w:hAnsi="Times New Roman" w:cs="Times New Roman"/>
                <w:color w:val="auto"/>
                <w:lang w:val="ru-RU" w:eastAsia="ru-RU"/>
              </w:rPr>
              <w:t>2</w:t>
            </w:r>
          </w:p>
        </w:tc>
        <w:tc>
          <w:tcPr>
            <w:tcW w:w="180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both"/>
              <w:rPr>
                <w:rFonts w:ascii="Times New Roman" w:eastAsia="Calibri" w:hAnsi="Times New Roman" w:cs="Times New Roman"/>
                <w:color w:val="auto"/>
                <w:sz w:val="22"/>
                <w:szCs w:val="22"/>
                <w:lang w:eastAsia="en-US"/>
              </w:rPr>
            </w:pPr>
            <w:r w:rsidRPr="008B1C2F">
              <w:rPr>
                <w:rFonts w:ascii="Times New Roman" w:eastAsia="Calibri" w:hAnsi="Times New Roman" w:cs="Times New Roman"/>
                <w:color w:val="auto"/>
                <w:lang w:eastAsia="en-US"/>
              </w:rPr>
              <w:t>Поточний контроль за су-</w:t>
            </w:r>
            <w:proofErr w:type="spellStart"/>
            <w:r w:rsidRPr="008B1C2F">
              <w:rPr>
                <w:rFonts w:ascii="Times New Roman" w:eastAsia="Calibri" w:hAnsi="Times New Roman" w:cs="Times New Roman"/>
                <w:color w:val="auto"/>
                <w:lang w:eastAsia="en-US"/>
              </w:rPr>
              <w:t>б’єктом</w:t>
            </w:r>
            <w:proofErr w:type="spellEnd"/>
            <w:r w:rsidRPr="008B1C2F">
              <w:rPr>
                <w:rFonts w:ascii="Times New Roman" w:eastAsia="Calibri" w:hAnsi="Times New Roman" w:cs="Times New Roman"/>
                <w:color w:val="auto"/>
                <w:lang w:eastAsia="en-US"/>
              </w:rPr>
              <w:t xml:space="preserve"> господарювання, що перебуває у сфері регулювання, у тому числі камеральний</w:t>
            </w:r>
          </w:p>
        </w:tc>
        <w:tc>
          <w:tcPr>
            <w:tcW w:w="43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rPr>
                <w:rFonts w:ascii="Times New Roman" w:eastAsia="Calibri" w:hAnsi="Times New Roman" w:cs="Times New Roman"/>
                <w:color w:val="auto"/>
                <w:lang w:eastAsia="en-US"/>
              </w:rPr>
            </w:pPr>
          </w:p>
          <w:p w:rsidR="008B1C2F" w:rsidRPr="008B1C2F" w:rsidRDefault="008B1C2F" w:rsidP="008B1C2F">
            <w:pPr>
              <w:widowControl/>
              <w:rPr>
                <w:rFonts w:ascii="Times New Roman" w:eastAsia="Calibri" w:hAnsi="Times New Roman" w:cs="Times New Roman"/>
                <w:color w:val="auto"/>
                <w:lang w:eastAsia="en-US"/>
              </w:rPr>
            </w:pPr>
          </w:p>
          <w:p w:rsidR="008B1C2F" w:rsidRPr="008B1C2F" w:rsidRDefault="008B1C2F" w:rsidP="008B1C2F">
            <w:pPr>
              <w:widowControl/>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r w:rsidRPr="008B1C2F">
              <w:rPr>
                <w:rFonts w:ascii="Times New Roman" w:eastAsia="Calibri" w:hAnsi="Times New Roman" w:cs="Times New Roman"/>
                <w:color w:val="auto"/>
                <w:lang w:eastAsia="en-US"/>
              </w:rPr>
              <w:t>0,5</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r w:rsidRPr="008B1C2F">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r w:rsidRPr="008B1C2F">
              <w:rPr>
                <w:rFonts w:ascii="Times New Roman" w:eastAsia="Calibri" w:hAnsi="Times New Roman" w:cs="Times New Roman"/>
                <w:color w:val="auto"/>
                <w:lang w:eastAsia="en-US"/>
              </w:rPr>
              <w:t>1</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r w:rsidRPr="008B1C2F">
              <w:rPr>
                <w:rFonts w:ascii="Times New Roman" w:hAnsi="Times New Roman" w:cs="Times New Roman"/>
              </w:rPr>
              <w:t>10 037</w:t>
            </w:r>
          </w:p>
        </w:tc>
        <w:tc>
          <w:tcPr>
            <w:tcW w:w="727"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r w:rsidRPr="008B1C2F">
              <w:rPr>
                <w:rFonts w:ascii="Times New Roman" w:eastAsia="Calibri" w:hAnsi="Times New Roman" w:cs="Times New Roman"/>
                <w:color w:val="auto"/>
                <w:lang w:eastAsia="en-US"/>
              </w:rPr>
              <w:t>138 209,49</w:t>
            </w:r>
          </w:p>
        </w:tc>
      </w:tr>
      <w:tr w:rsidR="008B1C2F" w:rsidRPr="008B1C2F" w:rsidTr="00473962">
        <w:tc>
          <w:tcPr>
            <w:tcW w:w="28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28" w:lineRule="auto"/>
              <w:jc w:val="center"/>
              <w:rPr>
                <w:rFonts w:ascii="Times New Roman" w:hAnsi="Times New Roman" w:cs="Times New Roman"/>
                <w:color w:val="auto"/>
                <w:lang w:eastAsia="ru-RU"/>
              </w:rPr>
            </w:pPr>
            <w:r w:rsidRPr="008B1C2F">
              <w:rPr>
                <w:rFonts w:ascii="Times New Roman" w:hAnsi="Times New Roman" w:cs="Times New Roman"/>
                <w:color w:val="auto"/>
                <w:lang w:eastAsia="ru-RU"/>
              </w:rPr>
              <w:t>3</w:t>
            </w:r>
          </w:p>
        </w:tc>
        <w:tc>
          <w:tcPr>
            <w:tcW w:w="180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28" w:lineRule="auto"/>
              <w:jc w:val="both"/>
              <w:rPr>
                <w:rFonts w:ascii="Times New Roman" w:hAnsi="Times New Roman" w:cs="Times New Roman"/>
                <w:color w:val="auto"/>
                <w:lang w:eastAsia="ru-RU"/>
              </w:rPr>
            </w:pPr>
            <w:r w:rsidRPr="008B1C2F">
              <w:rPr>
                <w:rFonts w:ascii="Times New Roman" w:hAnsi="Times New Roman" w:cs="Times New Roman"/>
                <w:color w:val="auto"/>
                <w:lang w:eastAsia="ru-RU"/>
              </w:rPr>
              <w:t xml:space="preserve">Підготовка, затвердження та опрацювання одного окремого акта про порушення вимог регулювання </w:t>
            </w:r>
            <w:r w:rsidRPr="008B1C2F">
              <w:rPr>
                <w:rFonts w:ascii="Times New Roman" w:hAnsi="Times New Roman" w:cs="Times New Roman"/>
                <w:color w:val="auto"/>
                <w:lang w:eastAsia="ru-RU"/>
              </w:rPr>
              <w:br/>
            </w:r>
            <w:r w:rsidRPr="008B1C2F">
              <w:rPr>
                <w:rFonts w:ascii="Times New Roman" w:eastAsia="Calibri" w:hAnsi="Times New Roman" w:cs="Times New Roman"/>
                <w:color w:val="auto"/>
                <w:lang w:eastAsia="en-US"/>
              </w:rPr>
              <w:t xml:space="preserve">(оскільки не може бути 100% порушень, беремо 5% </w:t>
            </w:r>
            <w:proofErr w:type="spellStart"/>
            <w:r w:rsidRPr="008B1C2F">
              <w:rPr>
                <w:rFonts w:ascii="Times New Roman" w:eastAsia="Calibri" w:hAnsi="Times New Roman" w:cs="Times New Roman"/>
                <w:color w:val="auto"/>
                <w:lang w:eastAsia="en-US"/>
              </w:rPr>
              <w:t>платни-ків</w:t>
            </w:r>
            <w:proofErr w:type="spellEnd"/>
            <w:r w:rsidRPr="008B1C2F">
              <w:rPr>
                <w:rFonts w:ascii="Times New Roman" w:eastAsia="Calibri" w:hAnsi="Times New Roman" w:cs="Times New Roman"/>
                <w:color w:val="auto"/>
                <w:lang w:eastAsia="en-US"/>
              </w:rPr>
              <w:t xml:space="preserve"> – фізичних осіб)</w:t>
            </w:r>
          </w:p>
        </w:tc>
        <w:tc>
          <w:tcPr>
            <w:tcW w:w="43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0,5</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1</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502</w:t>
            </w:r>
          </w:p>
        </w:tc>
        <w:tc>
          <w:tcPr>
            <w:tcW w:w="727"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6 912,54</w:t>
            </w:r>
          </w:p>
        </w:tc>
      </w:tr>
    </w:tbl>
    <w:p w:rsidR="008B1C2F" w:rsidRPr="008B1C2F" w:rsidRDefault="008B1C2F" w:rsidP="008B1C2F">
      <w:pPr>
        <w:widowControl/>
        <w:jc w:val="right"/>
        <w:rPr>
          <w:rFonts w:ascii="Times New Roman" w:hAnsi="Times New Roman" w:cs="Times New Roman"/>
          <w:i/>
          <w:color w:val="auto"/>
          <w:lang w:eastAsia="ru-RU"/>
        </w:rPr>
      </w:pPr>
      <w:r w:rsidRPr="008B1C2F">
        <w:rPr>
          <w:rFonts w:ascii="Times New Roman" w:hAnsi="Times New Roman" w:cs="Times New Roman"/>
          <w:i/>
          <w:color w:val="auto"/>
          <w:lang w:eastAsia="ru-RU"/>
        </w:rPr>
        <w:lastRenderedPageBreak/>
        <w:t>Продовження додатка</w:t>
      </w:r>
    </w:p>
    <w:tbl>
      <w:tblPr>
        <w:tblW w:w="4944" w:type="pct"/>
        <w:tblLayout w:type="fixed"/>
        <w:tblLook w:val="00A0" w:firstRow="1" w:lastRow="0" w:firstColumn="1" w:lastColumn="0" w:noHBand="0" w:noVBand="0"/>
      </w:tblPr>
      <w:tblGrid>
        <w:gridCol w:w="557"/>
        <w:gridCol w:w="3520"/>
        <w:gridCol w:w="850"/>
        <w:gridCol w:w="1135"/>
        <w:gridCol w:w="1133"/>
        <w:gridCol w:w="1135"/>
        <w:gridCol w:w="1417"/>
      </w:tblGrid>
      <w:tr w:rsidR="008B1C2F" w:rsidRPr="008B1C2F" w:rsidTr="00473962">
        <w:tc>
          <w:tcPr>
            <w:tcW w:w="28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28" w:lineRule="auto"/>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1</w:t>
            </w:r>
          </w:p>
        </w:tc>
        <w:tc>
          <w:tcPr>
            <w:tcW w:w="180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b/>
                <w:i/>
                <w:color w:val="auto"/>
                <w:lang w:eastAsia="en-US"/>
              </w:rPr>
            </w:pPr>
            <w:r w:rsidRPr="008B1C2F">
              <w:rPr>
                <w:rFonts w:ascii="Times New Roman" w:eastAsia="Calibri" w:hAnsi="Times New Roman" w:cs="Times New Roman"/>
                <w:b/>
                <w:i/>
                <w:color w:val="auto"/>
                <w:lang w:eastAsia="en-US"/>
              </w:rPr>
              <w:t>2</w:t>
            </w:r>
          </w:p>
        </w:tc>
        <w:tc>
          <w:tcPr>
            <w:tcW w:w="43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b/>
                <w:i/>
                <w:color w:val="auto"/>
                <w:lang w:eastAsia="en-US"/>
              </w:rPr>
            </w:pPr>
            <w:r w:rsidRPr="008B1C2F">
              <w:rPr>
                <w:rFonts w:ascii="Times New Roman" w:eastAsia="Calibri" w:hAnsi="Times New Roman" w:cs="Times New Roman"/>
                <w:b/>
                <w:i/>
                <w:color w:val="auto"/>
                <w:lang w:eastAsia="en-US"/>
              </w:rPr>
              <w:t>3</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b/>
                <w:i/>
                <w:color w:val="auto"/>
                <w:lang w:eastAsia="en-US"/>
              </w:rPr>
            </w:pPr>
            <w:r w:rsidRPr="008B1C2F">
              <w:rPr>
                <w:rFonts w:ascii="Times New Roman" w:eastAsia="Calibri" w:hAnsi="Times New Roman" w:cs="Times New Roman"/>
                <w:b/>
                <w:i/>
                <w:color w:val="auto"/>
                <w:lang w:eastAsia="en-US"/>
              </w:rPr>
              <w:t>4</w:t>
            </w:r>
          </w:p>
        </w:tc>
        <w:tc>
          <w:tcPr>
            <w:tcW w:w="581"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b/>
                <w:i/>
                <w:color w:val="auto"/>
                <w:lang w:eastAsia="en-US"/>
              </w:rPr>
            </w:pPr>
            <w:r w:rsidRPr="008B1C2F">
              <w:rPr>
                <w:rFonts w:ascii="Times New Roman" w:eastAsia="Calibri" w:hAnsi="Times New Roman" w:cs="Times New Roman"/>
                <w:b/>
                <w:i/>
                <w:color w:val="auto"/>
                <w:lang w:eastAsia="en-US"/>
              </w:rPr>
              <w:t>5</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b/>
                <w:i/>
                <w:color w:val="auto"/>
                <w:lang w:eastAsia="en-US"/>
              </w:rPr>
            </w:pPr>
            <w:r w:rsidRPr="008B1C2F">
              <w:rPr>
                <w:rFonts w:ascii="Times New Roman" w:eastAsia="Calibri" w:hAnsi="Times New Roman" w:cs="Times New Roman"/>
                <w:b/>
                <w:i/>
                <w:color w:val="auto"/>
                <w:lang w:eastAsia="en-US"/>
              </w:rPr>
              <w:t>6</w:t>
            </w:r>
          </w:p>
        </w:tc>
        <w:tc>
          <w:tcPr>
            <w:tcW w:w="727"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b/>
                <w:i/>
                <w:color w:val="auto"/>
                <w:lang w:eastAsia="en-US"/>
              </w:rPr>
            </w:pPr>
            <w:r w:rsidRPr="008B1C2F">
              <w:rPr>
                <w:rFonts w:ascii="Times New Roman" w:eastAsia="Calibri" w:hAnsi="Times New Roman" w:cs="Times New Roman"/>
                <w:b/>
                <w:i/>
                <w:color w:val="auto"/>
                <w:lang w:eastAsia="en-US"/>
              </w:rPr>
              <w:t>7</w:t>
            </w:r>
          </w:p>
        </w:tc>
      </w:tr>
      <w:tr w:rsidR="008B1C2F" w:rsidRPr="008B1C2F" w:rsidTr="00473962">
        <w:tc>
          <w:tcPr>
            <w:tcW w:w="28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28" w:lineRule="auto"/>
              <w:jc w:val="center"/>
              <w:rPr>
                <w:rFonts w:ascii="Times New Roman" w:hAnsi="Times New Roman" w:cs="Times New Roman"/>
                <w:color w:val="auto"/>
                <w:lang w:eastAsia="ru-RU"/>
              </w:rPr>
            </w:pPr>
            <w:r w:rsidRPr="008B1C2F">
              <w:rPr>
                <w:rFonts w:ascii="Times New Roman" w:hAnsi="Times New Roman" w:cs="Times New Roman"/>
                <w:color w:val="auto"/>
                <w:lang w:eastAsia="ru-RU"/>
              </w:rPr>
              <w:t>4</w:t>
            </w:r>
          </w:p>
        </w:tc>
        <w:tc>
          <w:tcPr>
            <w:tcW w:w="180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both"/>
              <w:rPr>
                <w:rFonts w:ascii="Times New Roman" w:eastAsia="Calibri" w:hAnsi="Times New Roman" w:cs="Times New Roman"/>
                <w:color w:val="auto"/>
                <w:lang w:eastAsia="en-US"/>
              </w:rPr>
            </w:pPr>
            <w:r w:rsidRPr="008B1C2F">
              <w:rPr>
                <w:rFonts w:ascii="Times New Roman" w:eastAsia="Calibri" w:hAnsi="Times New Roman" w:cs="Times New Roman"/>
                <w:color w:val="auto"/>
                <w:lang w:eastAsia="en-US"/>
              </w:rPr>
              <w:t xml:space="preserve">Реалізація одного окремого </w:t>
            </w:r>
            <w:proofErr w:type="spellStart"/>
            <w:r w:rsidRPr="008B1C2F">
              <w:rPr>
                <w:rFonts w:ascii="Times New Roman" w:eastAsia="Calibri" w:hAnsi="Times New Roman" w:cs="Times New Roman"/>
                <w:color w:val="auto"/>
                <w:lang w:eastAsia="en-US"/>
              </w:rPr>
              <w:t>рі-шення</w:t>
            </w:r>
            <w:proofErr w:type="spellEnd"/>
            <w:r w:rsidRPr="008B1C2F">
              <w:rPr>
                <w:rFonts w:ascii="Times New Roman" w:eastAsia="Calibri" w:hAnsi="Times New Roman" w:cs="Times New Roman"/>
                <w:color w:val="auto"/>
                <w:lang w:eastAsia="en-US"/>
              </w:rPr>
              <w:t xml:space="preserve"> щодо порушення вимог регулювання (оскільки не може бути 100% порушень, беремо 5% платників – фізичних осіб)</w:t>
            </w:r>
          </w:p>
        </w:tc>
        <w:tc>
          <w:tcPr>
            <w:tcW w:w="43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r w:rsidRPr="008B1C2F">
              <w:rPr>
                <w:rFonts w:ascii="Times New Roman" w:eastAsia="Calibri" w:hAnsi="Times New Roman" w:cs="Times New Roman"/>
                <w:color w:val="auto"/>
                <w:lang w:eastAsia="en-US"/>
              </w:rPr>
              <w:t>0,5</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rPr>
                <w:rFonts w:ascii="Times New Roman" w:eastAsia="Calibri" w:hAnsi="Times New Roman" w:cs="Times New Roman"/>
                <w:color w:val="auto"/>
                <w:lang w:eastAsia="en-US"/>
              </w:rPr>
            </w:pPr>
          </w:p>
          <w:p w:rsidR="008B1C2F" w:rsidRPr="008B1C2F" w:rsidRDefault="008B1C2F" w:rsidP="008B1C2F">
            <w:pPr>
              <w:widowControl/>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r w:rsidRPr="008B1C2F">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rPr>
                <w:rFonts w:ascii="Times New Roman" w:eastAsia="Calibri" w:hAnsi="Times New Roman" w:cs="Times New Roman"/>
                <w:color w:val="auto"/>
                <w:lang w:eastAsia="en-US"/>
              </w:rPr>
            </w:pPr>
          </w:p>
          <w:p w:rsidR="008B1C2F" w:rsidRPr="008B1C2F" w:rsidRDefault="008B1C2F" w:rsidP="008B1C2F">
            <w:pPr>
              <w:widowControl/>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r w:rsidRPr="008B1C2F">
              <w:rPr>
                <w:rFonts w:ascii="Times New Roman" w:eastAsia="Calibri" w:hAnsi="Times New Roman" w:cs="Times New Roman"/>
                <w:color w:val="auto"/>
                <w:lang w:eastAsia="en-US"/>
              </w:rPr>
              <w:t>1</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r w:rsidRPr="008B1C2F">
              <w:rPr>
                <w:rFonts w:ascii="Times New Roman" w:eastAsia="Calibri" w:hAnsi="Times New Roman" w:cs="Times New Roman"/>
                <w:color w:val="auto"/>
                <w:lang w:eastAsia="en-US"/>
              </w:rPr>
              <w:t>502</w:t>
            </w:r>
          </w:p>
        </w:tc>
        <w:tc>
          <w:tcPr>
            <w:tcW w:w="727"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p>
          <w:p w:rsidR="008B1C2F" w:rsidRPr="008B1C2F" w:rsidRDefault="008B1C2F" w:rsidP="008B1C2F">
            <w:pPr>
              <w:widowControl/>
              <w:rPr>
                <w:rFonts w:ascii="Times New Roman" w:eastAsia="Calibri" w:hAnsi="Times New Roman" w:cs="Times New Roman"/>
                <w:color w:val="auto"/>
                <w:lang w:eastAsia="en-US"/>
              </w:rPr>
            </w:pPr>
          </w:p>
          <w:p w:rsidR="008B1C2F" w:rsidRPr="008B1C2F" w:rsidRDefault="008B1C2F" w:rsidP="008B1C2F">
            <w:pPr>
              <w:widowControl/>
              <w:jc w:val="center"/>
              <w:rPr>
                <w:rFonts w:ascii="Times New Roman" w:eastAsia="Calibri" w:hAnsi="Times New Roman" w:cs="Times New Roman"/>
                <w:color w:val="auto"/>
                <w:lang w:eastAsia="en-US"/>
              </w:rPr>
            </w:pPr>
            <w:r w:rsidRPr="008B1C2F">
              <w:rPr>
                <w:rFonts w:ascii="Times New Roman" w:hAnsi="Times New Roman" w:cs="Times New Roman"/>
                <w:color w:val="auto"/>
                <w:lang w:eastAsia="en-US"/>
              </w:rPr>
              <w:t>6 912,54</w:t>
            </w:r>
          </w:p>
        </w:tc>
      </w:tr>
      <w:tr w:rsidR="008B1C2F" w:rsidRPr="008B1C2F" w:rsidTr="00473962">
        <w:tc>
          <w:tcPr>
            <w:tcW w:w="28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5</w:t>
            </w:r>
          </w:p>
        </w:tc>
        <w:tc>
          <w:tcPr>
            <w:tcW w:w="180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both"/>
              <w:rPr>
                <w:rFonts w:ascii="Times New Roman" w:hAnsi="Times New Roman" w:cs="Times New Roman"/>
                <w:color w:val="auto"/>
                <w:lang w:eastAsia="ru-RU"/>
              </w:rPr>
            </w:pPr>
            <w:r w:rsidRPr="008B1C2F">
              <w:rPr>
                <w:rFonts w:ascii="Times New Roman" w:hAnsi="Times New Roman" w:cs="Times New Roman"/>
                <w:color w:val="auto"/>
                <w:lang w:eastAsia="ru-RU"/>
              </w:rPr>
              <w:t>Оскарження одного окремого рішення суб’єктами господарю-</w:t>
            </w:r>
            <w:proofErr w:type="spellStart"/>
            <w:r w:rsidRPr="008B1C2F">
              <w:rPr>
                <w:rFonts w:ascii="Times New Roman" w:hAnsi="Times New Roman" w:cs="Times New Roman"/>
                <w:color w:val="auto"/>
                <w:lang w:eastAsia="ru-RU"/>
              </w:rPr>
              <w:t>вання</w:t>
            </w:r>
            <w:proofErr w:type="spellEnd"/>
            <w:r w:rsidRPr="008B1C2F">
              <w:rPr>
                <w:rFonts w:ascii="Times New Roman" w:hAnsi="Times New Roman" w:cs="Times New Roman"/>
                <w:color w:val="auto"/>
                <w:lang w:eastAsia="ru-RU"/>
              </w:rPr>
              <w:t xml:space="preserve"> (усі порушники не   будуть оскаржувати рішення, беремо 50% від загальної кіль-кості % платників, які можуть мати порушення, рядок 3)</w:t>
            </w:r>
          </w:p>
        </w:tc>
        <w:tc>
          <w:tcPr>
            <w:tcW w:w="43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0,5</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1</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251</w:t>
            </w:r>
          </w:p>
        </w:tc>
        <w:tc>
          <w:tcPr>
            <w:tcW w:w="727"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3 456,27</w:t>
            </w:r>
          </w:p>
        </w:tc>
      </w:tr>
      <w:tr w:rsidR="008B1C2F" w:rsidRPr="008B1C2F" w:rsidTr="00473962">
        <w:tc>
          <w:tcPr>
            <w:tcW w:w="28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6</w:t>
            </w:r>
          </w:p>
        </w:tc>
        <w:tc>
          <w:tcPr>
            <w:tcW w:w="180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both"/>
              <w:rPr>
                <w:rFonts w:ascii="Times New Roman" w:hAnsi="Times New Roman" w:cs="Times New Roman"/>
                <w:color w:val="auto"/>
                <w:lang w:eastAsia="ru-RU"/>
              </w:rPr>
            </w:pPr>
            <w:r w:rsidRPr="008B1C2F">
              <w:rPr>
                <w:rFonts w:ascii="Times New Roman" w:hAnsi="Times New Roman" w:cs="Times New Roman"/>
                <w:color w:val="auto"/>
                <w:lang w:eastAsia="ru-RU"/>
              </w:rPr>
              <w:t>Підготовка звітності за результатами регулювання</w:t>
            </w:r>
          </w:p>
        </w:tc>
        <w:tc>
          <w:tcPr>
            <w:tcW w:w="43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0,2</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1</w:t>
            </w: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rPr>
              <w:t>10 037</w:t>
            </w:r>
          </w:p>
        </w:tc>
        <w:tc>
          <w:tcPr>
            <w:tcW w:w="727"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rPr>
                <w:rFonts w:ascii="Times New Roman" w:hAnsi="Times New Roman" w:cs="Times New Roman"/>
                <w:color w:val="auto"/>
                <w:lang w:eastAsia="en-US"/>
              </w:rPr>
            </w:pPr>
          </w:p>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55 283,80</w:t>
            </w:r>
          </w:p>
        </w:tc>
      </w:tr>
      <w:tr w:rsidR="008B1C2F" w:rsidRPr="008B1C2F" w:rsidTr="00473962">
        <w:tc>
          <w:tcPr>
            <w:tcW w:w="28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rPr>
                <w:rFonts w:ascii="Times New Roman" w:hAnsi="Times New Roman" w:cs="Times New Roman"/>
                <w:color w:val="auto"/>
                <w:lang w:eastAsia="ru-RU"/>
              </w:rPr>
            </w:pPr>
          </w:p>
        </w:tc>
        <w:tc>
          <w:tcPr>
            <w:tcW w:w="180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rPr>
                <w:rFonts w:ascii="Times New Roman" w:hAnsi="Times New Roman" w:cs="Times New Roman"/>
                <w:b/>
                <w:color w:val="auto"/>
                <w:lang w:eastAsia="ru-RU"/>
              </w:rPr>
            </w:pPr>
            <w:r w:rsidRPr="008B1C2F">
              <w:rPr>
                <w:rFonts w:ascii="Times New Roman" w:hAnsi="Times New Roman" w:cs="Times New Roman"/>
                <w:b/>
                <w:color w:val="auto"/>
                <w:lang w:eastAsia="ru-RU"/>
              </w:rPr>
              <w:t>РАЗОМ</w:t>
            </w:r>
          </w:p>
        </w:tc>
        <w:tc>
          <w:tcPr>
            <w:tcW w:w="436"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tc>
        <w:tc>
          <w:tcPr>
            <w:tcW w:w="581"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tc>
        <w:tc>
          <w:tcPr>
            <w:tcW w:w="582"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en-US"/>
              </w:rPr>
            </w:pPr>
          </w:p>
        </w:tc>
        <w:tc>
          <w:tcPr>
            <w:tcW w:w="727" w:type="pct"/>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en-US"/>
              </w:rPr>
            </w:pPr>
            <w:r w:rsidRPr="008B1C2F">
              <w:rPr>
                <w:rFonts w:ascii="Times New Roman" w:hAnsi="Times New Roman" w:cs="Times New Roman"/>
                <w:b/>
                <w:i/>
                <w:color w:val="auto"/>
                <w:lang w:eastAsia="en-US"/>
              </w:rPr>
              <w:t>266 058,44</w:t>
            </w:r>
          </w:p>
        </w:tc>
      </w:tr>
    </w:tbl>
    <w:p w:rsidR="008B1C2F" w:rsidRPr="008B1C2F" w:rsidRDefault="008B1C2F" w:rsidP="008B1C2F">
      <w:pPr>
        <w:widowControl/>
        <w:spacing w:line="240" w:lineRule="atLeast"/>
        <w:jc w:val="center"/>
        <w:rPr>
          <w:rFonts w:ascii="Times New Roman" w:hAnsi="Times New Roman" w:cs="Times New Roman"/>
          <w:b/>
          <w:i/>
          <w:color w:val="auto"/>
          <w:sz w:val="16"/>
          <w:szCs w:val="16"/>
          <w:lang w:eastAsia="ru-RU"/>
        </w:rPr>
      </w:pPr>
    </w:p>
    <w:p w:rsidR="008B1C2F" w:rsidRPr="008B1C2F" w:rsidRDefault="008B1C2F" w:rsidP="008B1C2F">
      <w:pPr>
        <w:ind w:firstLine="708"/>
        <w:jc w:val="both"/>
        <w:rPr>
          <w:rFonts w:ascii="Times New Roman" w:hAnsi="Times New Roman" w:cs="Times New Roman"/>
          <w:i/>
        </w:rPr>
      </w:pPr>
      <w:r w:rsidRPr="008B1C2F">
        <w:rPr>
          <w:rFonts w:ascii="Times New Roman" w:hAnsi="Times New Roman" w:cs="Times New Roman"/>
        </w:rPr>
        <w:t>*</w:t>
      </w:r>
      <w:r w:rsidRPr="008B1C2F">
        <w:rPr>
          <w:rFonts w:ascii="Times New Roman" w:hAnsi="Times New Roman" w:cs="Times New Roman"/>
          <w:i/>
        </w:rPr>
        <w:t xml:space="preserve">За даним </w:t>
      </w:r>
      <w:r w:rsidRPr="008B1C2F">
        <w:rPr>
          <w:rFonts w:ascii="Times New Roman" w:hAnsi="Times New Roman" w:cs="Times New Roman"/>
          <w:i/>
          <w:color w:val="auto"/>
          <w:lang w:eastAsia="ru-RU"/>
        </w:rPr>
        <w:t xml:space="preserve">Криворізьких </w:t>
      </w:r>
      <w:r w:rsidRPr="008B1C2F">
        <w:rPr>
          <w:rFonts w:ascii="Times New Roman" w:hAnsi="Times New Roman" w:cs="Times New Roman"/>
          <w:i/>
          <w:color w:val="auto"/>
          <w:shd w:val="clear" w:color="auto" w:fill="FFFFFF"/>
        </w:rPr>
        <w:t>північного/південного управлінь</w:t>
      </w:r>
      <w:r w:rsidRPr="008B1C2F">
        <w:rPr>
          <w:rFonts w:ascii="Times New Roman" w:hAnsi="Times New Roman" w:cs="Times New Roman"/>
          <w:i/>
          <w:color w:val="auto"/>
          <w:lang w:eastAsia="ru-RU"/>
        </w:rPr>
        <w:t xml:space="preserve"> Головного управління  ДФС у Дніпропетровській області</w:t>
      </w:r>
      <w:r w:rsidRPr="008B1C2F">
        <w:rPr>
          <w:rFonts w:ascii="Times New Roman" w:hAnsi="Times New Roman" w:cs="Times New Roman"/>
          <w:i/>
        </w:rPr>
        <w:t xml:space="preserve"> прогнозована кількість платників єдиного податку у 2020 році складе 10 037осіб.</w:t>
      </w:r>
    </w:p>
    <w:p w:rsidR="008B1C2F" w:rsidRPr="008B1C2F" w:rsidRDefault="008B1C2F" w:rsidP="008B1C2F">
      <w:pPr>
        <w:ind w:firstLine="708"/>
        <w:jc w:val="both"/>
        <w:rPr>
          <w:rFonts w:ascii="Times New Roman" w:hAnsi="Times New Roman" w:cs="Times New Roman"/>
          <w:i/>
        </w:rPr>
      </w:pPr>
      <w:r w:rsidRPr="008B1C2F">
        <w:rPr>
          <w:rFonts w:ascii="Times New Roman" w:hAnsi="Times New Roman" w:cs="Times New Roman"/>
          <w:i/>
        </w:rPr>
        <w:t>**Вартість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і на кількість процедур за рік.</w:t>
      </w:r>
    </w:p>
    <w:p w:rsidR="008B1C2F" w:rsidRPr="008B1C2F" w:rsidRDefault="008B1C2F" w:rsidP="008B1C2F">
      <w:pPr>
        <w:widowControl/>
        <w:spacing w:line="240" w:lineRule="atLeast"/>
        <w:rPr>
          <w:rFonts w:ascii="Times New Roman" w:hAnsi="Times New Roman" w:cs="Times New Roman"/>
          <w:b/>
          <w:i/>
          <w:color w:val="auto"/>
          <w:lang w:eastAsia="ru-RU"/>
        </w:rPr>
      </w:pPr>
    </w:p>
    <w:p w:rsidR="008B1C2F" w:rsidRPr="008B1C2F" w:rsidRDefault="008B1C2F" w:rsidP="008B1C2F">
      <w:pPr>
        <w:widowControl/>
        <w:spacing w:line="240" w:lineRule="atLeast"/>
        <w:ind w:firstLine="708"/>
        <w:jc w:val="both"/>
        <w:rPr>
          <w:rFonts w:ascii="Times New Roman" w:hAnsi="Times New Roman" w:cs="Times New Roman"/>
          <w:color w:val="auto"/>
          <w:sz w:val="28"/>
          <w:szCs w:val="28"/>
          <w:lang w:eastAsia="ru-RU"/>
        </w:rPr>
      </w:pPr>
      <w:r w:rsidRPr="008B1C2F">
        <w:rPr>
          <w:rFonts w:ascii="Times New Roman" w:hAnsi="Times New Roman" w:cs="Times New Roman"/>
          <w:color w:val="auto"/>
          <w:sz w:val="28"/>
          <w:szCs w:val="28"/>
          <w:lang w:eastAsia="ru-RU"/>
        </w:rPr>
        <w:t xml:space="preserve">Цей податок не є новим, аналогічні витрати були й у попередні роки. За прогнозними показниками, наданими </w:t>
      </w:r>
      <w:r w:rsidRPr="008B1C2F">
        <w:rPr>
          <w:rFonts w:ascii="Times New Roman" w:hAnsi="Times New Roman" w:cs="Times New Roman"/>
          <w:color w:val="auto"/>
          <w:sz w:val="28"/>
          <w:szCs w:val="28"/>
          <w:shd w:val="clear" w:color="auto" w:fill="FFFFFF"/>
        </w:rPr>
        <w:t>Криворізькими північним/південним управліннями</w:t>
      </w:r>
      <w:r w:rsidRPr="008B1C2F">
        <w:rPr>
          <w:rFonts w:ascii="Times New Roman" w:hAnsi="Times New Roman" w:cs="Times New Roman"/>
          <w:color w:val="auto"/>
          <w:sz w:val="28"/>
          <w:szCs w:val="28"/>
        </w:rPr>
        <w:t xml:space="preserve"> Головного управління ДФС у Дніпропетровській області,</w:t>
      </w:r>
      <w:r w:rsidRPr="008B1C2F">
        <w:rPr>
          <w:rFonts w:ascii="Times New Roman" w:hAnsi="Times New Roman" w:cs="Times New Roman"/>
          <w:color w:val="auto"/>
          <w:sz w:val="28"/>
          <w:szCs w:val="28"/>
          <w:lang w:eastAsia="ru-RU"/>
        </w:rPr>
        <w:t xml:space="preserve"> сума надходжень до бюджету міста прогнозовано буде 69,1 млн. грн., отже й прямі витрати суб’єктів господарювання будуть на рівні 69,1 млн. грн.</w:t>
      </w:r>
    </w:p>
    <w:p w:rsidR="008B1C2F" w:rsidRPr="008B1C2F" w:rsidRDefault="008B1C2F" w:rsidP="008B1C2F">
      <w:pPr>
        <w:widowControl/>
        <w:spacing w:line="240" w:lineRule="atLeast"/>
        <w:ind w:firstLine="708"/>
        <w:jc w:val="both"/>
        <w:rPr>
          <w:rFonts w:ascii="Times New Roman" w:hAnsi="Times New Roman" w:cs="Times New Roman"/>
          <w:color w:val="auto"/>
          <w:sz w:val="28"/>
          <w:szCs w:val="28"/>
          <w:lang w:eastAsia="ru-RU"/>
        </w:rPr>
      </w:pPr>
      <w:r w:rsidRPr="008B1C2F">
        <w:rPr>
          <w:rFonts w:ascii="Times New Roman" w:hAnsi="Times New Roman" w:cs="Times New Roman"/>
          <w:color w:val="auto"/>
          <w:sz w:val="28"/>
          <w:szCs w:val="28"/>
          <w:lang w:eastAsia="ru-RU"/>
        </w:rPr>
        <w:t xml:space="preserve">Ураховуючи, що ставки єдиного податку запропоновано встановити на рівні від 4% до 17%, розрахунок витрат суб’єктів господарювання наведено в таблицях: </w:t>
      </w:r>
    </w:p>
    <w:p w:rsidR="008B1C2F" w:rsidRPr="008B1C2F" w:rsidRDefault="008B1C2F" w:rsidP="008B1C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i/>
          <w:color w:val="auto"/>
          <w:sz w:val="28"/>
          <w:szCs w:val="28"/>
          <w:shd w:val="clear" w:color="auto" w:fill="FFFFFF"/>
          <w:lang w:eastAsia="ru-RU"/>
        </w:rPr>
      </w:pPr>
    </w:p>
    <w:p w:rsidR="008B1C2F" w:rsidRPr="008B1C2F" w:rsidRDefault="008B1C2F" w:rsidP="008B1C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z w:val="28"/>
          <w:szCs w:val="28"/>
          <w:shd w:val="clear" w:color="auto" w:fill="FFFFFF"/>
          <w:lang w:eastAsia="ru-RU"/>
        </w:rPr>
      </w:pPr>
      <w:r w:rsidRPr="008B1C2F">
        <w:rPr>
          <w:rFonts w:ascii="Times New Roman" w:eastAsia="Calibri" w:hAnsi="Times New Roman" w:cs="Times New Roman"/>
          <w:b/>
          <w:i/>
          <w:color w:val="auto"/>
          <w:sz w:val="28"/>
          <w:szCs w:val="28"/>
          <w:shd w:val="clear" w:color="auto" w:fill="FFFFFF"/>
          <w:lang w:eastAsia="ru-RU"/>
        </w:rPr>
        <w:t xml:space="preserve">Розрахунок витрат суб’єктів господарювання  та </w:t>
      </w:r>
      <w:proofErr w:type="spellStart"/>
      <w:r w:rsidRPr="008B1C2F">
        <w:rPr>
          <w:rFonts w:ascii="Times New Roman" w:eastAsia="Calibri" w:hAnsi="Times New Roman" w:cs="Times New Roman"/>
          <w:b/>
          <w:i/>
          <w:color w:val="auto"/>
          <w:sz w:val="28"/>
          <w:szCs w:val="28"/>
          <w:shd w:val="clear" w:color="auto" w:fill="FFFFFF"/>
          <w:lang w:eastAsia="ru-RU"/>
        </w:rPr>
        <w:t>вигод</w:t>
      </w:r>
      <w:proofErr w:type="spellEnd"/>
      <w:r w:rsidRPr="008B1C2F">
        <w:rPr>
          <w:rFonts w:ascii="Times New Roman" w:eastAsia="Calibri" w:hAnsi="Times New Roman" w:cs="Times New Roman"/>
          <w:b/>
          <w:i/>
          <w:color w:val="auto"/>
          <w:sz w:val="28"/>
          <w:szCs w:val="28"/>
          <w:shd w:val="clear" w:color="auto" w:fill="FFFFFF"/>
          <w:lang w:eastAsia="ru-RU"/>
        </w:rPr>
        <w:t xml:space="preserve"> органів місцевого самоврядування при залишенні ставок єдиного податку на рівні 2018 року </w:t>
      </w:r>
    </w:p>
    <w:p w:rsidR="008B1C2F" w:rsidRPr="008B1C2F" w:rsidRDefault="008B1C2F" w:rsidP="008B1C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z w:val="28"/>
          <w:szCs w:val="28"/>
          <w:shd w:val="clear" w:color="auto" w:fill="FFFFFF"/>
          <w:lang w:eastAsia="ru-RU"/>
        </w:rPr>
      </w:pPr>
      <w:r w:rsidRPr="008B1C2F">
        <w:rPr>
          <w:rFonts w:ascii="Times New Roman" w:eastAsia="Calibri" w:hAnsi="Times New Roman" w:cs="Times New Roman"/>
          <w:b/>
          <w:i/>
          <w:color w:val="auto"/>
          <w:sz w:val="28"/>
          <w:szCs w:val="28"/>
          <w:shd w:val="clear" w:color="auto" w:fill="FFFFFF"/>
          <w:lang w:eastAsia="ru-RU"/>
        </w:rPr>
        <w:t>(альтернатива 5)</w:t>
      </w:r>
    </w:p>
    <w:p w:rsidR="008B1C2F" w:rsidRPr="008B1C2F" w:rsidRDefault="008B1C2F" w:rsidP="008B1C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Calibri" w:hAnsi="Times New Roman" w:cs="Times New Roman"/>
          <w:i/>
          <w:color w:val="auto"/>
          <w:shd w:val="clear" w:color="auto" w:fill="FFFFFF"/>
          <w:lang w:eastAsia="ru-RU"/>
        </w:rPr>
      </w:pPr>
      <w:r w:rsidRPr="008B1C2F">
        <w:rPr>
          <w:rFonts w:ascii="Times New Roman" w:eastAsia="Calibri" w:hAnsi="Times New Roman" w:cs="Times New Roman"/>
          <w:i/>
          <w:color w:val="auto"/>
          <w:shd w:val="clear" w:color="auto" w:fill="FFFFFF"/>
          <w:lang w:eastAsia="ru-RU"/>
        </w:rPr>
        <w:t>Таблиця 4</w:t>
      </w:r>
    </w:p>
    <w:p w:rsidR="008B1C2F" w:rsidRPr="008B1C2F" w:rsidRDefault="008B1C2F" w:rsidP="008B1C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Для суб’єктів господарювання – платників єдиного податку І групи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1703"/>
        <w:gridCol w:w="1820"/>
        <w:gridCol w:w="1557"/>
        <w:gridCol w:w="1557"/>
        <w:gridCol w:w="1551"/>
      </w:tblGrid>
      <w:tr w:rsidR="008B1C2F" w:rsidRPr="008B1C2F" w:rsidTr="00473962">
        <w:tc>
          <w:tcPr>
            <w:tcW w:w="846"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 xml:space="preserve">% від </w:t>
            </w:r>
            <w:proofErr w:type="spellStart"/>
            <w:r w:rsidRPr="008B1C2F">
              <w:rPr>
                <w:rFonts w:ascii="Times New Roman" w:eastAsia="Calibri" w:hAnsi="Times New Roman" w:cs="Times New Roman"/>
                <w:b/>
                <w:i/>
                <w:color w:val="auto"/>
                <w:shd w:val="clear" w:color="auto" w:fill="FFFFFF"/>
                <w:lang w:eastAsia="ru-RU"/>
              </w:rPr>
              <w:t>прожитко-вого</w:t>
            </w:r>
            <w:proofErr w:type="spellEnd"/>
            <w:r w:rsidRPr="008B1C2F">
              <w:rPr>
                <w:rFonts w:ascii="Times New Roman" w:eastAsia="Calibri" w:hAnsi="Times New Roman" w:cs="Times New Roman"/>
                <w:b/>
                <w:i/>
                <w:color w:val="auto"/>
                <w:shd w:val="clear" w:color="auto" w:fill="FFFFFF"/>
                <w:lang w:eastAsia="ru-RU"/>
              </w:rPr>
              <w:t xml:space="preserve"> мінімуму, </w:t>
            </w:r>
            <w:proofErr w:type="spellStart"/>
            <w:r w:rsidRPr="008B1C2F">
              <w:rPr>
                <w:rFonts w:ascii="Times New Roman" w:eastAsia="Calibri" w:hAnsi="Times New Roman" w:cs="Times New Roman"/>
                <w:b/>
                <w:i/>
                <w:color w:val="auto"/>
                <w:shd w:val="clear" w:color="auto" w:fill="FFFFFF"/>
                <w:lang w:eastAsia="ru-RU"/>
              </w:rPr>
              <w:t>установле</w:t>
            </w:r>
            <w:proofErr w:type="spellEnd"/>
            <w:r w:rsidRPr="008B1C2F">
              <w:rPr>
                <w:rFonts w:ascii="Times New Roman" w:eastAsia="Calibri" w:hAnsi="Times New Roman" w:cs="Times New Roman"/>
                <w:b/>
                <w:i/>
                <w:color w:val="auto"/>
                <w:shd w:val="clear" w:color="auto" w:fill="FFFFFF"/>
                <w:lang w:eastAsia="ru-RU"/>
              </w:rPr>
              <w:t>-ного на 01.01.2019</w:t>
            </w:r>
          </w:p>
        </w:tc>
        <w:tc>
          <w:tcPr>
            <w:tcW w:w="864"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 xml:space="preserve">% від </w:t>
            </w:r>
            <w:proofErr w:type="spellStart"/>
            <w:r w:rsidRPr="008B1C2F">
              <w:rPr>
                <w:rFonts w:ascii="Times New Roman" w:eastAsia="Calibri" w:hAnsi="Times New Roman" w:cs="Times New Roman"/>
                <w:b/>
                <w:i/>
                <w:color w:val="auto"/>
                <w:shd w:val="clear" w:color="auto" w:fill="FFFFFF"/>
                <w:lang w:eastAsia="ru-RU"/>
              </w:rPr>
              <w:t>прожитко-вого</w:t>
            </w:r>
            <w:proofErr w:type="spellEnd"/>
            <w:r w:rsidRPr="008B1C2F">
              <w:rPr>
                <w:rFonts w:ascii="Times New Roman" w:eastAsia="Calibri" w:hAnsi="Times New Roman" w:cs="Times New Roman"/>
                <w:b/>
                <w:i/>
                <w:color w:val="auto"/>
                <w:shd w:val="clear" w:color="auto" w:fill="FFFFFF"/>
                <w:lang w:eastAsia="ru-RU"/>
              </w:rPr>
              <w:t xml:space="preserve"> мінімуму, </w:t>
            </w:r>
            <w:proofErr w:type="spellStart"/>
            <w:r w:rsidRPr="008B1C2F">
              <w:rPr>
                <w:rFonts w:ascii="Times New Roman" w:eastAsia="Calibri" w:hAnsi="Times New Roman" w:cs="Times New Roman"/>
                <w:b/>
                <w:i/>
                <w:color w:val="auto"/>
                <w:shd w:val="clear" w:color="auto" w:fill="FFFFFF"/>
                <w:lang w:eastAsia="ru-RU"/>
              </w:rPr>
              <w:t>установле</w:t>
            </w:r>
            <w:proofErr w:type="spellEnd"/>
            <w:r w:rsidRPr="008B1C2F">
              <w:rPr>
                <w:rFonts w:ascii="Times New Roman" w:eastAsia="Calibri" w:hAnsi="Times New Roman" w:cs="Times New Roman"/>
                <w:b/>
                <w:i/>
                <w:color w:val="auto"/>
                <w:shd w:val="clear" w:color="auto" w:fill="FFFFFF"/>
                <w:lang w:eastAsia="ru-RU"/>
              </w:rPr>
              <w:t>-ного на 01.01.2020</w:t>
            </w:r>
          </w:p>
        </w:tc>
        <w:tc>
          <w:tcPr>
            <w:tcW w:w="923"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Сума оплати за місяць, грн.</w:t>
            </w:r>
          </w:p>
        </w:tc>
        <w:tc>
          <w:tcPr>
            <w:tcW w:w="790"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Сума оплати за рік, грн.</w:t>
            </w:r>
          </w:p>
        </w:tc>
        <w:tc>
          <w:tcPr>
            <w:tcW w:w="790"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Прогнозна кількість платників податку на 2020 рік</w:t>
            </w:r>
          </w:p>
        </w:tc>
        <w:tc>
          <w:tcPr>
            <w:tcW w:w="787"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Річний розмір надходжень до бюджету, грн.</w:t>
            </w:r>
          </w:p>
        </w:tc>
      </w:tr>
      <w:tr w:rsidR="008B1C2F" w:rsidRPr="008B1C2F" w:rsidTr="00473962">
        <w:tc>
          <w:tcPr>
            <w:tcW w:w="846" w:type="pct"/>
          </w:tcPr>
          <w:p w:rsidR="008B1C2F" w:rsidRPr="008B1C2F" w:rsidRDefault="008B1C2F" w:rsidP="008B1C2F">
            <w:pPr>
              <w:widowControl/>
              <w:tabs>
                <w:tab w:val="center" w:pos="801"/>
                <w:tab w:val="left" w:pos="916"/>
              </w:tabs>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ab/>
              <w:t>1</w:t>
            </w:r>
            <w:r w:rsidRPr="008B1C2F">
              <w:rPr>
                <w:rFonts w:ascii="Times New Roman" w:eastAsia="Calibri" w:hAnsi="Times New Roman" w:cs="Times New Roman"/>
                <w:b/>
                <w:i/>
                <w:color w:val="auto"/>
                <w:shd w:val="clear" w:color="auto" w:fill="FFFFFF"/>
                <w:lang w:eastAsia="ru-RU"/>
              </w:rPr>
              <w:tab/>
            </w:r>
            <w:r w:rsidRPr="008B1C2F">
              <w:rPr>
                <w:rFonts w:ascii="Times New Roman" w:eastAsia="Calibri" w:hAnsi="Times New Roman" w:cs="Times New Roman"/>
                <w:b/>
                <w:i/>
                <w:color w:val="auto"/>
                <w:shd w:val="clear" w:color="auto" w:fill="FFFFFF"/>
                <w:lang w:eastAsia="ru-RU"/>
              </w:rPr>
              <w:tab/>
            </w:r>
          </w:p>
        </w:tc>
        <w:tc>
          <w:tcPr>
            <w:tcW w:w="864"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2</w:t>
            </w:r>
          </w:p>
        </w:tc>
        <w:tc>
          <w:tcPr>
            <w:tcW w:w="923"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3= 2102 грн.х2</w:t>
            </w:r>
          </w:p>
        </w:tc>
        <w:tc>
          <w:tcPr>
            <w:tcW w:w="790"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4=3х12міс.</w:t>
            </w:r>
          </w:p>
        </w:tc>
        <w:tc>
          <w:tcPr>
            <w:tcW w:w="790"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5</w:t>
            </w:r>
          </w:p>
        </w:tc>
        <w:tc>
          <w:tcPr>
            <w:tcW w:w="787"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6=4х5</w:t>
            </w:r>
          </w:p>
        </w:tc>
      </w:tr>
      <w:tr w:rsidR="008B1C2F" w:rsidRPr="008B1C2F" w:rsidTr="00473962">
        <w:tc>
          <w:tcPr>
            <w:tcW w:w="846"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3</w:t>
            </w:r>
          </w:p>
        </w:tc>
        <w:tc>
          <w:tcPr>
            <w:tcW w:w="864"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3</w:t>
            </w:r>
          </w:p>
        </w:tc>
        <w:tc>
          <w:tcPr>
            <w:tcW w:w="923" w:type="pct"/>
            <w:vAlign w:val="bottom"/>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val="ru-RU" w:eastAsia="ru-RU"/>
              </w:rPr>
              <w:t>63</w:t>
            </w:r>
            <w:r w:rsidRPr="008B1C2F">
              <w:rPr>
                <w:rFonts w:ascii="Times New Roman" w:hAnsi="Times New Roman" w:cs="Times New Roman"/>
                <w:color w:val="auto"/>
                <w:lang w:eastAsia="ru-RU"/>
              </w:rPr>
              <w:t>,06</w:t>
            </w:r>
          </w:p>
        </w:tc>
        <w:tc>
          <w:tcPr>
            <w:tcW w:w="790" w:type="pct"/>
            <w:vAlign w:val="bottom"/>
          </w:tcPr>
          <w:p w:rsidR="008B1C2F" w:rsidRPr="008B1C2F" w:rsidRDefault="008B1C2F" w:rsidP="008B1C2F">
            <w:pPr>
              <w:widowControl/>
              <w:jc w:val="center"/>
              <w:rPr>
                <w:rFonts w:ascii="Times New Roman" w:hAnsi="Times New Roman" w:cs="Times New Roman"/>
                <w:color w:val="auto"/>
                <w:lang w:val="ru-RU" w:eastAsia="ru-RU"/>
              </w:rPr>
            </w:pPr>
            <w:r w:rsidRPr="008B1C2F">
              <w:rPr>
                <w:rFonts w:ascii="Times New Roman" w:hAnsi="Times New Roman" w:cs="Times New Roman"/>
                <w:color w:val="auto"/>
                <w:lang w:eastAsia="ru-RU"/>
              </w:rPr>
              <w:t>75</w:t>
            </w:r>
            <w:r w:rsidRPr="008B1C2F">
              <w:rPr>
                <w:rFonts w:ascii="Times New Roman" w:hAnsi="Times New Roman" w:cs="Times New Roman"/>
                <w:color w:val="auto"/>
                <w:lang w:val="ru-RU" w:eastAsia="ru-RU"/>
              </w:rPr>
              <w:t>6</w:t>
            </w:r>
            <w:r w:rsidRPr="008B1C2F">
              <w:rPr>
                <w:rFonts w:ascii="Times New Roman" w:hAnsi="Times New Roman" w:cs="Times New Roman"/>
                <w:color w:val="auto"/>
                <w:lang w:eastAsia="ru-RU"/>
              </w:rPr>
              <w:t>,72</w:t>
            </w:r>
          </w:p>
        </w:tc>
        <w:tc>
          <w:tcPr>
            <w:tcW w:w="790" w:type="pct"/>
            <w:vAlign w:val="bottom"/>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w:t>
            </w:r>
          </w:p>
        </w:tc>
        <w:tc>
          <w:tcPr>
            <w:tcW w:w="787" w:type="pct"/>
            <w:vAlign w:val="bottom"/>
          </w:tcPr>
          <w:p w:rsidR="008B1C2F" w:rsidRPr="008B1C2F" w:rsidRDefault="008B1C2F" w:rsidP="008B1C2F">
            <w:pPr>
              <w:widowControl/>
              <w:jc w:val="center"/>
              <w:rPr>
                <w:rFonts w:ascii="Times New Roman" w:hAnsi="Times New Roman" w:cs="Times New Roman"/>
                <w:color w:val="auto"/>
                <w:lang w:val="ru-RU" w:eastAsia="ru-RU"/>
              </w:rPr>
            </w:pPr>
            <w:r w:rsidRPr="008B1C2F">
              <w:rPr>
                <w:rFonts w:ascii="Times New Roman" w:hAnsi="Times New Roman" w:cs="Times New Roman"/>
                <w:color w:val="auto"/>
                <w:lang w:eastAsia="ru-RU"/>
              </w:rPr>
              <w:t>756,72</w:t>
            </w:r>
          </w:p>
        </w:tc>
      </w:tr>
      <w:tr w:rsidR="008B1C2F" w:rsidRPr="008B1C2F" w:rsidTr="00473962">
        <w:tc>
          <w:tcPr>
            <w:tcW w:w="846"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4</w:t>
            </w:r>
          </w:p>
        </w:tc>
        <w:tc>
          <w:tcPr>
            <w:tcW w:w="864"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4</w:t>
            </w:r>
          </w:p>
        </w:tc>
        <w:tc>
          <w:tcPr>
            <w:tcW w:w="923" w:type="pct"/>
            <w:vAlign w:val="bottom"/>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val="ru-RU" w:eastAsia="ru-RU"/>
              </w:rPr>
              <w:t>84</w:t>
            </w:r>
            <w:r w:rsidRPr="008B1C2F">
              <w:rPr>
                <w:rFonts w:ascii="Times New Roman" w:hAnsi="Times New Roman" w:cs="Times New Roman"/>
                <w:color w:val="auto"/>
                <w:lang w:eastAsia="ru-RU"/>
              </w:rPr>
              <w:t>,08</w:t>
            </w:r>
          </w:p>
        </w:tc>
        <w:tc>
          <w:tcPr>
            <w:tcW w:w="790" w:type="pct"/>
            <w:vAlign w:val="bottom"/>
          </w:tcPr>
          <w:p w:rsidR="008B1C2F" w:rsidRPr="008B1C2F" w:rsidRDefault="008B1C2F" w:rsidP="008B1C2F">
            <w:pPr>
              <w:widowControl/>
              <w:jc w:val="center"/>
              <w:rPr>
                <w:rFonts w:ascii="Times New Roman" w:hAnsi="Times New Roman" w:cs="Times New Roman"/>
                <w:color w:val="auto"/>
                <w:lang w:val="ru-RU" w:eastAsia="ru-RU"/>
              </w:rPr>
            </w:pPr>
            <w:r w:rsidRPr="008B1C2F">
              <w:rPr>
                <w:rFonts w:ascii="Times New Roman" w:hAnsi="Times New Roman" w:cs="Times New Roman"/>
                <w:color w:val="auto"/>
                <w:lang w:eastAsia="ru-RU"/>
              </w:rPr>
              <w:t>1 008,96</w:t>
            </w:r>
          </w:p>
        </w:tc>
        <w:tc>
          <w:tcPr>
            <w:tcW w:w="790" w:type="pct"/>
            <w:vAlign w:val="bottom"/>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2</w:t>
            </w:r>
          </w:p>
        </w:tc>
        <w:tc>
          <w:tcPr>
            <w:tcW w:w="787" w:type="pct"/>
            <w:vAlign w:val="bottom"/>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2 017</w:t>
            </w:r>
            <w:r w:rsidRPr="008B1C2F">
              <w:rPr>
                <w:rFonts w:ascii="Times New Roman" w:hAnsi="Times New Roman" w:cs="Times New Roman"/>
                <w:color w:val="auto"/>
                <w:lang w:val="ru-RU" w:eastAsia="ru-RU"/>
              </w:rPr>
              <w:t>,</w:t>
            </w:r>
            <w:r w:rsidRPr="008B1C2F">
              <w:rPr>
                <w:rFonts w:ascii="Times New Roman" w:hAnsi="Times New Roman" w:cs="Times New Roman"/>
                <w:color w:val="auto"/>
                <w:lang w:eastAsia="ru-RU"/>
              </w:rPr>
              <w:t>92</w:t>
            </w:r>
          </w:p>
        </w:tc>
      </w:tr>
    </w:tbl>
    <w:p w:rsidR="008B1C2F" w:rsidRPr="008B1C2F" w:rsidRDefault="008B1C2F" w:rsidP="008B1C2F">
      <w:pPr>
        <w:widowControl/>
        <w:jc w:val="right"/>
        <w:rPr>
          <w:rFonts w:ascii="Times New Roman" w:hAnsi="Times New Roman" w:cs="Times New Roman"/>
          <w:i/>
          <w:color w:val="auto"/>
          <w:lang w:eastAsia="ru-RU"/>
        </w:rPr>
      </w:pPr>
      <w:r w:rsidRPr="008B1C2F">
        <w:rPr>
          <w:rFonts w:ascii="Times New Roman" w:hAnsi="Times New Roman" w:cs="Times New Roman"/>
          <w:i/>
          <w:color w:val="auto"/>
          <w:lang w:eastAsia="ru-RU"/>
        </w:rPr>
        <w:lastRenderedPageBreak/>
        <w:t>Продовження додатка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1703"/>
        <w:gridCol w:w="1820"/>
        <w:gridCol w:w="1557"/>
        <w:gridCol w:w="1557"/>
        <w:gridCol w:w="1551"/>
      </w:tblGrid>
      <w:tr w:rsidR="008B1C2F" w:rsidRPr="008B1C2F" w:rsidTr="00473962">
        <w:tc>
          <w:tcPr>
            <w:tcW w:w="846" w:type="pct"/>
          </w:tcPr>
          <w:p w:rsidR="008B1C2F" w:rsidRPr="008B1C2F" w:rsidRDefault="008B1C2F" w:rsidP="008B1C2F">
            <w:pPr>
              <w:widowControl/>
              <w:jc w:val="center"/>
              <w:rPr>
                <w:rFonts w:ascii="Times New Roman" w:hAnsi="Times New Roman" w:cs="Times New Roman"/>
                <w:b/>
                <w:bCs/>
                <w:i/>
                <w:color w:val="auto"/>
                <w:lang w:eastAsia="ru-RU"/>
              </w:rPr>
            </w:pPr>
            <w:r w:rsidRPr="008B1C2F">
              <w:rPr>
                <w:rFonts w:ascii="Times New Roman" w:hAnsi="Times New Roman" w:cs="Times New Roman"/>
                <w:b/>
                <w:bCs/>
                <w:i/>
                <w:color w:val="auto"/>
                <w:lang w:eastAsia="ru-RU"/>
              </w:rPr>
              <w:t>1</w:t>
            </w:r>
          </w:p>
        </w:tc>
        <w:tc>
          <w:tcPr>
            <w:tcW w:w="864" w:type="pct"/>
          </w:tcPr>
          <w:p w:rsidR="008B1C2F" w:rsidRPr="008B1C2F" w:rsidRDefault="008B1C2F" w:rsidP="008B1C2F">
            <w:pPr>
              <w:widowControl/>
              <w:jc w:val="center"/>
              <w:rPr>
                <w:rFonts w:ascii="Times New Roman" w:hAnsi="Times New Roman" w:cs="Times New Roman"/>
                <w:b/>
                <w:bCs/>
                <w:i/>
                <w:color w:val="auto"/>
                <w:lang w:eastAsia="ru-RU"/>
              </w:rPr>
            </w:pPr>
            <w:r w:rsidRPr="008B1C2F">
              <w:rPr>
                <w:rFonts w:ascii="Times New Roman" w:hAnsi="Times New Roman" w:cs="Times New Roman"/>
                <w:b/>
                <w:bCs/>
                <w:i/>
                <w:color w:val="auto"/>
                <w:lang w:eastAsia="ru-RU"/>
              </w:rPr>
              <w:t>2</w:t>
            </w:r>
          </w:p>
        </w:tc>
        <w:tc>
          <w:tcPr>
            <w:tcW w:w="923" w:type="pct"/>
            <w:vAlign w:val="bottom"/>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3</w:t>
            </w:r>
          </w:p>
        </w:tc>
        <w:tc>
          <w:tcPr>
            <w:tcW w:w="790" w:type="pct"/>
            <w:vAlign w:val="bottom"/>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4</w:t>
            </w:r>
          </w:p>
        </w:tc>
        <w:tc>
          <w:tcPr>
            <w:tcW w:w="790" w:type="pct"/>
            <w:vAlign w:val="bottom"/>
          </w:tcPr>
          <w:p w:rsidR="008B1C2F" w:rsidRPr="008B1C2F" w:rsidRDefault="008B1C2F" w:rsidP="008B1C2F">
            <w:pPr>
              <w:widowControl/>
              <w:jc w:val="center"/>
              <w:rPr>
                <w:rFonts w:ascii="Times New Roman" w:hAnsi="Times New Roman" w:cs="Times New Roman"/>
                <w:b/>
                <w:bCs/>
                <w:i/>
                <w:color w:val="auto"/>
                <w:lang w:eastAsia="ru-RU"/>
              </w:rPr>
            </w:pPr>
            <w:r w:rsidRPr="008B1C2F">
              <w:rPr>
                <w:rFonts w:ascii="Times New Roman" w:hAnsi="Times New Roman" w:cs="Times New Roman"/>
                <w:b/>
                <w:bCs/>
                <w:i/>
                <w:color w:val="auto"/>
                <w:lang w:eastAsia="ru-RU"/>
              </w:rPr>
              <w:t>5</w:t>
            </w:r>
          </w:p>
        </w:tc>
        <w:tc>
          <w:tcPr>
            <w:tcW w:w="787" w:type="pct"/>
            <w:vAlign w:val="bottom"/>
          </w:tcPr>
          <w:p w:rsidR="008B1C2F" w:rsidRPr="008B1C2F" w:rsidRDefault="008B1C2F" w:rsidP="008B1C2F">
            <w:pPr>
              <w:widowControl/>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6</w:t>
            </w:r>
          </w:p>
        </w:tc>
      </w:tr>
      <w:tr w:rsidR="008B1C2F" w:rsidRPr="008B1C2F" w:rsidTr="00473962">
        <w:tc>
          <w:tcPr>
            <w:tcW w:w="846"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5</w:t>
            </w:r>
          </w:p>
        </w:tc>
        <w:tc>
          <w:tcPr>
            <w:tcW w:w="864"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5</w:t>
            </w:r>
          </w:p>
        </w:tc>
        <w:tc>
          <w:tcPr>
            <w:tcW w:w="923" w:type="pct"/>
            <w:vAlign w:val="bottom"/>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1</w:t>
            </w:r>
            <w:r w:rsidRPr="008B1C2F">
              <w:rPr>
                <w:rFonts w:ascii="Times New Roman" w:hAnsi="Times New Roman" w:cs="Times New Roman"/>
                <w:color w:val="auto"/>
                <w:lang w:val="ru-RU" w:eastAsia="ru-RU"/>
              </w:rPr>
              <w:t>05</w:t>
            </w:r>
            <w:r w:rsidRPr="008B1C2F">
              <w:rPr>
                <w:rFonts w:ascii="Times New Roman" w:hAnsi="Times New Roman" w:cs="Times New Roman"/>
                <w:color w:val="auto"/>
                <w:lang w:eastAsia="ru-RU"/>
              </w:rPr>
              <w:t>,1</w:t>
            </w:r>
          </w:p>
        </w:tc>
        <w:tc>
          <w:tcPr>
            <w:tcW w:w="790" w:type="pct"/>
            <w:vAlign w:val="bottom"/>
          </w:tcPr>
          <w:p w:rsidR="008B1C2F" w:rsidRPr="008B1C2F" w:rsidRDefault="008B1C2F" w:rsidP="008B1C2F">
            <w:pPr>
              <w:widowControl/>
              <w:rPr>
                <w:rFonts w:ascii="Times New Roman" w:hAnsi="Times New Roman" w:cs="Times New Roman"/>
                <w:color w:val="auto"/>
                <w:lang w:eastAsia="ru-RU"/>
              </w:rPr>
            </w:pPr>
            <w:r w:rsidRPr="008B1C2F">
              <w:rPr>
                <w:rFonts w:ascii="Times New Roman" w:hAnsi="Times New Roman" w:cs="Times New Roman"/>
                <w:color w:val="auto"/>
                <w:lang w:eastAsia="ru-RU"/>
              </w:rPr>
              <w:t xml:space="preserve">     1 261,2</w:t>
            </w:r>
          </w:p>
        </w:tc>
        <w:tc>
          <w:tcPr>
            <w:tcW w:w="790" w:type="pct"/>
            <w:vAlign w:val="bottom"/>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9</w:t>
            </w:r>
          </w:p>
        </w:tc>
        <w:tc>
          <w:tcPr>
            <w:tcW w:w="787" w:type="pct"/>
            <w:vAlign w:val="bottom"/>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11 350</w:t>
            </w:r>
            <w:r w:rsidRPr="008B1C2F">
              <w:rPr>
                <w:rFonts w:ascii="Times New Roman" w:hAnsi="Times New Roman" w:cs="Times New Roman"/>
                <w:color w:val="auto"/>
                <w:lang w:val="ru-RU" w:eastAsia="ru-RU"/>
              </w:rPr>
              <w:t>,</w:t>
            </w:r>
            <w:r w:rsidRPr="008B1C2F">
              <w:rPr>
                <w:rFonts w:ascii="Times New Roman" w:hAnsi="Times New Roman" w:cs="Times New Roman"/>
                <w:color w:val="auto"/>
                <w:lang w:eastAsia="ru-RU"/>
              </w:rPr>
              <w:t>80</w:t>
            </w:r>
          </w:p>
        </w:tc>
      </w:tr>
      <w:tr w:rsidR="008B1C2F" w:rsidRPr="008B1C2F" w:rsidTr="00473962">
        <w:tc>
          <w:tcPr>
            <w:tcW w:w="846"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6</w:t>
            </w:r>
          </w:p>
        </w:tc>
        <w:tc>
          <w:tcPr>
            <w:tcW w:w="864"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6</w:t>
            </w:r>
          </w:p>
        </w:tc>
        <w:tc>
          <w:tcPr>
            <w:tcW w:w="923" w:type="pct"/>
            <w:vAlign w:val="bottom"/>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val="ru-RU" w:eastAsia="ru-RU"/>
              </w:rPr>
              <w:t>126</w:t>
            </w:r>
            <w:r w:rsidRPr="008B1C2F">
              <w:rPr>
                <w:rFonts w:ascii="Times New Roman" w:hAnsi="Times New Roman" w:cs="Times New Roman"/>
                <w:color w:val="auto"/>
                <w:lang w:eastAsia="ru-RU"/>
              </w:rPr>
              <w:t>,12</w:t>
            </w:r>
          </w:p>
        </w:tc>
        <w:tc>
          <w:tcPr>
            <w:tcW w:w="790" w:type="pct"/>
            <w:vAlign w:val="bottom"/>
          </w:tcPr>
          <w:p w:rsidR="008B1C2F" w:rsidRPr="008B1C2F" w:rsidRDefault="008B1C2F" w:rsidP="008B1C2F">
            <w:pPr>
              <w:widowControl/>
              <w:jc w:val="center"/>
              <w:rPr>
                <w:rFonts w:ascii="Times New Roman" w:hAnsi="Times New Roman" w:cs="Times New Roman"/>
                <w:color w:val="auto"/>
                <w:lang w:val="ru-RU" w:eastAsia="ru-RU"/>
              </w:rPr>
            </w:pPr>
            <w:r w:rsidRPr="008B1C2F">
              <w:rPr>
                <w:rFonts w:ascii="Times New Roman" w:hAnsi="Times New Roman" w:cs="Times New Roman"/>
                <w:color w:val="auto"/>
                <w:lang w:val="ru-RU" w:eastAsia="ru-RU"/>
              </w:rPr>
              <w:t>1</w:t>
            </w:r>
            <w:r w:rsidRPr="008B1C2F">
              <w:rPr>
                <w:rFonts w:ascii="Times New Roman" w:hAnsi="Times New Roman" w:cs="Times New Roman"/>
                <w:color w:val="auto"/>
                <w:lang w:eastAsia="ru-RU"/>
              </w:rPr>
              <w:t xml:space="preserve"> 51</w:t>
            </w:r>
            <w:r w:rsidRPr="008B1C2F">
              <w:rPr>
                <w:rFonts w:ascii="Times New Roman" w:hAnsi="Times New Roman" w:cs="Times New Roman"/>
                <w:color w:val="auto"/>
                <w:lang w:val="ru-RU" w:eastAsia="ru-RU"/>
              </w:rPr>
              <w:t>3</w:t>
            </w:r>
            <w:r w:rsidRPr="008B1C2F">
              <w:rPr>
                <w:rFonts w:ascii="Times New Roman" w:hAnsi="Times New Roman" w:cs="Times New Roman"/>
                <w:color w:val="auto"/>
                <w:lang w:eastAsia="ru-RU"/>
              </w:rPr>
              <w:t>,44</w:t>
            </w:r>
          </w:p>
        </w:tc>
        <w:tc>
          <w:tcPr>
            <w:tcW w:w="790" w:type="pct"/>
            <w:vAlign w:val="bottom"/>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41</w:t>
            </w:r>
          </w:p>
        </w:tc>
        <w:tc>
          <w:tcPr>
            <w:tcW w:w="787" w:type="pct"/>
            <w:vAlign w:val="bottom"/>
          </w:tcPr>
          <w:p w:rsidR="008B1C2F" w:rsidRPr="008B1C2F" w:rsidRDefault="008B1C2F" w:rsidP="008B1C2F">
            <w:pPr>
              <w:widowControl/>
              <w:jc w:val="center"/>
              <w:rPr>
                <w:rFonts w:ascii="Times New Roman" w:hAnsi="Times New Roman" w:cs="Times New Roman"/>
                <w:color w:val="auto"/>
                <w:lang w:val="ru-RU" w:eastAsia="ru-RU"/>
              </w:rPr>
            </w:pPr>
            <w:r w:rsidRPr="008B1C2F">
              <w:rPr>
                <w:rFonts w:ascii="Times New Roman" w:hAnsi="Times New Roman" w:cs="Times New Roman"/>
                <w:color w:val="auto"/>
                <w:lang w:val="ru-RU" w:eastAsia="ru-RU"/>
              </w:rPr>
              <w:t>6</w:t>
            </w:r>
            <w:r w:rsidRPr="008B1C2F">
              <w:rPr>
                <w:rFonts w:ascii="Times New Roman" w:hAnsi="Times New Roman" w:cs="Times New Roman"/>
                <w:color w:val="auto"/>
                <w:lang w:eastAsia="ru-RU"/>
              </w:rPr>
              <w:t xml:space="preserve">2 </w:t>
            </w:r>
            <w:r w:rsidRPr="008B1C2F">
              <w:rPr>
                <w:rFonts w:ascii="Times New Roman" w:hAnsi="Times New Roman" w:cs="Times New Roman"/>
                <w:color w:val="auto"/>
                <w:lang w:val="ru-RU" w:eastAsia="ru-RU"/>
              </w:rPr>
              <w:t>0</w:t>
            </w:r>
            <w:r w:rsidRPr="008B1C2F">
              <w:rPr>
                <w:rFonts w:ascii="Times New Roman" w:hAnsi="Times New Roman" w:cs="Times New Roman"/>
                <w:color w:val="auto"/>
                <w:lang w:eastAsia="ru-RU"/>
              </w:rPr>
              <w:t>51</w:t>
            </w:r>
            <w:r w:rsidRPr="008B1C2F">
              <w:rPr>
                <w:rFonts w:ascii="Times New Roman" w:hAnsi="Times New Roman" w:cs="Times New Roman"/>
                <w:color w:val="auto"/>
                <w:lang w:val="ru-RU" w:eastAsia="ru-RU"/>
              </w:rPr>
              <w:t>,</w:t>
            </w:r>
            <w:r w:rsidRPr="008B1C2F">
              <w:rPr>
                <w:rFonts w:ascii="Times New Roman" w:hAnsi="Times New Roman" w:cs="Times New Roman"/>
                <w:color w:val="auto"/>
                <w:lang w:eastAsia="ru-RU"/>
              </w:rPr>
              <w:t>04</w:t>
            </w:r>
          </w:p>
        </w:tc>
      </w:tr>
      <w:tr w:rsidR="008B1C2F" w:rsidRPr="008B1C2F" w:rsidTr="00473962">
        <w:tc>
          <w:tcPr>
            <w:tcW w:w="846"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7</w:t>
            </w:r>
          </w:p>
        </w:tc>
        <w:tc>
          <w:tcPr>
            <w:tcW w:w="864"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7</w:t>
            </w:r>
          </w:p>
        </w:tc>
        <w:tc>
          <w:tcPr>
            <w:tcW w:w="923" w:type="pct"/>
            <w:vAlign w:val="bottom"/>
          </w:tcPr>
          <w:p w:rsidR="008B1C2F" w:rsidRPr="008B1C2F" w:rsidRDefault="008B1C2F" w:rsidP="008B1C2F">
            <w:pPr>
              <w:widowControl/>
              <w:jc w:val="center"/>
              <w:rPr>
                <w:rFonts w:ascii="Times New Roman" w:hAnsi="Times New Roman" w:cs="Times New Roman"/>
                <w:color w:val="auto"/>
                <w:lang w:val="ru-RU" w:eastAsia="ru-RU"/>
              </w:rPr>
            </w:pPr>
            <w:r w:rsidRPr="008B1C2F">
              <w:rPr>
                <w:rFonts w:ascii="Times New Roman" w:hAnsi="Times New Roman" w:cs="Times New Roman"/>
                <w:color w:val="auto"/>
                <w:lang w:val="ru-RU" w:eastAsia="ru-RU"/>
              </w:rPr>
              <w:t>14</w:t>
            </w:r>
            <w:r w:rsidRPr="008B1C2F">
              <w:rPr>
                <w:rFonts w:ascii="Times New Roman" w:hAnsi="Times New Roman" w:cs="Times New Roman"/>
                <w:color w:val="auto"/>
                <w:lang w:eastAsia="ru-RU"/>
              </w:rPr>
              <w:t>7</w:t>
            </w:r>
            <w:r w:rsidRPr="008B1C2F">
              <w:rPr>
                <w:rFonts w:ascii="Times New Roman" w:hAnsi="Times New Roman" w:cs="Times New Roman"/>
                <w:color w:val="auto"/>
                <w:lang w:val="ru-RU" w:eastAsia="ru-RU"/>
              </w:rPr>
              <w:t>,</w:t>
            </w:r>
            <w:r w:rsidRPr="008B1C2F">
              <w:rPr>
                <w:rFonts w:ascii="Times New Roman" w:hAnsi="Times New Roman" w:cs="Times New Roman"/>
                <w:color w:val="auto"/>
                <w:lang w:eastAsia="ru-RU"/>
              </w:rPr>
              <w:t>1</w:t>
            </w:r>
            <w:r w:rsidRPr="008B1C2F">
              <w:rPr>
                <w:rFonts w:ascii="Times New Roman" w:hAnsi="Times New Roman" w:cs="Times New Roman"/>
                <w:color w:val="auto"/>
                <w:lang w:val="ru-RU" w:eastAsia="ru-RU"/>
              </w:rPr>
              <w:t>4</w:t>
            </w:r>
          </w:p>
        </w:tc>
        <w:tc>
          <w:tcPr>
            <w:tcW w:w="790" w:type="pct"/>
            <w:vAlign w:val="bottom"/>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val="ru-RU" w:eastAsia="ru-RU"/>
              </w:rPr>
              <w:t>1</w:t>
            </w:r>
            <w:r w:rsidRPr="008B1C2F">
              <w:rPr>
                <w:rFonts w:ascii="Times New Roman" w:hAnsi="Times New Roman" w:cs="Times New Roman"/>
                <w:color w:val="auto"/>
                <w:lang w:eastAsia="ru-RU"/>
              </w:rPr>
              <w:t xml:space="preserve"> 7</w:t>
            </w:r>
            <w:r w:rsidRPr="008B1C2F">
              <w:rPr>
                <w:rFonts w:ascii="Times New Roman" w:hAnsi="Times New Roman" w:cs="Times New Roman"/>
                <w:color w:val="auto"/>
                <w:lang w:val="ru-RU" w:eastAsia="ru-RU"/>
              </w:rPr>
              <w:t>6</w:t>
            </w:r>
            <w:r w:rsidRPr="008B1C2F">
              <w:rPr>
                <w:rFonts w:ascii="Times New Roman" w:hAnsi="Times New Roman" w:cs="Times New Roman"/>
                <w:color w:val="auto"/>
                <w:lang w:eastAsia="ru-RU"/>
              </w:rPr>
              <w:t>5</w:t>
            </w:r>
            <w:r w:rsidRPr="008B1C2F">
              <w:rPr>
                <w:rFonts w:ascii="Times New Roman" w:hAnsi="Times New Roman" w:cs="Times New Roman"/>
                <w:color w:val="auto"/>
                <w:lang w:val="ru-RU" w:eastAsia="ru-RU"/>
              </w:rPr>
              <w:t>,6</w:t>
            </w:r>
            <w:r w:rsidRPr="008B1C2F">
              <w:rPr>
                <w:rFonts w:ascii="Times New Roman" w:hAnsi="Times New Roman" w:cs="Times New Roman"/>
                <w:color w:val="auto"/>
                <w:lang w:eastAsia="ru-RU"/>
              </w:rPr>
              <w:t>8</w:t>
            </w:r>
          </w:p>
        </w:tc>
        <w:tc>
          <w:tcPr>
            <w:tcW w:w="790" w:type="pct"/>
            <w:vAlign w:val="bottom"/>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97</w:t>
            </w:r>
          </w:p>
        </w:tc>
        <w:tc>
          <w:tcPr>
            <w:tcW w:w="787" w:type="pct"/>
            <w:vAlign w:val="bottom"/>
          </w:tcPr>
          <w:p w:rsidR="008B1C2F" w:rsidRPr="008B1C2F" w:rsidRDefault="008B1C2F" w:rsidP="008B1C2F">
            <w:pPr>
              <w:widowControl/>
              <w:jc w:val="center"/>
              <w:rPr>
                <w:rFonts w:ascii="Times New Roman" w:hAnsi="Times New Roman" w:cs="Times New Roman"/>
                <w:color w:val="auto"/>
                <w:lang w:val="ru-RU" w:eastAsia="ru-RU"/>
              </w:rPr>
            </w:pPr>
            <w:r w:rsidRPr="008B1C2F">
              <w:rPr>
                <w:rFonts w:ascii="Times New Roman" w:hAnsi="Times New Roman" w:cs="Times New Roman"/>
                <w:color w:val="auto"/>
                <w:lang w:val="ru-RU" w:eastAsia="ru-RU"/>
              </w:rPr>
              <w:t>1</w:t>
            </w:r>
            <w:r w:rsidRPr="008B1C2F">
              <w:rPr>
                <w:rFonts w:ascii="Times New Roman" w:hAnsi="Times New Roman" w:cs="Times New Roman"/>
                <w:color w:val="auto"/>
                <w:lang w:eastAsia="ru-RU"/>
              </w:rPr>
              <w:t>71 270,96</w:t>
            </w:r>
          </w:p>
        </w:tc>
      </w:tr>
      <w:tr w:rsidR="008B1C2F" w:rsidRPr="008B1C2F" w:rsidTr="00473962">
        <w:tc>
          <w:tcPr>
            <w:tcW w:w="846"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8</w:t>
            </w:r>
          </w:p>
        </w:tc>
        <w:tc>
          <w:tcPr>
            <w:tcW w:w="864"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8</w:t>
            </w:r>
          </w:p>
        </w:tc>
        <w:tc>
          <w:tcPr>
            <w:tcW w:w="923" w:type="pct"/>
            <w:vAlign w:val="bottom"/>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val="ru-RU" w:eastAsia="ru-RU"/>
              </w:rPr>
              <w:t>168</w:t>
            </w:r>
            <w:r w:rsidRPr="008B1C2F">
              <w:rPr>
                <w:rFonts w:ascii="Times New Roman" w:hAnsi="Times New Roman" w:cs="Times New Roman"/>
                <w:color w:val="auto"/>
                <w:lang w:eastAsia="ru-RU"/>
              </w:rPr>
              <w:t>,16</w:t>
            </w:r>
          </w:p>
        </w:tc>
        <w:tc>
          <w:tcPr>
            <w:tcW w:w="790" w:type="pct"/>
            <w:vAlign w:val="bottom"/>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2 017</w:t>
            </w:r>
            <w:r w:rsidRPr="008B1C2F">
              <w:rPr>
                <w:rFonts w:ascii="Times New Roman" w:hAnsi="Times New Roman" w:cs="Times New Roman"/>
                <w:color w:val="auto"/>
                <w:lang w:val="ru-RU" w:eastAsia="ru-RU"/>
              </w:rPr>
              <w:t>,</w:t>
            </w:r>
            <w:r w:rsidRPr="008B1C2F">
              <w:rPr>
                <w:rFonts w:ascii="Times New Roman" w:hAnsi="Times New Roman" w:cs="Times New Roman"/>
                <w:color w:val="auto"/>
                <w:lang w:eastAsia="ru-RU"/>
              </w:rPr>
              <w:t>92</w:t>
            </w:r>
          </w:p>
        </w:tc>
        <w:tc>
          <w:tcPr>
            <w:tcW w:w="790" w:type="pct"/>
            <w:vAlign w:val="bottom"/>
          </w:tcPr>
          <w:p w:rsidR="008B1C2F" w:rsidRPr="008B1C2F" w:rsidRDefault="008B1C2F" w:rsidP="008B1C2F">
            <w:pPr>
              <w:widowControl/>
              <w:jc w:val="center"/>
              <w:rPr>
                <w:rFonts w:ascii="Times New Roman" w:hAnsi="Times New Roman" w:cs="Times New Roman"/>
                <w:bCs/>
                <w:color w:val="auto"/>
                <w:lang w:eastAsia="ru-RU"/>
              </w:rPr>
            </w:pPr>
            <w:r w:rsidRPr="008B1C2F">
              <w:rPr>
                <w:rFonts w:ascii="Times New Roman" w:hAnsi="Times New Roman" w:cs="Times New Roman"/>
                <w:bCs/>
                <w:color w:val="auto"/>
                <w:lang w:eastAsia="ru-RU"/>
              </w:rPr>
              <w:t>2 836</w:t>
            </w:r>
          </w:p>
        </w:tc>
        <w:tc>
          <w:tcPr>
            <w:tcW w:w="787" w:type="pct"/>
            <w:vAlign w:val="bottom"/>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val="ru-RU" w:eastAsia="ru-RU"/>
              </w:rPr>
              <w:t>5</w:t>
            </w:r>
            <w:r w:rsidRPr="008B1C2F">
              <w:rPr>
                <w:rFonts w:ascii="Times New Roman" w:hAnsi="Times New Roman" w:cs="Times New Roman"/>
                <w:color w:val="auto"/>
                <w:lang w:eastAsia="ru-RU"/>
              </w:rPr>
              <w:t> 722 821,10</w:t>
            </w:r>
          </w:p>
        </w:tc>
      </w:tr>
      <w:tr w:rsidR="008B1C2F" w:rsidRPr="008B1C2F" w:rsidTr="00473962">
        <w:tc>
          <w:tcPr>
            <w:tcW w:w="846" w:type="pct"/>
          </w:tcPr>
          <w:p w:rsidR="008B1C2F" w:rsidRPr="008B1C2F" w:rsidRDefault="008B1C2F" w:rsidP="008B1C2F">
            <w:pPr>
              <w:widowControl/>
              <w:jc w:val="center"/>
              <w:rPr>
                <w:rFonts w:ascii="Times New Roman" w:hAnsi="Times New Roman" w:cs="Times New Roman"/>
                <w:color w:val="auto"/>
                <w:lang w:val="ru-RU" w:eastAsia="ru-RU"/>
              </w:rPr>
            </w:pPr>
          </w:p>
        </w:tc>
        <w:tc>
          <w:tcPr>
            <w:tcW w:w="864" w:type="pct"/>
            <w:vAlign w:val="bottom"/>
          </w:tcPr>
          <w:p w:rsidR="008B1C2F" w:rsidRPr="008B1C2F" w:rsidRDefault="008B1C2F" w:rsidP="008B1C2F">
            <w:pPr>
              <w:widowControl/>
              <w:jc w:val="center"/>
              <w:rPr>
                <w:rFonts w:ascii="Times New Roman" w:hAnsi="Times New Roman" w:cs="Times New Roman"/>
                <w:color w:val="auto"/>
                <w:lang w:val="ru-RU" w:eastAsia="ru-RU"/>
              </w:rPr>
            </w:pPr>
          </w:p>
        </w:tc>
        <w:tc>
          <w:tcPr>
            <w:tcW w:w="923" w:type="pct"/>
            <w:vAlign w:val="bottom"/>
          </w:tcPr>
          <w:p w:rsidR="008B1C2F" w:rsidRPr="008B1C2F" w:rsidRDefault="008B1C2F" w:rsidP="008B1C2F">
            <w:pPr>
              <w:widowControl/>
              <w:jc w:val="center"/>
              <w:rPr>
                <w:rFonts w:ascii="Times New Roman" w:hAnsi="Times New Roman" w:cs="Times New Roman"/>
                <w:color w:val="auto"/>
                <w:lang w:val="ru-RU" w:eastAsia="ru-RU"/>
              </w:rPr>
            </w:pPr>
          </w:p>
        </w:tc>
        <w:tc>
          <w:tcPr>
            <w:tcW w:w="790" w:type="pct"/>
            <w:vAlign w:val="bottom"/>
          </w:tcPr>
          <w:p w:rsidR="008B1C2F" w:rsidRPr="008B1C2F" w:rsidRDefault="008B1C2F" w:rsidP="008B1C2F">
            <w:pPr>
              <w:widowControl/>
              <w:jc w:val="center"/>
              <w:rPr>
                <w:rFonts w:ascii="Times New Roman" w:hAnsi="Times New Roman" w:cs="Times New Roman"/>
                <w:color w:val="auto"/>
                <w:lang w:val="ru-RU" w:eastAsia="ru-RU"/>
              </w:rPr>
            </w:pPr>
          </w:p>
        </w:tc>
        <w:tc>
          <w:tcPr>
            <w:tcW w:w="790" w:type="pct"/>
            <w:vAlign w:val="bottom"/>
          </w:tcPr>
          <w:p w:rsidR="008B1C2F" w:rsidRPr="008B1C2F" w:rsidRDefault="008B1C2F" w:rsidP="008B1C2F">
            <w:pPr>
              <w:widowControl/>
              <w:jc w:val="center"/>
              <w:rPr>
                <w:rFonts w:ascii="Times New Roman" w:hAnsi="Times New Roman" w:cs="Times New Roman"/>
                <w:color w:val="auto"/>
                <w:lang w:val="ru-RU" w:eastAsia="ru-RU"/>
              </w:rPr>
            </w:pPr>
            <w:r w:rsidRPr="008B1C2F">
              <w:rPr>
                <w:rFonts w:ascii="Times New Roman" w:hAnsi="Times New Roman" w:cs="Times New Roman"/>
                <w:color w:val="auto"/>
                <w:lang w:eastAsia="ru-RU"/>
              </w:rPr>
              <w:t>2 986</w:t>
            </w:r>
          </w:p>
        </w:tc>
        <w:tc>
          <w:tcPr>
            <w:tcW w:w="787" w:type="pct"/>
            <w:vAlign w:val="bottom"/>
          </w:tcPr>
          <w:p w:rsidR="008B1C2F" w:rsidRPr="008B1C2F" w:rsidRDefault="008B1C2F" w:rsidP="008B1C2F">
            <w:pPr>
              <w:widowControl/>
              <w:jc w:val="center"/>
              <w:rPr>
                <w:rFonts w:ascii="Times New Roman" w:hAnsi="Times New Roman" w:cs="Times New Roman"/>
                <w:b/>
                <w:bCs/>
                <w:color w:val="auto"/>
                <w:lang w:eastAsia="ru-RU"/>
              </w:rPr>
            </w:pPr>
            <w:r w:rsidRPr="008B1C2F">
              <w:rPr>
                <w:rFonts w:ascii="Times New Roman" w:hAnsi="Times New Roman" w:cs="Times New Roman"/>
                <w:b/>
                <w:bCs/>
                <w:color w:val="auto"/>
                <w:lang w:val="ru-RU" w:eastAsia="ru-RU"/>
              </w:rPr>
              <w:t>5</w:t>
            </w:r>
            <w:r w:rsidRPr="008B1C2F">
              <w:rPr>
                <w:rFonts w:ascii="Times New Roman" w:hAnsi="Times New Roman" w:cs="Times New Roman"/>
                <w:b/>
                <w:bCs/>
                <w:color w:val="auto"/>
                <w:lang w:eastAsia="ru-RU"/>
              </w:rPr>
              <w:t> 9</w:t>
            </w:r>
            <w:r w:rsidRPr="008B1C2F">
              <w:rPr>
                <w:rFonts w:ascii="Times New Roman" w:hAnsi="Times New Roman" w:cs="Times New Roman"/>
                <w:b/>
                <w:bCs/>
                <w:color w:val="auto"/>
                <w:lang w:val="ru-RU" w:eastAsia="ru-RU"/>
              </w:rPr>
              <w:t>7</w:t>
            </w:r>
            <w:r w:rsidRPr="008B1C2F">
              <w:rPr>
                <w:rFonts w:ascii="Times New Roman" w:hAnsi="Times New Roman" w:cs="Times New Roman"/>
                <w:b/>
                <w:bCs/>
                <w:color w:val="auto"/>
                <w:lang w:eastAsia="ru-RU"/>
              </w:rPr>
              <w:t>0 268,54</w:t>
            </w:r>
          </w:p>
        </w:tc>
      </w:tr>
    </w:tbl>
    <w:p w:rsidR="008B1C2F" w:rsidRPr="008B1C2F" w:rsidRDefault="008B1C2F" w:rsidP="008B1C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z w:val="16"/>
          <w:szCs w:val="16"/>
          <w:shd w:val="clear" w:color="auto" w:fill="FFFFFF"/>
          <w:lang w:eastAsia="ru-RU"/>
        </w:rPr>
      </w:pPr>
    </w:p>
    <w:p w:rsidR="008B1C2F" w:rsidRPr="008B1C2F" w:rsidRDefault="008B1C2F" w:rsidP="008B1C2F">
      <w:pPr>
        <w:widowControl/>
        <w:jc w:val="right"/>
        <w:rPr>
          <w:rFonts w:ascii="Times New Roman" w:hAnsi="Times New Roman" w:cs="Times New Roman"/>
          <w:i/>
          <w:color w:val="auto"/>
          <w:shd w:val="clear" w:color="auto" w:fill="FFFFFF"/>
        </w:rPr>
      </w:pPr>
      <w:r w:rsidRPr="008B1C2F">
        <w:rPr>
          <w:rFonts w:ascii="Times New Roman" w:hAnsi="Times New Roman" w:cs="Times New Roman"/>
          <w:i/>
          <w:color w:val="auto"/>
          <w:shd w:val="clear" w:color="auto" w:fill="FFFFFF"/>
        </w:rPr>
        <w:t xml:space="preserve">Таблиця 5 </w:t>
      </w:r>
    </w:p>
    <w:p w:rsidR="008B1C2F" w:rsidRPr="008B1C2F" w:rsidRDefault="008B1C2F" w:rsidP="008B1C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Для суб’єктів господарювання – платників єдиного податку ІІ групи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1721"/>
        <w:gridCol w:w="1841"/>
        <w:gridCol w:w="1449"/>
        <w:gridCol w:w="1528"/>
        <w:gridCol w:w="1666"/>
      </w:tblGrid>
      <w:tr w:rsidR="008B1C2F" w:rsidRPr="008B1C2F" w:rsidTr="00473962">
        <w:tc>
          <w:tcPr>
            <w:tcW w:w="838"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 від мінімальної заробітної плати, установленої на 01.01.2019</w:t>
            </w:r>
          </w:p>
        </w:tc>
        <w:tc>
          <w:tcPr>
            <w:tcW w:w="873"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 від мінімальної заробітної плати, установленої на 01.01.2020</w:t>
            </w:r>
          </w:p>
        </w:tc>
        <w:tc>
          <w:tcPr>
            <w:tcW w:w="934"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Сума оплати за місяць, грн.</w:t>
            </w:r>
          </w:p>
        </w:tc>
        <w:tc>
          <w:tcPr>
            <w:tcW w:w="735"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Сума оплати за рік, грн.</w:t>
            </w:r>
          </w:p>
        </w:tc>
        <w:tc>
          <w:tcPr>
            <w:tcW w:w="775"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Прогнозна</w:t>
            </w:r>
          </w:p>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кількість платників податку на 2020 рік</w:t>
            </w:r>
          </w:p>
        </w:tc>
        <w:tc>
          <w:tcPr>
            <w:tcW w:w="845"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Річний розмір надходжень до бюджету, грн.</w:t>
            </w:r>
          </w:p>
        </w:tc>
      </w:tr>
      <w:tr w:rsidR="008B1C2F" w:rsidRPr="008B1C2F" w:rsidTr="00473962">
        <w:tc>
          <w:tcPr>
            <w:tcW w:w="838"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1</w:t>
            </w:r>
          </w:p>
        </w:tc>
        <w:tc>
          <w:tcPr>
            <w:tcW w:w="873"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2</w:t>
            </w:r>
          </w:p>
        </w:tc>
        <w:tc>
          <w:tcPr>
            <w:tcW w:w="934"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3=4 407 грн.х2</w:t>
            </w:r>
          </w:p>
        </w:tc>
        <w:tc>
          <w:tcPr>
            <w:tcW w:w="735"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4=3х12 міс.</w:t>
            </w:r>
          </w:p>
        </w:tc>
        <w:tc>
          <w:tcPr>
            <w:tcW w:w="775"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5</w:t>
            </w:r>
          </w:p>
        </w:tc>
        <w:tc>
          <w:tcPr>
            <w:tcW w:w="845"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6=4х5</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3</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3</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132,21</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1</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586,52</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4</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4</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176,28</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2</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115,36</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r w:rsidRPr="008B1C2F">
              <w:rPr>
                <w:rFonts w:ascii="Times New Roman" w:hAnsi="Times New Roman" w:cs="Times New Roman"/>
                <w:b/>
                <w:bCs/>
                <w:lang w:val="ru-RU" w:eastAsia="ru-RU"/>
              </w:rPr>
              <w:t>1</w:t>
            </w: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2</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115,36</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5</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5</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220,35</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2</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644,2</w:t>
            </w:r>
            <w:r w:rsidRPr="008B1C2F">
              <w:rPr>
                <w:rFonts w:ascii="Times New Roman" w:hAnsi="Times New Roman" w:cs="Times New Roman"/>
                <w:lang w:eastAsia="ru-RU"/>
              </w:rPr>
              <w:t>0</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r w:rsidRPr="008B1C2F">
              <w:rPr>
                <w:rFonts w:ascii="Times New Roman" w:hAnsi="Times New Roman" w:cs="Times New Roman"/>
                <w:b/>
                <w:bCs/>
                <w:lang w:val="ru-RU" w:eastAsia="ru-RU"/>
              </w:rPr>
              <w:t>1</w:t>
            </w: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2</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644,2</w:t>
            </w:r>
            <w:r w:rsidRPr="008B1C2F">
              <w:rPr>
                <w:rFonts w:ascii="Times New Roman" w:hAnsi="Times New Roman" w:cs="Times New Roman"/>
                <w:lang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6</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6</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264,42</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3</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173,04</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7</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7</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308,49</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3</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701,88</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8</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8</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352,56</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4</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230,72</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9</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9</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396,63</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4</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759,56</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10</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10</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440,7</w:t>
            </w:r>
            <w:r w:rsidRPr="008B1C2F">
              <w:rPr>
                <w:rFonts w:ascii="Times New Roman" w:hAnsi="Times New Roman" w:cs="Times New Roman"/>
                <w:lang w:eastAsia="ru-RU"/>
              </w:rPr>
              <w:t>0</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5</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288,4</w:t>
            </w:r>
            <w:r w:rsidRPr="008B1C2F">
              <w:rPr>
                <w:rFonts w:ascii="Times New Roman" w:hAnsi="Times New Roman" w:cs="Times New Roman"/>
                <w:lang w:eastAsia="ru-RU"/>
              </w:rPr>
              <w:t>0</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r w:rsidRPr="008B1C2F">
              <w:rPr>
                <w:rFonts w:ascii="Times New Roman" w:hAnsi="Times New Roman" w:cs="Times New Roman"/>
                <w:b/>
                <w:bCs/>
                <w:lang w:val="ru-RU" w:eastAsia="ru-RU"/>
              </w:rPr>
              <w:t>12</w:t>
            </w: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63</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460,8</w:t>
            </w:r>
            <w:r w:rsidRPr="008B1C2F">
              <w:rPr>
                <w:rFonts w:ascii="Times New Roman" w:hAnsi="Times New Roman" w:cs="Times New Roman"/>
                <w:lang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11</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11</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484,77</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5</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817,24</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r w:rsidRPr="008B1C2F">
              <w:rPr>
                <w:rFonts w:ascii="Times New Roman" w:hAnsi="Times New Roman" w:cs="Times New Roman"/>
                <w:b/>
                <w:bCs/>
                <w:lang w:val="ru-RU" w:eastAsia="ru-RU"/>
              </w:rPr>
              <w:t>7</w:t>
            </w: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40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720,68</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12</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12</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528,84</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6</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346,08</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r w:rsidRPr="008B1C2F">
              <w:rPr>
                <w:rFonts w:ascii="Times New Roman" w:hAnsi="Times New Roman" w:cs="Times New Roman"/>
                <w:b/>
                <w:bCs/>
                <w:lang w:val="ru-RU" w:eastAsia="ru-RU"/>
              </w:rPr>
              <w:t>39</w:t>
            </w: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247</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497,12</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13</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13</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572,91</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6</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874,92</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r w:rsidRPr="008B1C2F">
              <w:rPr>
                <w:rFonts w:ascii="Times New Roman" w:hAnsi="Times New Roman" w:cs="Times New Roman"/>
                <w:b/>
                <w:bCs/>
                <w:lang w:val="ru-RU" w:eastAsia="ru-RU"/>
              </w:rPr>
              <w:t>10</w:t>
            </w: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68</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749,2</w:t>
            </w:r>
            <w:r w:rsidRPr="008B1C2F">
              <w:rPr>
                <w:rFonts w:ascii="Times New Roman" w:hAnsi="Times New Roman" w:cs="Times New Roman"/>
                <w:lang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14</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14</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616,98</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7</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403,76</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15</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15</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661,05</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7</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932,6</w:t>
            </w:r>
            <w:r w:rsidRPr="008B1C2F">
              <w:rPr>
                <w:rFonts w:ascii="Times New Roman" w:hAnsi="Times New Roman" w:cs="Times New Roman"/>
                <w:lang w:eastAsia="ru-RU"/>
              </w:rPr>
              <w:t>0</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r w:rsidRPr="008B1C2F">
              <w:rPr>
                <w:rFonts w:ascii="Times New Roman" w:hAnsi="Times New Roman" w:cs="Times New Roman"/>
                <w:b/>
                <w:bCs/>
                <w:lang w:val="ru-RU" w:eastAsia="ru-RU"/>
              </w:rPr>
              <w:t>60</w:t>
            </w: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475</w:t>
            </w:r>
            <w:r w:rsidRPr="008B1C2F">
              <w:rPr>
                <w:rFonts w:ascii="Times New Roman" w:hAnsi="Times New Roman" w:cs="Times New Roman"/>
                <w:lang w:eastAsia="ru-RU"/>
              </w:rPr>
              <w:t> </w:t>
            </w:r>
            <w:r w:rsidRPr="008B1C2F">
              <w:rPr>
                <w:rFonts w:ascii="Times New Roman" w:hAnsi="Times New Roman" w:cs="Times New Roman"/>
                <w:lang w:val="ru-RU" w:eastAsia="ru-RU"/>
              </w:rPr>
              <w:t>956</w:t>
            </w:r>
            <w:r w:rsidRPr="008B1C2F">
              <w:rPr>
                <w:rFonts w:ascii="Times New Roman" w:hAnsi="Times New Roman" w:cs="Times New Roman"/>
                <w:lang w:eastAsia="ru-RU"/>
              </w:rPr>
              <w:t>,00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16</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16</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705,12</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461,44</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17</w:t>
            </w:r>
          </w:p>
        </w:tc>
        <w:tc>
          <w:tcPr>
            <w:tcW w:w="873"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17</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749,19</w:t>
            </w:r>
          </w:p>
        </w:tc>
        <w:tc>
          <w:tcPr>
            <w:tcW w:w="73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990,28</w:t>
            </w:r>
          </w:p>
        </w:tc>
        <w:tc>
          <w:tcPr>
            <w:tcW w:w="775" w:type="pct"/>
            <w:vAlign w:val="bottom"/>
          </w:tcPr>
          <w:p w:rsidR="008B1C2F" w:rsidRPr="008B1C2F" w:rsidRDefault="008B1C2F" w:rsidP="008B1C2F">
            <w:pPr>
              <w:widowControl/>
              <w:spacing w:line="230" w:lineRule="auto"/>
              <w:jc w:val="center"/>
              <w:rPr>
                <w:rFonts w:ascii="Times New Roman" w:hAnsi="Times New Roman" w:cs="Times New Roman"/>
                <w:b/>
                <w:bCs/>
                <w:lang w:val="ru-RU" w:eastAsia="ru-RU"/>
              </w:rPr>
            </w:pPr>
            <w:r w:rsidRPr="008B1C2F">
              <w:rPr>
                <w:rFonts w:ascii="Times New Roman" w:hAnsi="Times New Roman" w:cs="Times New Roman"/>
                <w:b/>
                <w:bCs/>
                <w:lang w:val="ru-RU" w:eastAsia="ru-RU"/>
              </w:rPr>
              <w:t>6</w:t>
            </w:r>
            <w:r w:rsidRPr="008B1C2F">
              <w:rPr>
                <w:rFonts w:ascii="Times New Roman" w:hAnsi="Times New Roman" w:cs="Times New Roman"/>
                <w:b/>
                <w:bCs/>
                <w:lang w:eastAsia="ru-RU"/>
              </w:rPr>
              <w:t xml:space="preserve"> </w:t>
            </w:r>
            <w:r w:rsidRPr="008B1C2F">
              <w:rPr>
                <w:rFonts w:ascii="Times New Roman" w:hAnsi="Times New Roman" w:cs="Times New Roman"/>
                <w:b/>
                <w:bCs/>
                <w:lang w:val="ru-RU" w:eastAsia="ru-RU"/>
              </w:rPr>
              <w:t>921</w:t>
            </w:r>
          </w:p>
        </w:tc>
        <w:tc>
          <w:tcPr>
            <w:tcW w:w="845"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62</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221</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727,9</w:t>
            </w:r>
            <w:r w:rsidRPr="008B1C2F">
              <w:rPr>
                <w:rFonts w:ascii="Times New Roman" w:hAnsi="Times New Roman" w:cs="Times New Roman"/>
                <w:lang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p>
        </w:tc>
        <w:tc>
          <w:tcPr>
            <w:tcW w:w="873" w:type="pct"/>
            <w:vAlign w:val="bottom"/>
          </w:tcPr>
          <w:p w:rsidR="008B1C2F" w:rsidRPr="008B1C2F" w:rsidRDefault="008B1C2F" w:rsidP="008B1C2F">
            <w:pPr>
              <w:widowControl/>
              <w:spacing w:line="230" w:lineRule="auto"/>
              <w:jc w:val="center"/>
              <w:rPr>
                <w:rFonts w:ascii="Times New Roman" w:hAnsi="Times New Roman" w:cs="Times New Roman"/>
                <w:color w:val="auto"/>
                <w:lang w:val="ru-RU" w:eastAsia="ru-RU"/>
              </w:rPr>
            </w:pPr>
          </w:p>
        </w:tc>
        <w:tc>
          <w:tcPr>
            <w:tcW w:w="934" w:type="pct"/>
            <w:vAlign w:val="bottom"/>
          </w:tcPr>
          <w:p w:rsidR="008B1C2F" w:rsidRPr="008B1C2F" w:rsidRDefault="008B1C2F" w:rsidP="008B1C2F">
            <w:pPr>
              <w:widowControl/>
              <w:spacing w:line="230" w:lineRule="auto"/>
              <w:jc w:val="center"/>
              <w:rPr>
                <w:rFonts w:ascii="Times New Roman" w:hAnsi="Times New Roman" w:cs="Times New Roman"/>
                <w:color w:val="auto"/>
                <w:lang w:val="ru-RU" w:eastAsia="ru-RU"/>
              </w:rPr>
            </w:pPr>
          </w:p>
        </w:tc>
        <w:tc>
          <w:tcPr>
            <w:tcW w:w="735" w:type="pct"/>
            <w:vAlign w:val="bottom"/>
          </w:tcPr>
          <w:p w:rsidR="008B1C2F" w:rsidRPr="008B1C2F" w:rsidRDefault="008B1C2F" w:rsidP="008B1C2F">
            <w:pPr>
              <w:widowControl/>
              <w:spacing w:line="230" w:lineRule="auto"/>
              <w:jc w:val="center"/>
              <w:rPr>
                <w:rFonts w:ascii="Calibri" w:hAnsi="Calibri" w:cs="Times New Roman"/>
                <w:lang w:val="ru-RU" w:eastAsia="ru-RU"/>
              </w:rPr>
            </w:pPr>
          </w:p>
        </w:tc>
        <w:tc>
          <w:tcPr>
            <w:tcW w:w="775"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7</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051</w:t>
            </w:r>
          </w:p>
        </w:tc>
        <w:tc>
          <w:tcPr>
            <w:tcW w:w="845" w:type="pct"/>
            <w:vAlign w:val="bottom"/>
          </w:tcPr>
          <w:p w:rsidR="008B1C2F" w:rsidRPr="008B1C2F" w:rsidRDefault="008B1C2F" w:rsidP="008B1C2F">
            <w:pPr>
              <w:widowControl/>
              <w:spacing w:line="230" w:lineRule="auto"/>
              <w:jc w:val="center"/>
              <w:rPr>
                <w:rFonts w:ascii="Times New Roman" w:hAnsi="Times New Roman" w:cs="Times New Roman"/>
                <w:b/>
                <w:bCs/>
                <w:lang w:eastAsia="ru-RU"/>
              </w:rPr>
            </w:pPr>
            <w:r w:rsidRPr="008B1C2F">
              <w:rPr>
                <w:rFonts w:ascii="Times New Roman" w:hAnsi="Times New Roman" w:cs="Times New Roman"/>
                <w:b/>
                <w:bCs/>
                <w:lang w:val="ru-RU" w:eastAsia="ru-RU"/>
              </w:rPr>
              <w:t>63</w:t>
            </w:r>
            <w:r w:rsidRPr="008B1C2F">
              <w:rPr>
                <w:rFonts w:ascii="Times New Roman" w:hAnsi="Times New Roman" w:cs="Times New Roman"/>
                <w:b/>
                <w:bCs/>
                <w:lang w:eastAsia="ru-RU"/>
              </w:rPr>
              <w:t xml:space="preserve"> </w:t>
            </w:r>
            <w:r w:rsidRPr="008B1C2F">
              <w:rPr>
                <w:rFonts w:ascii="Times New Roman" w:hAnsi="Times New Roman" w:cs="Times New Roman"/>
                <w:b/>
                <w:bCs/>
                <w:lang w:val="ru-RU" w:eastAsia="ru-RU"/>
              </w:rPr>
              <w:t>122</w:t>
            </w:r>
            <w:r w:rsidRPr="008B1C2F">
              <w:rPr>
                <w:rFonts w:ascii="Times New Roman" w:hAnsi="Times New Roman" w:cs="Times New Roman"/>
                <w:b/>
                <w:bCs/>
                <w:lang w:eastAsia="ru-RU"/>
              </w:rPr>
              <w:t xml:space="preserve"> </w:t>
            </w:r>
            <w:r w:rsidRPr="008B1C2F">
              <w:rPr>
                <w:rFonts w:ascii="Times New Roman" w:hAnsi="Times New Roman" w:cs="Times New Roman"/>
                <w:b/>
                <w:bCs/>
                <w:lang w:val="ru-RU" w:eastAsia="ru-RU"/>
              </w:rPr>
              <w:t>871</w:t>
            </w:r>
            <w:r w:rsidRPr="008B1C2F">
              <w:rPr>
                <w:rFonts w:ascii="Times New Roman" w:hAnsi="Times New Roman" w:cs="Times New Roman"/>
                <w:b/>
                <w:bCs/>
                <w:lang w:eastAsia="ru-RU"/>
              </w:rPr>
              <w:t>,26</w:t>
            </w:r>
          </w:p>
        </w:tc>
      </w:tr>
    </w:tbl>
    <w:p w:rsidR="008B1C2F" w:rsidRPr="008B1C2F" w:rsidRDefault="008B1C2F" w:rsidP="008B1C2F">
      <w:pPr>
        <w:widowControl/>
        <w:spacing w:line="240" w:lineRule="atLeast"/>
        <w:jc w:val="both"/>
        <w:rPr>
          <w:rFonts w:ascii="Times New Roman" w:hAnsi="Times New Roman" w:cs="Times New Roman"/>
          <w:color w:val="auto"/>
          <w:sz w:val="16"/>
          <w:szCs w:val="16"/>
          <w:lang w:eastAsia="ru-RU"/>
        </w:rPr>
      </w:pPr>
    </w:p>
    <w:p w:rsidR="008B1C2F" w:rsidRPr="008B1C2F" w:rsidRDefault="008B1C2F" w:rsidP="008B1C2F">
      <w:pPr>
        <w:widowControl/>
        <w:spacing w:line="233" w:lineRule="auto"/>
        <w:ind w:firstLine="708"/>
        <w:jc w:val="both"/>
        <w:rPr>
          <w:rFonts w:ascii="Times New Roman" w:hAnsi="Times New Roman" w:cs="Times New Roman"/>
          <w:bCs/>
          <w:i/>
          <w:color w:val="auto"/>
          <w:lang w:eastAsia="ru-RU"/>
        </w:rPr>
      </w:pPr>
      <w:r w:rsidRPr="008B1C2F">
        <w:rPr>
          <w:rFonts w:ascii="Times New Roman" w:hAnsi="Times New Roman" w:cs="Times New Roman"/>
          <w:i/>
          <w:color w:val="auto"/>
          <w:lang w:eastAsia="ru-RU"/>
        </w:rPr>
        <w:t xml:space="preserve">Прогнозовано сумарні надходження у 2020 році від сплати єдиного податку становитимуть </w:t>
      </w:r>
      <w:r w:rsidRPr="008B1C2F">
        <w:rPr>
          <w:rFonts w:ascii="Times New Roman" w:hAnsi="Times New Roman" w:cs="Times New Roman"/>
          <w:bCs/>
          <w:i/>
          <w:color w:val="auto"/>
          <w:lang w:val="ru-RU" w:eastAsia="ru-RU"/>
        </w:rPr>
        <w:t>5</w:t>
      </w:r>
      <w:r w:rsidRPr="008B1C2F">
        <w:rPr>
          <w:rFonts w:ascii="Times New Roman" w:hAnsi="Times New Roman" w:cs="Times New Roman"/>
          <w:bCs/>
          <w:i/>
          <w:color w:val="auto"/>
          <w:lang w:eastAsia="ru-RU"/>
        </w:rPr>
        <w:t> 9</w:t>
      </w:r>
      <w:r w:rsidRPr="008B1C2F">
        <w:rPr>
          <w:rFonts w:ascii="Times New Roman" w:hAnsi="Times New Roman" w:cs="Times New Roman"/>
          <w:bCs/>
          <w:i/>
          <w:color w:val="auto"/>
          <w:lang w:val="ru-RU" w:eastAsia="ru-RU"/>
        </w:rPr>
        <w:t>7</w:t>
      </w:r>
      <w:r w:rsidRPr="008B1C2F">
        <w:rPr>
          <w:rFonts w:ascii="Times New Roman" w:hAnsi="Times New Roman" w:cs="Times New Roman"/>
          <w:bCs/>
          <w:i/>
          <w:color w:val="auto"/>
          <w:lang w:eastAsia="ru-RU"/>
        </w:rPr>
        <w:t xml:space="preserve">0 268,54 грн. + </w:t>
      </w:r>
      <w:r w:rsidRPr="008B1C2F">
        <w:rPr>
          <w:rFonts w:ascii="Times New Roman" w:hAnsi="Times New Roman" w:cs="Times New Roman"/>
          <w:bCs/>
          <w:i/>
          <w:lang w:eastAsia="ru-RU"/>
        </w:rPr>
        <w:t>63 122 871,26</w:t>
      </w:r>
      <w:r w:rsidRPr="008B1C2F">
        <w:rPr>
          <w:rFonts w:ascii="Times New Roman" w:hAnsi="Times New Roman" w:cs="Times New Roman"/>
          <w:bCs/>
          <w:i/>
          <w:color w:val="auto"/>
          <w:lang w:eastAsia="ru-RU"/>
        </w:rPr>
        <w:t xml:space="preserve"> грн.= 69 093 139,80 грн.</w:t>
      </w:r>
    </w:p>
    <w:p w:rsidR="008B1C2F" w:rsidRPr="008B1C2F" w:rsidRDefault="008B1C2F" w:rsidP="008B1C2F">
      <w:pPr>
        <w:widowControl/>
        <w:spacing w:line="233" w:lineRule="auto"/>
        <w:jc w:val="center"/>
        <w:rPr>
          <w:rFonts w:ascii="Times New Roman" w:hAnsi="Times New Roman" w:cs="Times New Roman"/>
          <w:b/>
          <w:i/>
          <w:color w:val="auto"/>
          <w:sz w:val="20"/>
          <w:szCs w:val="20"/>
          <w:lang w:eastAsia="ru-RU"/>
        </w:rPr>
      </w:pPr>
    </w:p>
    <w:p w:rsidR="008B1C2F" w:rsidRPr="008B1C2F" w:rsidRDefault="008B1C2F" w:rsidP="008B1C2F">
      <w:pPr>
        <w:widowControl/>
        <w:spacing w:line="233" w:lineRule="auto"/>
        <w:jc w:val="center"/>
        <w:rPr>
          <w:rFonts w:ascii="Times New Roman" w:hAnsi="Times New Roman" w:cs="Times New Roman"/>
          <w:b/>
          <w:i/>
          <w:color w:val="auto"/>
          <w:sz w:val="28"/>
          <w:szCs w:val="28"/>
          <w:lang w:eastAsia="ru-RU"/>
        </w:rPr>
      </w:pPr>
      <w:r w:rsidRPr="008B1C2F">
        <w:rPr>
          <w:rFonts w:ascii="Times New Roman" w:hAnsi="Times New Roman" w:cs="Times New Roman"/>
          <w:b/>
          <w:i/>
          <w:color w:val="auto"/>
          <w:sz w:val="28"/>
          <w:szCs w:val="28"/>
          <w:lang w:eastAsia="ru-RU"/>
        </w:rPr>
        <w:t xml:space="preserve">4. Розрахунок сумарних витрат суб’єктів  малого підприємництва </w:t>
      </w:r>
    </w:p>
    <w:p w:rsidR="008B1C2F" w:rsidRPr="008B1C2F" w:rsidRDefault="008B1C2F" w:rsidP="008B1C2F">
      <w:pPr>
        <w:widowControl/>
        <w:spacing w:line="233" w:lineRule="auto"/>
        <w:jc w:val="center"/>
        <w:rPr>
          <w:rFonts w:ascii="Times New Roman" w:hAnsi="Times New Roman" w:cs="Times New Roman"/>
          <w:b/>
          <w:i/>
          <w:color w:val="auto"/>
          <w:sz w:val="28"/>
          <w:szCs w:val="28"/>
          <w:lang w:eastAsia="ru-RU"/>
        </w:rPr>
      </w:pPr>
      <w:r w:rsidRPr="008B1C2F">
        <w:rPr>
          <w:rFonts w:ascii="Times New Roman" w:hAnsi="Times New Roman" w:cs="Times New Roman"/>
          <w:b/>
          <w:i/>
          <w:color w:val="auto"/>
          <w:sz w:val="28"/>
          <w:szCs w:val="28"/>
          <w:lang w:eastAsia="ru-RU"/>
        </w:rPr>
        <w:t xml:space="preserve">(малого та </w:t>
      </w:r>
      <w:proofErr w:type="spellStart"/>
      <w:r w:rsidRPr="008B1C2F">
        <w:rPr>
          <w:rFonts w:ascii="Times New Roman" w:hAnsi="Times New Roman" w:cs="Times New Roman"/>
          <w:b/>
          <w:i/>
          <w:color w:val="auto"/>
          <w:sz w:val="28"/>
          <w:szCs w:val="28"/>
          <w:lang w:eastAsia="ru-RU"/>
        </w:rPr>
        <w:t>мікропідприємництва</w:t>
      </w:r>
      <w:proofErr w:type="spellEnd"/>
      <w:r w:rsidRPr="008B1C2F">
        <w:rPr>
          <w:rFonts w:ascii="Times New Roman" w:hAnsi="Times New Roman" w:cs="Times New Roman"/>
          <w:b/>
          <w:i/>
          <w:color w:val="auto"/>
          <w:sz w:val="28"/>
          <w:szCs w:val="28"/>
          <w:lang w:eastAsia="ru-RU"/>
        </w:rPr>
        <w:t>), що виникають на виконання вимог регулювання</w:t>
      </w:r>
    </w:p>
    <w:p w:rsidR="008B1C2F" w:rsidRPr="008B1C2F" w:rsidRDefault="008B1C2F" w:rsidP="008B1C2F">
      <w:pPr>
        <w:widowControl/>
        <w:spacing w:line="240" w:lineRule="atLeast"/>
        <w:jc w:val="center"/>
        <w:rPr>
          <w:rFonts w:ascii="Times New Roman" w:hAnsi="Times New Roman" w:cs="Times New Roman"/>
          <w:i/>
          <w:color w:val="auto"/>
          <w:lang w:eastAsia="ru-RU"/>
        </w:rPr>
      </w:pPr>
      <w:r w:rsidRPr="008B1C2F">
        <w:rPr>
          <w:rFonts w:ascii="Times New Roman" w:hAnsi="Times New Roman" w:cs="Times New Roman"/>
          <w:i/>
          <w:color w:val="auto"/>
          <w:lang w:eastAsia="ru-RU"/>
        </w:rPr>
        <w:t xml:space="preserve">                                                                                                                                              Таблиця 6</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6239"/>
        <w:gridCol w:w="2976"/>
      </w:tblGrid>
      <w:tr w:rsidR="008B1C2F" w:rsidRPr="008B1C2F" w:rsidTr="00473962">
        <w:trPr>
          <w:tblHeader/>
        </w:trPr>
        <w:tc>
          <w:tcPr>
            <w:tcW w:w="532" w:type="dxa"/>
            <w:tcBorders>
              <w:top w:val="single" w:sz="4" w:space="0" w:color="auto"/>
              <w:left w:val="single" w:sz="4" w:space="0" w:color="auto"/>
              <w:bottom w:val="single" w:sz="4" w:space="0" w:color="auto"/>
              <w:right w:val="single" w:sz="4" w:space="0" w:color="auto"/>
            </w:tcBorders>
            <w:vAlign w:val="center"/>
          </w:tcPr>
          <w:p w:rsidR="008B1C2F" w:rsidRPr="008B1C2F" w:rsidRDefault="008B1C2F" w:rsidP="008B1C2F">
            <w:pPr>
              <w:widowControl/>
              <w:spacing w:line="228" w:lineRule="auto"/>
              <w:ind w:left="-72" w:right="-80"/>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 xml:space="preserve">№ </w:t>
            </w:r>
          </w:p>
          <w:p w:rsidR="008B1C2F" w:rsidRPr="008B1C2F" w:rsidRDefault="008B1C2F" w:rsidP="008B1C2F">
            <w:pPr>
              <w:widowControl/>
              <w:spacing w:line="228" w:lineRule="auto"/>
              <w:ind w:left="-72" w:right="-80"/>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з/п</w:t>
            </w:r>
          </w:p>
        </w:tc>
        <w:tc>
          <w:tcPr>
            <w:tcW w:w="6239" w:type="dxa"/>
            <w:tcBorders>
              <w:top w:val="single" w:sz="4" w:space="0" w:color="auto"/>
              <w:left w:val="single" w:sz="4" w:space="0" w:color="auto"/>
              <w:bottom w:val="single" w:sz="4" w:space="0" w:color="auto"/>
              <w:right w:val="single" w:sz="4" w:space="0" w:color="auto"/>
            </w:tcBorders>
            <w:vAlign w:val="center"/>
          </w:tcPr>
          <w:p w:rsidR="008B1C2F" w:rsidRPr="008B1C2F" w:rsidRDefault="008B1C2F" w:rsidP="008B1C2F">
            <w:pPr>
              <w:widowControl/>
              <w:spacing w:line="228" w:lineRule="auto"/>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 xml:space="preserve">Показник </w:t>
            </w:r>
          </w:p>
        </w:tc>
        <w:tc>
          <w:tcPr>
            <w:tcW w:w="2976" w:type="dxa"/>
            <w:tcBorders>
              <w:top w:val="single" w:sz="4" w:space="0" w:color="auto"/>
              <w:left w:val="single" w:sz="4" w:space="0" w:color="auto"/>
              <w:bottom w:val="single" w:sz="4" w:space="0" w:color="auto"/>
              <w:right w:val="single" w:sz="4" w:space="0" w:color="auto"/>
            </w:tcBorders>
            <w:vAlign w:val="center"/>
          </w:tcPr>
          <w:p w:rsidR="008B1C2F" w:rsidRPr="008B1C2F" w:rsidRDefault="008B1C2F" w:rsidP="008B1C2F">
            <w:pPr>
              <w:widowControl/>
              <w:spacing w:line="228" w:lineRule="auto"/>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Перший рік регулювання (стартовий), грн.</w:t>
            </w:r>
          </w:p>
        </w:tc>
      </w:tr>
      <w:tr w:rsidR="008B1C2F" w:rsidRPr="008B1C2F" w:rsidTr="00473962">
        <w:trPr>
          <w:tblHeader/>
        </w:trPr>
        <w:tc>
          <w:tcPr>
            <w:tcW w:w="532" w:type="dxa"/>
            <w:tcBorders>
              <w:top w:val="single" w:sz="4" w:space="0" w:color="auto"/>
              <w:left w:val="single" w:sz="4" w:space="0" w:color="auto"/>
              <w:bottom w:val="single" w:sz="4" w:space="0" w:color="auto"/>
              <w:right w:val="single" w:sz="4" w:space="0" w:color="auto"/>
            </w:tcBorders>
            <w:vAlign w:val="center"/>
          </w:tcPr>
          <w:p w:rsidR="008B1C2F" w:rsidRPr="008B1C2F" w:rsidRDefault="008B1C2F" w:rsidP="008B1C2F">
            <w:pPr>
              <w:widowControl/>
              <w:spacing w:line="228" w:lineRule="auto"/>
              <w:ind w:left="-72" w:right="-80"/>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1</w:t>
            </w:r>
          </w:p>
        </w:tc>
        <w:tc>
          <w:tcPr>
            <w:tcW w:w="6239" w:type="dxa"/>
            <w:tcBorders>
              <w:top w:val="single" w:sz="4" w:space="0" w:color="auto"/>
              <w:left w:val="single" w:sz="4" w:space="0" w:color="auto"/>
              <w:bottom w:val="single" w:sz="4" w:space="0" w:color="auto"/>
              <w:right w:val="single" w:sz="4" w:space="0" w:color="auto"/>
            </w:tcBorders>
            <w:vAlign w:val="center"/>
          </w:tcPr>
          <w:p w:rsidR="008B1C2F" w:rsidRPr="008B1C2F" w:rsidRDefault="008B1C2F" w:rsidP="008B1C2F">
            <w:pPr>
              <w:widowControl/>
              <w:spacing w:line="228" w:lineRule="auto"/>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2</w:t>
            </w:r>
          </w:p>
        </w:tc>
        <w:tc>
          <w:tcPr>
            <w:tcW w:w="2976" w:type="dxa"/>
            <w:tcBorders>
              <w:top w:val="single" w:sz="4" w:space="0" w:color="auto"/>
              <w:left w:val="single" w:sz="4" w:space="0" w:color="auto"/>
              <w:bottom w:val="single" w:sz="4" w:space="0" w:color="auto"/>
              <w:right w:val="single" w:sz="4" w:space="0" w:color="auto"/>
            </w:tcBorders>
            <w:vAlign w:val="center"/>
          </w:tcPr>
          <w:p w:rsidR="008B1C2F" w:rsidRPr="008B1C2F" w:rsidRDefault="008B1C2F" w:rsidP="008B1C2F">
            <w:pPr>
              <w:widowControl/>
              <w:spacing w:line="228" w:lineRule="auto"/>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3</w:t>
            </w:r>
          </w:p>
        </w:tc>
      </w:tr>
      <w:tr w:rsidR="008B1C2F" w:rsidRPr="008B1C2F" w:rsidTr="00473962">
        <w:trPr>
          <w:tblHeader/>
        </w:trPr>
        <w:tc>
          <w:tcPr>
            <w:tcW w:w="532"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28" w:lineRule="auto"/>
              <w:ind w:left="-72" w:right="-80"/>
              <w:jc w:val="center"/>
              <w:rPr>
                <w:rFonts w:ascii="Times New Roman" w:hAnsi="Times New Roman" w:cs="Times New Roman"/>
                <w:b/>
                <w:i/>
                <w:color w:val="auto"/>
                <w:lang w:eastAsia="ru-RU"/>
              </w:rPr>
            </w:pPr>
            <w:r w:rsidRPr="008B1C2F">
              <w:rPr>
                <w:rFonts w:ascii="Times New Roman" w:hAnsi="Times New Roman" w:cs="Times New Roman"/>
                <w:color w:val="auto"/>
                <w:lang w:eastAsia="ru-RU"/>
              </w:rPr>
              <w:t>1</w:t>
            </w:r>
          </w:p>
        </w:tc>
        <w:tc>
          <w:tcPr>
            <w:tcW w:w="6239" w:type="dxa"/>
            <w:tcBorders>
              <w:top w:val="single" w:sz="4" w:space="0" w:color="auto"/>
              <w:left w:val="single" w:sz="4" w:space="0" w:color="auto"/>
              <w:bottom w:val="single" w:sz="4" w:space="0" w:color="auto"/>
              <w:right w:val="single" w:sz="4" w:space="0" w:color="auto"/>
            </w:tcBorders>
            <w:vAlign w:val="center"/>
          </w:tcPr>
          <w:p w:rsidR="008B1C2F" w:rsidRPr="008B1C2F" w:rsidRDefault="008B1C2F" w:rsidP="008B1C2F">
            <w:pPr>
              <w:widowControl/>
              <w:spacing w:line="228" w:lineRule="auto"/>
              <w:jc w:val="both"/>
              <w:rPr>
                <w:rFonts w:ascii="Times New Roman" w:hAnsi="Times New Roman" w:cs="Times New Roman"/>
                <w:b/>
                <w:i/>
                <w:color w:val="auto"/>
                <w:lang w:eastAsia="ru-RU"/>
              </w:rPr>
            </w:pPr>
            <w:r w:rsidRPr="008B1C2F">
              <w:rPr>
                <w:rFonts w:ascii="Times New Roman" w:hAnsi="Times New Roman" w:cs="Times New Roman"/>
                <w:color w:val="auto"/>
                <w:lang w:eastAsia="en-US"/>
              </w:rPr>
              <w:t>Оцінка «прямих» витрат суб’єктів малого підприємництва на виконання регулювання</w:t>
            </w:r>
          </w:p>
        </w:tc>
        <w:tc>
          <w:tcPr>
            <w:tcW w:w="2976" w:type="dxa"/>
            <w:tcBorders>
              <w:top w:val="single" w:sz="4" w:space="0" w:color="auto"/>
              <w:left w:val="single" w:sz="4" w:space="0" w:color="auto"/>
              <w:bottom w:val="single" w:sz="4" w:space="0" w:color="auto"/>
              <w:right w:val="single" w:sz="4" w:space="0" w:color="auto"/>
            </w:tcBorders>
            <w:vAlign w:val="center"/>
          </w:tcPr>
          <w:p w:rsidR="008B1C2F" w:rsidRPr="008B1C2F" w:rsidRDefault="008B1C2F" w:rsidP="008B1C2F">
            <w:pPr>
              <w:widowControl/>
              <w:spacing w:line="228" w:lineRule="auto"/>
              <w:jc w:val="center"/>
              <w:rPr>
                <w:rFonts w:ascii="Times New Roman" w:hAnsi="Times New Roman" w:cs="Times New Roman"/>
                <w:color w:val="auto"/>
                <w:lang w:eastAsia="ru-RU"/>
              </w:rPr>
            </w:pPr>
            <w:r w:rsidRPr="008B1C2F">
              <w:rPr>
                <w:rFonts w:ascii="Times New Roman" w:hAnsi="Times New Roman" w:cs="Times New Roman"/>
                <w:bCs/>
                <w:color w:val="auto"/>
                <w:lang w:eastAsia="ru-RU"/>
              </w:rPr>
              <w:t>69 093 139,80</w:t>
            </w:r>
          </w:p>
        </w:tc>
      </w:tr>
      <w:tr w:rsidR="008B1C2F" w:rsidRPr="008B1C2F" w:rsidTr="00473962">
        <w:trPr>
          <w:tblHeader/>
        </w:trPr>
        <w:tc>
          <w:tcPr>
            <w:tcW w:w="532"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lang w:eastAsia="ru-RU"/>
              </w:rPr>
            </w:pPr>
            <w:r w:rsidRPr="008B1C2F">
              <w:rPr>
                <w:rFonts w:ascii="Times New Roman" w:hAnsi="Times New Roman" w:cs="Times New Roman"/>
                <w:color w:val="auto"/>
                <w:lang w:eastAsia="ru-RU"/>
              </w:rPr>
              <w:t>2</w:t>
            </w:r>
          </w:p>
        </w:tc>
        <w:tc>
          <w:tcPr>
            <w:tcW w:w="6239"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both"/>
              <w:rPr>
                <w:rFonts w:ascii="Times New Roman" w:hAnsi="Times New Roman" w:cs="Times New Roman"/>
                <w:color w:val="auto"/>
                <w:lang w:eastAsia="en-US"/>
              </w:rPr>
            </w:pPr>
            <w:r w:rsidRPr="008B1C2F">
              <w:rPr>
                <w:rFonts w:ascii="Times New Roman" w:hAnsi="Times New Roman" w:cs="Times New Roman"/>
                <w:color w:val="auto"/>
                <w:lang w:eastAsia="en-US"/>
              </w:rPr>
              <w:t>Оцінка вартості адміністративних процедур для суб’єктів малого підприємництва щодо виконання регулювання та звітування</w:t>
            </w:r>
          </w:p>
        </w:tc>
        <w:tc>
          <w:tcPr>
            <w:tcW w:w="2976"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color w:val="auto"/>
                <w:highlight w:val="yellow"/>
                <w:lang w:eastAsia="ru-RU"/>
              </w:rPr>
            </w:pPr>
            <w:r w:rsidRPr="008B1C2F">
              <w:rPr>
                <w:rFonts w:ascii="Times New Roman" w:hAnsi="Times New Roman" w:cs="Times New Roman"/>
                <w:color w:val="auto"/>
                <w:lang w:eastAsia="en-US"/>
              </w:rPr>
              <w:t>513 894,40</w:t>
            </w:r>
          </w:p>
        </w:tc>
      </w:tr>
      <w:tr w:rsidR="008B1C2F" w:rsidRPr="008B1C2F" w:rsidTr="00473962">
        <w:trPr>
          <w:tblHeader/>
        </w:trPr>
        <w:tc>
          <w:tcPr>
            <w:tcW w:w="532"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28" w:lineRule="auto"/>
              <w:ind w:left="-72" w:right="-80"/>
              <w:jc w:val="center"/>
              <w:rPr>
                <w:rFonts w:ascii="Times New Roman" w:hAnsi="Times New Roman" w:cs="Times New Roman"/>
                <w:color w:val="auto"/>
                <w:lang w:eastAsia="ru-RU"/>
              </w:rPr>
            </w:pPr>
            <w:r w:rsidRPr="008B1C2F">
              <w:rPr>
                <w:rFonts w:ascii="Times New Roman" w:hAnsi="Times New Roman" w:cs="Times New Roman"/>
                <w:color w:val="auto"/>
                <w:lang w:eastAsia="ru-RU"/>
              </w:rPr>
              <w:t>3</w:t>
            </w:r>
          </w:p>
        </w:tc>
        <w:tc>
          <w:tcPr>
            <w:tcW w:w="6239"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both"/>
              <w:rPr>
                <w:rFonts w:ascii="Times New Roman" w:hAnsi="Times New Roman" w:cs="Times New Roman"/>
                <w:color w:val="auto"/>
                <w:lang w:eastAsia="en-US"/>
              </w:rPr>
            </w:pPr>
            <w:r w:rsidRPr="008B1C2F">
              <w:rPr>
                <w:rFonts w:ascii="Times New Roman" w:hAnsi="Times New Roman" w:cs="Times New Roman"/>
                <w:color w:val="auto"/>
                <w:lang w:eastAsia="en-US"/>
              </w:rPr>
              <w:t>Сумарні витрати малого підприємництва на виконання запланованого  регулювання (рядок 1+ рядок 2)</w:t>
            </w:r>
          </w:p>
        </w:tc>
        <w:tc>
          <w:tcPr>
            <w:tcW w:w="2976"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ind w:left="-108" w:right="-107"/>
              <w:jc w:val="center"/>
              <w:rPr>
                <w:rFonts w:ascii="Times New Roman" w:hAnsi="Times New Roman" w:cs="Times New Roman"/>
                <w:highlight w:val="yellow"/>
              </w:rPr>
            </w:pPr>
            <w:r w:rsidRPr="008B1C2F">
              <w:rPr>
                <w:rFonts w:ascii="Times New Roman" w:hAnsi="Times New Roman" w:cs="Times New Roman"/>
                <w:color w:val="auto"/>
                <w:lang w:eastAsia="en-US"/>
              </w:rPr>
              <w:t>69 607 034,20</w:t>
            </w:r>
          </w:p>
        </w:tc>
      </w:tr>
      <w:tr w:rsidR="008B1C2F" w:rsidRPr="008B1C2F" w:rsidTr="00473962">
        <w:trPr>
          <w:tblHeader/>
        </w:trPr>
        <w:tc>
          <w:tcPr>
            <w:tcW w:w="532"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28" w:lineRule="auto"/>
              <w:ind w:left="-72" w:right="-80"/>
              <w:jc w:val="center"/>
              <w:rPr>
                <w:rFonts w:ascii="Times New Roman" w:hAnsi="Times New Roman" w:cs="Times New Roman"/>
                <w:color w:val="auto"/>
                <w:lang w:eastAsia="ru-RU"/>
              </w:rPr>
            </w:pPr>
            <w:r w:rsidRPr="008B1C2F">
              <w:rPr>
                <w:rFonts w:ascii="Times New Roman" w:hAnsi="Times New Roman" w:cs="Times New Roman"/>
                <w:color w:val="auto"/>
                <w:lang w:eastAsia="ru-RU"/>
              </w:rPr>
              <w:t>4</w:t>
            </w:r>
          </w:p>
        </w:tc>
        <w:tc>
          <w:tcPr>
            <w:tcW w:w="6239"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both"/>
              <w:rPr>
                <w:rFonts w:ascii="Times New Roman" w:hAnsi="Times New Roman" w:cs="Times New Roman"/>
                <w:color w:val="auto"/>
                <w:lang w:eastAsia="en-US"/>
              </w:rPr>
            </w:pPr>
            <w:r w:rsidRPr="008B1C2F">
              <w:rPr>
                <w:rFonts w:ascii="Times New Roman" w:hAnsi="Times New Roman" w:cs="Times New Roman"/>
                <w:color w:val="auto"/>
                <w:lang w:eastAsia="en-US"/>
              </w:rPr>
              <w:t>Бюджетні витрати на адміністрування регулювання суб’єктів малого підприємництва</w:t>
            </w:r>
          </w:p>
        </w:tc>
        <w:tc>
          <w:tcPr>
            <w:tcW w:w="2976"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ind w:left="-108" w:right="-107"/>
              <w:jc w:val="center"/>
              <w:rPr>
                <w:rFonts w:ascii="Times New Roman" w:hAnsi="Times New Roman" w:cs="Times New Roman"/>
                <w:highlight w:val="yellow"/>
              </w:rPr>
            </w:pPr>
            <w:r w:rsidRPr="008B1C2F">
              <w:rPr>
                <w:rFonts w:ascii="Times New Roman" w:hAnsi="Times New Roman" w:cs="Times New Roman"/>
                <w:color w:val="auto"/>
                <w:lang w:eastAsia="en-US"/>
              </w:rPr>
              <w:t>266 058,44</w:t>
            </w:r>
          </w:p>
        </w:tc>
      </w:tr>
    </w:tbl>
    <w:p w:rsidR="008B1C2F" w:rsidRPr="008B1C2F" w:rsidRDefault="008B1C2F" w:rsidP="008B1C2F">
      <w:pPr>
        <w:widowControl/>
        <w:jc w:val="right"/>
        <w:rPr>
          <w:rFonts w:ascii="Times New Roman" w:hAnsi="Times New Roman" w:cs="Times New Roman"/>
          <w:i/>
          <w:color w:val="auto"/>
          <w:lang w:eastAsia="ru-RU"/>
        </w:rPr>
      </w:pPr>
      <w:r w:rsidRPr="008B1C2F">
        <w:rPr>
          <w:rFonts w:ascii="Times New Roman" w:hAnsi="Times New Roman" w:cs="Times New Roman"/>
          <w:i/>
          <w:color w:val="auto"/>
          <w:lang w:eastAsia="ru-RU"/>
        </w:rPr>
        <w:lastRenderedPageBreak/>
        <w:t>Продовження додатка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6239"/>
        <w:gridCol w:w="2976"/>
      </w:tblGrid>
      <w:tr w:rsidR="008B1C2F" w:rsidRPr="008B1C2F" w:rsidTr="00473962">
        <w:trPr>
          <w:trHeight w:val="273"/>
          <w:tblHeader/>
        </w:trPr>
        <w:tc>
          <w:tcPr>
            <w:tcW w:w="532"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28" w:lineRule="auto"/>
              <w:ind w:left="-72" w:right="-80"/>
              <w:jc w:val="center"/>
              <w:rPr>
                <w:rFonts w:ascii="Times New Roman" w:hAnsi="Times New Roman" w:cs="Times New Roman"/>
                <w:b/>
                <w:i/>
                <w:color w:val="auto"/>
                <w:lang w:eastAsia="ru-RU"/>
              </w:rPr>
            </w:pPr>
            <w:r w:rsidRPr="008B1C2F">
              <w:rPr>
                <w:rFonts w:ascii="Times New Roman" w:hAnsi="Times New Roman" w:cs="Times New Roman"/>
                <w:b/>
                <w:i/>
                <w:color w:val="auto"/>
                <w:lang w:eastAsia="ru-RU"/>
              </w:rPr>
              <w:t>1</w:t>
            </w:r>
          </w:p>
        </w:tc>
        <w:tc>
          <w:tcPr>
            <w:tcW w:w="6239"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center"/>
              <w:rPr>
                <w:rFonts w:ascii="Times New Roman" w:hAnsi="Times New Roman" w:cs="Times New Roman"/>
                <w:b/>
                <w:i/>
                <w:color w:val="auto"/>
                <w:lang w:eastAsia="en-US"/>
              </w:rPr>
            </w:pPr>
            <w:r w:rsidRPr="008B1C2F">
              <w:rPr>
                <w:rFonts w:ascii="Times New Roman" w:hAnsi="Times New Roman" w:cs="Times New Roman"/>
                <w:b/>
                <w:i/>
                <w:color w:val="auto"/>
                <w:lang w:eastAsia="en-US"/>
              </w:rPr>
              <w:t>2</w:t>
            </w:r>
          </w:p>
        </w:tc>
        <w:tc>
          <w:tcPr>
            <w:tcW w:w="2976"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ind w:left="-108" w:right="-107"/>
              <w:jc w:val="center"/>
              <w:rPr>
                <w:rFonts w:ascii="Times New Roman" w:hAnsi="Times New Roman" w:cs="Times New Roman"/>
                <w:b/>
                <w:i/>
                <w:color w:val="auto"/>
                <w:lang w:eastAsia="en-US"/>
              </w:rPr>
            </w:pPr>
            <w:r w:rsidRPr="008B1C2F">
              <w:rPr>
                <w:rFonts w:ascii="Times New Roman" w:hAnsi="Times New Roman" w:cs="Times New Roman"/>
                <w:b/>
                <w:i/>
                <w:color w:val="auto"/>
                <w:lang w:eastAsia="en-US"/>
              </w:rPr>
              <w:t>3</w:t>
            </w:r>
          </w:p>
        </w:tc>
      </w:tr>
      <w:tr w:rsidR="008B1C2F" w:rsidRPr="008B1C2F" w:rsidTr="00473962">
        <w:trPr>
          <w:tblHeader/>
        </w:trPr>
        <w:tc>
          <w:tcPr>
            <w:tcW w:w="532"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spacing w:line="228" w:lineRule="auto"/>
              <w:ind w:left="-72" w:right="-80"/>
              <w:jc w:val="center"/>
              <w:rPr>
                <w:rFonts w:ascii="Times New Roman" w:hAnsi="Times New Roman" w:cs="Times New Roman"/>
                <w:color w:val="auto"/>
                <w:lang w:eastAsia="ru-RU"/>
              </w:rPr>
            </w:pPr>
            <w:r w:rsidRPr="008B1C2F">
              <w:rPr>
                <w:rFonts w:ascii="Times New Roman" w:hAnsi="Times New Roman" w:cs="Times New Roman"/>
                <w:color w:val="auto"/>
                <w:lang w:eastAsia="ru-RU"/>
              </w:rPr>
              <w:t>5</w:t>
            </w:r>
          </w:p>
        </w:tc>
        <w:tc>
          <w:tcPr>
            <w:tcW w:w="6239"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widowControl/>
              <w:jc w:val="both"/>
              <w:rPr>
                <w:rFonts w:ascii="Times New Roman" w:hAnsi="Times New Roman" w:cs="Times New Roman"/>
                <w:smallCaps/>
                <w:color w:val="auto"/>
                <w:lang w:eastAsia="en-US"/>
              </w:rPr>
            </w:pPr>
            <w:r w:rsidRPr="008B1C2F">
              <w:rPr>
                <w:rFonts w:ascii="Times New Roman" w:hAnsi="Times New Roman" w:cs="Times New Roman"/>
                <w:color w:val="auto"/>
                <w:lang w:eastAsia="en-US"/>
              </w:rPr>
              <w:t>Сумарні витрати на виконання запланованого регулювання</w:t>
            </w:r>
          </w:p>
        </w:tc>
        <w:tc>
          <w:tcPr>
            <w:tcW w:w="2976" w:type="dxa"/>
            <w:tcBorders>
              <w:top w:val="single" w:sz="4" w:space="0" w:color="auto"/>
              <w:left w:val="single" w:sz="4" w:space="0" w:color="auto"/>
              <w:bottom w:val="single" w:sz="4" w:space="0" w:color="auto"/>
              <w:right w:val="single" w:sz="4" w:space="0" w:color="auto"/>
            </w:tcBorders>
          </w:tcPr>
          <w:p w:rsidR="008B1C2F" w:rsidRPr="008B1C2F" w:rsidRDefault="008B1C2F" w:rsidP="008B1C2F">
            <w:pPr>
              <w:ind w:left="-108" w:right="-107"/>
              <w:jc w:val="center"/>
              <w:rPr>
                <w:rFonts w:ascii="Times New Roman" w:hAnsi="Times New Roman" w:cs="Times New Roman"/>
                <w:b/>
                <w:highlight w:val="yellow"/>
              </w:rPr>
            </w:pPr>
            <w:r w:rsidRPr="008B1C2F">
              <w:rPr>
                <w:rFonts w:ascii="Times New Roman" w:hAnsi="Times New Roman" w:cs="Times New Roman"/>
                <w:b/>
              </w:rPr>
              <w:t>69 873 092,64</w:t>
            </w:r>
          </w:p>
        </w:tc>
      </w:tr>
    </w:tbl>
    <w:p w:rsidR="008B1C2F" w:rsidRPr="008B1C2F" w:rsidRDefault="008B1C2F" w:rsidP="008B1C2F">
      <w:pPr>
        <w:widowControl/>
        <w:jc w:val="center"/>
        <w:rPr>
          <w:rFonts w:ascii="Times New Roman" w:hAnsi="Times New Roman" w:cs="Times New Roman"/>
          <w:b/>
          <w:bCs/>
          <w:i/>
          <w:sz w:val="16"/>
          <w:szCs w:val="16"/>
          <w:bdr w:val="none" w:sz="0" w:space="0" w:color="auto" w:frame="1"/>
          <w:lang w:eastAsia="en-US"/>
        </w:rPr>
      </w:pPr>
    </w:p>
    <w:p w:rsidR="008B1C2F" w:rsidRPr="008B1C2F" w:rsidRDefault="008B1C2F" w:rsidP="008B1C2F">
      <w:pPr>
        <w:spacing w:line="233" w:lineRule="auto"/>
        <w:ind w:left="-108" w:right="-107" w:firstLine="426"/>
        <w:jc w:val="center"/>
        <w:rPr>
          <w:rFonts w:ascii="Times New Roman" w:hAnsi="Times New Roman" w:cs="Times New Roman"/>
          <w:b/>
          <w:i/>
          <w:sz w:val="28"/>
          <w:szCs w:val="28"/>
          <w:shd w:val="clear" w:color="auto" w:fill="FFFFFF"/>
        </w:rPr>
      </w:pPr>
      <w:r w:rsidRPr="008B1C2F">
        <w:rPr>
          <w:rFonts w:ascii="Times New Roman" w:hAnsi="Times New Roman" w:cs="Times New Roman"/>
          <w:b/>
          <w:i/>
          <w:sz w:val="28"/>
          <w:szCs w:val="28"/>
          <w:shd w:val="clear" w:color="auto" w:fill="FFFFFF"/>
        </w:rPr>
        <w:t xml:space="preserve">5. Розроблення коригуючих (пом’якшувальних) заходів для </w:t>
      </w:r>
    </w:p>
    <w:p w:rsidR="008B1C2F" w:rsidRPr="008B1C2F" w:rsidRDefault="008B1C2F" w:rsidP="008B1C2F">
      <w:pPr>
        <w:spacing w:line="233" w:lineRule="auto"/>
        <w:ind w:left="-108" w:right="-107" w:firstLine="426"/>
        <w:jc w:val="center"/>
        <w:rPr>
          <w:rFonts w:ascii="Times New Roman" w:hAnsi="Times New Roman" w:cs="Times New Roman"/>
          <w:b/>
          <w:i/>
          <w:sz w:val="28"/>
          <w:szCs w:val="28"/>
          <w:shd w:val="clear" w:color="auto" w:fill="FFFFFF"/>
        </w:rPr>
      </w:pPr>
      <w:r w:rsidRPr="008B1C2F">
        <w:rPr>
          <w:rFonts w:ascii="Times New Roman" w:hAnsi="Times New Roman" w:cs="Times New Roman"/>
          <w:b/>
          <w:i/>
          <w:sz w:val="28"/>
          <w:szCs w:val="28"/>
          <w:shd w:val="clear" w:color="auto" w:fill="FFFFFF"/>
        </w:rPr>
        <w:t>малого підприємництва щодо запровадження регулювання</w:t>
      </w:r>
    </w:p>
    <w:p w:rsidR="008B1C2F" w:rsidRPr="008B1C2F" w:rsidRDefault="008B1C2F" w:rsidP="008B1C2F">
      <w:pPr>
        <w:widowControl/>
        <w:spacing w:line="233" w:lineRule="auto"/>
        <w:ind w:firstLine="708"/>
        <w:jc w:val="both"/>
        <w:rPr>
          <w:rFonts w:ascii="Times New Roman" w:hAnsi="Times New Roman" w:cs="Times New Roman"/>
          <w:color w:val="auto"/>
          <w:sz w:val="28"/>
          <w:szCs w:val="28"/>
          <w:lang w:eastAsia="ru-RU"/>
        </w:rPr>
      </w:pPr>
      <w:r w:rsidRPr="008B1C2F">
        <w:rPr>
          <w:rFonts w:ascii="Times New Roman" w:hAnsi="Times New Roman" w:cs="Times New Roman"/>
          <w:color w:val="auto"/>
          <w:sz w:val="28"/>
          <w:szCs w:val="28"/>
          <w:lang w:eastAsia="ru-RU"/>
        </w:rPr>
        <w:t>Цей податок не є новим, крім того Кодексом визначено, що органи місцевого самоврядування можуть встановлювати ставки єдиного податку тільки для платників І та ІІ груп, які всі є суб’єктами мікро- (малого) підприємництва. При його запровадженні для суб’єктів малого підприємництва застосовано коригуючі (пом’якшувальні) заходи, передбачені Кодексом. Періодичність подання звітів, диференціація ставки в залежності від розміру суб’єкта господарювання не можуть бути застосовані як компенсаторні заходи.</w:t>
      </w:r>
    </w:p>
    <w:p w:rsidR="008B1C2F" w:rsidRPr="008B1C2F" w:rsidRDefault="008B1C2F" w:rsidP="008B1C2F">
      <w:pPr>
        <w:widowControl/>
        <w:spacing w:line="233" w:lineRule="auto"/>
        <w:ind w:firstLine="720"/>
        <w:jc w:val="both"/>
        <w:rPr>
          <w:rFonts w:ascii="Times New Roman" w:hAnsi="Times New Roman" w:cs="Times New Roman"/>
          <w:color w:val="auto"/>
          <w:sz w:val="28"/>
          <w:szCs w:val="28"/>
          <w:lang w:eastAsia="ru-RU"/>
        </w:rPr>
      </w:pPr>
      <w:r w:rsidRPr="008B1C2F">
        <w:rPr>
          <w:rFonts w:ascii="Times New Roman" w:hAnsi="Times New Roman" w:cs="Times New Roman"/>
          <w:color w:val="auto"/>
          <w:sz w:val="28"/>
          <w:szCs w:val="28"/>
          <w:lang w:eastAsia="ru-RU"/>
        </w:rPr>
        <w:t>Для платників єдиного податку І та ІІ групи, що зареєстровані та здійснюють підприємницьку діяльність на території міста Кривого Рогу, відповідно до видів господарської діяльності встановлено граничний розмір ставки єдиного податку І групи – 8% від прожиткового мінімуму, ІІ групи – 17% від мінімальної заробітної плати, при законодавчому рівні – 10%, 20% відповідно.</w:t>
      </w:r>
    </w:p>
    <w:p w:rsidR="008B1C2F" w:rsidRPr="008B1C2F" w:rsidRDefault="008B1C2F" w:rsidP="008B1C2F">
      <w:pPr>
        <w:widowControl/>
        <w:spacing w:line="233" w:lineRule="auto"/>
        <w:ind w:firstLine="708"/>
        <w:jc w:val="both"/>
        <w:rPr>
          <w:rFonts w:ascii="Times New Roman" w:hAnsi="Times New Roman" w:cs="Times New Roman"/>
          <w:color w:val="auto"/>
          <w:sz w:val="28"/>
          <w:szCs w:val="28"/>
          <w:lang w:eastAsia="ru-RU"/>
        </w:rPr>
      </w:pPr>
      <w:r w:rsidRPr="008B1C2F">
        <w:rPr>
          <w:rFonts w:ascii="Times New Roman" w:hAnsi="Times New Roman" w:cs="Times New Roman"/>
          <w:color w:val="auto"/>
          <w:sz w:val="28"/>
          <w:szCs w:val="28"/>
          <w:lang w:eastAsia="ru-RU"/>
        </w:rPr>
        <w:t xml:space="preserve">Установлення ставок єдиного податку для суб’єктів господарювання, які оформили трудові відносини з 10 найманими працівниками (ІІ група платників податку), та осіб з інвалідністю, що самостійно здійснюють підприємницьку діяльність (І група платників податку), – на рівні 50% ставки. </w:t>
      </w:r>
    </w:p>
    <w:p w:rsidR="008B1C2F" w:rsidRPr="008B1C2F" w:rsidRDefault="008B1C2F" w:rsidP="008B1C2F">
      <w:pPr>
        <w:widowControl/>
        <w:spacing w:line="233" w:lineRule="auto"/>
        <w:jc w:val="both"/>
        <w:rPr>
          <w:rFonts w:ascii="Times New Roman" w:eastAsia="Calibri" w:hAnsi="Times New Roman" w:cs="Times New Roman"/>
          <w:color w:val="auto"/>
          <w:sz w:val="28"/>
          <w:szCs w:val="28"/>
          <w:lang w:eastAsia="en-US"/>
        </w:rPr>
      </w:pPr>
      <w:r w:rsidRPr="008B1C2F">
        <w:rPr>
          <w:rFonts w:ascii="Times New Roman" w:eastAsia="Calibri" w:hAnsi="Times New Roman" w:cs="Times New Roman"/>
          <w:color w:val="auto"/>
          <w:sz w:val="28"/>
          <w:szCs w:val="28"/>
          <w:lang w:eastAsia="en-US"/>
        </w:rPr>
        <w:tab/>
        <w:t xml:space="preserve">Установлення диференційованих ставок та запропонованих преференцій є компенсаторним заходом. У разі встановлення максимально допустимих 10% для І групи та 20% для другої групи, значно збільшиться податкове навантаження на платників податку. </w:t>
      </w:r>
    </w:p>
    <w:p w:rsidR="008B1C2F" w:rsidRPr="008B1C2F" w:rsidRDefault="008B1C2F" w:rsidP="008B1C2F">
      <w:pPr>
        <w:widowControl/>
        <w:jc w:val="both"/>
        <w:rPr>
          <w:rFonts w:ascii="Times New Roman" w:eastAsia="Calibri" w:hAnsi="Times New Roman" w:cs="Times New Roman"/>
          <w:color w:val="auto"/>
          <w:sz w:val="28"/>
          <w:szCs w:val="28"/>
          <w:lang w:eastAsia="en-US"/>
        </w:rPr>
      </w:pPr>
    </w:p>
    <w:p w:rsidR="008B1C2F" w:rsidRPr="008B1C2F" w:rsidRDefault="008B1C2F" w:rsidP="008B1C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z w:val="28"/>
          <w:szCs w:val="28"/>
          <w:shd w:val="clear" w:color="auto" w:fill="FFFFFF"/>
          <w:lang w:eastAsia="ru-RU"/>
        </w:rPr>
      </w:pPr>
      <w:r w:rsidRPr="008B1C2F">
        <w:rPr>
          <w:rFonts w:ascii="Times New Roman" w:eastAsia="Calibri" w:hAnsi="Times New Roman" w:cs="Times New Roman"/>
          <w:b/>
          <w:i/>
          <w:color w:val="auto"/>
          <w:sz w:val="28"/>
          <w:szCs w:val="28"/>
          <w:shd w:val="clear" w:color="auto" w:fill="FFFFFF"/>
          <w:lang w:eastAsia="ru-RU"/>
        </w:rPr>
        <w:t xml:space="preserve">Розрахунок витрат суб’єктів господарювання  та </w:t>
      </w:r>
      <w:proofErr w:type="spellStart"/>
      <w:r w:rsidRPr="008B1C2F">
        <w:rPr>
          <w:rFonts w:ascii="Times New Roman" w:eastAsia="Calibri" w:hAnsi="Times New Roman" w:cs="Times New Roman"/>
          <w:b/>
          <w:i/>
          <w:color w:val="auto"/>
          <w:sz w:val="28"/>
          <w:szCs w:val="28"/>
          <w:shd w:val="clear" w:color="auto" w:fill="FFFFFF"/>
          <w:lang w:eastAsia="ru-RU"/>
        </w:rPr>
        <w:t>вигод</w:t>
      </w:r>
      <w:proofErr w:type="spellEnd"/>
      <w:r w:rsidRPr="008B1C2F">
        <w:rPr>
          <w:rFonts w:ascii="Times New Roman" w:eastAsia="Calibri" w:hAnsi="Times New Roman" w:cs="Times New Roman"/>
          <w:b/>
          <w:i/>
          <w:color w:val="auto"/>
          <w:sz w:val="28"/>
          <w:szCs w:val="28"/>
          <w:shd w:val="clear" w:color="auto" w:fill="FFFFFF"/>
          <w:lang w:eastAsia="ru-RU"/>
        </w:rPr>
        <w:t xml:space="preserve"> органів місцевого самоврядування при збільшенні ставок єдиного податку до максимального, установленого законодавством (альтернатива 3)</w:t>
      </w:r>
    </w:p>
    <w:p w:rsidR="008B1C2F" w:rsidRPr="008B1C2F" w:rsidRDefault="008B1C2F" w:rsidP="008B1C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right"/>
        <w:rPr>
          <w:rFonts w:ascii="Times New Roman" w:eastAsia="Calibri" w:hAnsi="Times New Roman" w:cs="Times New Roman"/>
          <w:i/>
          <w:color w:val="auto"/>
          <w:shd w:val="clear" w:color="auto" w:fill="FFFFFF"/>
          <w:lang w:eastAsia="ru-RU"/>
        </w:rPr>
      </w:pPr>
      <w:r w:rsidRPr="008B1C2F">
        <w:rPr>
          <w:rFonts w:ascii="Times New Roman" w:eastAsia="Calibri" w:hAnsi="Times New Roman" w:cs="Times New Roman"/>
          <w:i/>
          <w:color w:val="auto"/>
          <w:shd w:val="clear" w:color="auto" w:fill="FFFFFF"/>
          <w:lang w:eastAsia="ru-RU"/>
        </w:rPr>
        <w:t>Таблиця 7</w:t>
      </w:r>
    </w:p>
    <w:p w:rsidR="008B1C2F" w:rsidRPr="008B1C2F" w:rsidRDefault="008B1C2F" w:rsidP="008B1C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Для суб’єктів господарювання – платників єдиного податку І групи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703"/>
        <w:gridCol w:w="1983"/>
        <w:gridCol w:w="1559"/>
        <w:gridCol w:w="1394"/>
        <w:gridCol w:w="1550"/>
      </w:tblGrid>
      <w:tr w:rsidR="008B1C2F" w:rsidRPr="008B1C2F" w:rsidTr="00473962">
        <w:tc>
          <w:tcPr>
            <w:tcW w:w="846"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 xml:space="preserve">% від </w:t>
            </w:r>
            <w:proofErr w:type="spellStart"/>
            <w:r w:rsidRPr="008B1C2F">
              <w:rPr>
                <w:rFonts w:ascii="Times New Roman" w:eastAsia="Calibri" w:hAnsi="Times New Roman" w:cs="Times New Roman"/>
                <w:b/>
                <w:i/>
                <w:color w:val="auto"/>
                <w:shd w:val="clear" w:color="auto" w:fill="FFFFFF"/>
                <w:lang w:eastAsia="ru-RU"/>
              </w:rPr>
              <w:t>прожитко-вого</w:t>
            </w:r>
            <w:proofErr w:type="spellEnd"/>
            <w:r w:rsidRPr="008B1C2F">
              <w:rPr>
                <w:rFonts w:ascii="Times New Roman" w:eastAsia="Calibri" w:hAnsi="Times New Roman" w:cs="Times New Roman"/>
                <w:b/>
                <w:i/>
                <w:color w:val="auto"/>
                <w:shd w:val="clear" w:color="auto" w:fill="FFFFFF"/>
                <w:lang w:eastAsia="ru-RU"/>
              </w:rPr>
              <w:t xml:space="preserve"> мінімуму, </w:t>
            </w:r>
            <w:proofErr w:type="spellStart"/>
            <w:r w:rsidRPr="008B1C2F">
              <w:rPr>
                <w:rFonts w:ascii="Times New Roman" w:eastAsia="Calibri" w:hAnsi="Times New Roman" w:cs="Times New Roman"/>
                <w:b/>
                <w:i/>
                <w:color w:val="auto"/>
                <w:shd w:val="clear" w:color="auto" w:fill="FFFFFF"/>
                <w:lang w:eastAsia="ru-RU"/>
              </w:rPr>
              <w:t>установле</w:t>
            </w:r>
            <w:proofErr w:type="spellEnd"/>
            <w:r w:rsidRPr="008B1C2F">
              <w:rPr>
                <w:rFonts w:ascii="Times New Roman" w:eastAsia="Calibri" w:hAnsi="Times New Roman" w:cs="Times New Roman"/>
                <w:b/>
                <w:i/>
                <w:color w:val="auto"/>
                <w:shd w:val="clear" w:color="auto" w:fill="FFFFFF"/>
                <w:lang w:eastAsia="ru-RU"/>
              </w:rPr>
              <w:t>-ного на 01.01.2019</w:t>
            </w:r>
          </w:p>
        </w:tc>
        <w:tc>
          <w:tcPr>
            <w:tcW w:w="864"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 xml:space="preserve">% від </w:t>
            </w:r>
            <w:proofErr w:type="spellStart"/>
            <w:r w:rsidRPr="008B1C2F">
              <w:rPr>
                <w:rFonts w:ascii="Times New Roman" w:eastAsia="Calibri" w:hAnsi="Times New Roman" w:cs="Times New Roman"/>
                <w:b/>
                <w:i/>
                <w:color w:val="auto"/>
                <w:shd w:val="clear" w:color="auto" w:fill="FFFFFF"/>
                <w:lang w:eastAsia="ru-RU"/>
              </w:rPr>
              <w:t>прожитко-вого</w:t>
            </w:r>
            <w:proofErr w:type="spellEnd"/>
            <w:r w:rsidRPr="008B1C2F">
              <w:rPr>
                <w:rFonts w:ascii="Times New Roman" w:eastAsia="Calibri" w:hAnsi="Times New Roman" w:cs="Times New Roman"/>
                <w:b/>
                <w:i/>
                <w:color w:val="auto"/>
                <w:shd w:val="clear" w:color="auto" w:fill="FFFFFF"/>
                <w:lang w:eastAsia="ru-RU"/>
              </w:rPr>
              <w:t xml:space="preserve"> мінімуму, </w:t>
            </w:r>
            <w:proofErr w:type="spellStart"/>
            <w:r w:rsidRPr="008B1C2F">
              <w:rPr>
                <w:rFonts w:ascii="Times New Roman" w:eastAsia="Calibri" w:hAnsi="Times New Roman" w:cs="Times New Roman"/>
                <w:b/>
                <w:i/>
                <w:color w:val="auto"/>
                <w:shd w:val="clear" w:color="auto" w:fill="FFFFFF"/>
                <w:lang w:eastAsia="ru-RU"/>
              </w:rPr>
              <w:t>установле</w:t>
            </w:r>
            <w:proofErr w:type="spellEnd"/>
            <w:r w:rsidRPr="008B1C2F">
              <w:rPr>
                <w:rFonts w:ascii="Times New Roman" w:eastAsia="Calibri" w:hAnsi="Times New Roman" w:cs="Times New Roman"/>
                <w:b/>
                <w:i/>
                <w:color w:val="auto"/>
                <w:shd w:val="clear" w:color="auto" w:fill="FFFFFF"/>
                <w:lang w:eastAsia="ru-RU"/>
              </w:rPr>
              <w:t>-ного на 01.01.2020</w:t>
            </w:r>
          </w:p>
        </w:tc>
        <w:tc>
          <w:tcPr>
            <w:tcW w:w="1006"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Сума оплати за місяць, грн.</w:t>
            </w:r>
          </w:p>
        </w:tc>
        <w:tc>
          <w:tcPr>
            <w:tcW w:w="791"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Сума оплати за рік, грн.</w:t>
            </w:r>
          </w:p>
        </w:tc>
        <w:tc>
          <w:tcPr>
            <w:tcW w:w="707"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Прогнозна кількість платників податку</w:t>
            </w:r>
          </w:p>
        </w:tc>
        <w:tc>
          <w:tcPr>
            <w:tcW w:w="786"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Річний розмір надходжень до бюджету, грн.</w:t>
            </w:r>
          </w:p>
        </w:tc>
      </w:tr>
      <w:tr w:rsidR="008B1C2F" w:rsidRPr="008B1C2F" w:rsidTr="00473962">
        <w:tc>
          <w:tcPr>
            <w:tcW w:w="846"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1</w:t>
            </w:r>
          </w:p>
        </w:tc>
        <w:tc>
          <w:tcPr>
            <w:tcW w:w="864"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2</w:t>
            </w:r>
          </w:p>
        </w:tc>
        <w:tc>
          <w:tcPr>
            <w:tcW w:w="1006"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3=2 102 грн. х 2*</w:t>
            </w:r>
          </w:p>
        </w:tc>
        <w:tc>
          <w:tcPr>
            <w:tcW w:w="791"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4=3х12 міс.</w:t>
            </w:r>
          </w:p>
        </w:tc>
        <w:tc>
          <w:tcPr>
            <w:tcW w:w="707"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5</w:t>
            </w:r>
          </w:p>
        </w:tc>
        <w:tc>
          <w:tcPr>
            <w:tcW w:w="786"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6=4х5</w:t>
            </w:r>
          </w:p>
        </w:tc>
      </w:tr>
      <w:tr w:rsidR="008B1C2F" w:rsidRPr="008B1C2F" w:rsidTr="00473962">
        <w:tc>
          <w:tcPr>
            <w:tcW w:w="846" w:type="pct"/>
          </w:tcPr>
          <w:p w:rsidR="008B1C2F" w:rsidRPr="008B1C2F" w:rsidRDefault="008B1C2F" w:rsidP="008B1C2F">
            <w:pPr>
              <w:widowControl/>
              <w:spacing w:line="233"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3</w:t>
            </w:r>
          </w:p>
        </w:tc>
        <w:tc>
          <w:tcPr>
            <w:tcW w:w="864" w:type="pct"/>
            <w:vAlign w:val="bottom"/>
          </w:tcPr>
          <w:p w:rsidR="008B1C2F" w:rsidRPr="008B1C2F" w:rsidRDefault="008B1C2F" w:rsidP="008B1C2F">
            <w:pPr>
              <w:widowControl/>
              <w:spacing w:line="233"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10</w:t>
            </w:r>
          </w:p>
        </w:tc>
        <w:tc>
          <w:tcPr>
            <w:tcW w:w="1006"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eastAsia="ru-RU"/>
              </w:rPr>
              <w:t>210,20</w:t>
            </w:r>
          </w:p>
        </w:tc>
        <w:tc>
          <w:tcPr>
            <w:tcW w:w="791"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val="ru-RU" w:eastAsia="ru-RU"/>
              </w:rPr>
              <w:t>2</w:t>
            </w:r>
            <w:r w:rsidRPr="008B1C2F">
              <w:rPr>
                <w:rFonts w:ascii="Times New Roman" w:hAnsi="Times New Roman" w:cs="Times New Roman"/>
                <w:lang w:eastAsia="ru-RU"/>
              </w:rPr>
              <w:t> 522,40</w:t>
            </w:r>
          </w:p>
        </w:tc>
        <w:tc>
          <w:tcPr>
            <w:tcW w:w="707" w:type="pct"/>
            <w:vAlign w:val="bottom"/>
          </w:tcPr>
          <w:p w:rsidR="008B1C2F" w:rsidRPr="008B1C2F" w:rsidRDefault="008B1C2F" w:rsidP="008B1C2F">
            <w:pPr>
              <w:widowControl/>
              <w:spacing w:line="233"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1</w:t>
            </w:r>
          </w:p>
        </w:tc>
        <w:tc>
          <w:tcPr>
            <w:tcW w:w="786"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val="ru-RU" w:eastAsia="ru-RU"/>
              </w:rPr>
              <w:t>2</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22</w:t>
            </w:r>
            <w:r w:rsidRPr="008B1C2F">
              <w:rPr>
                <w:rFonts w:ascii="Times New Roman" w:hAnsi="Times New Roman" w:cs="Times New Roman"/>
                <w:lang w:val="ru-RU" w:eastAsia="ru-RU"/>
              </w:rPr>
              <w:t>,</w:t>
            </w:r>
            <w:r w:rsidRPr="008B1C2F">
              <w:rPr>
                <w:rFonts w:ascii="Times New Roman" w:hAnsi="Times New Roman" w:cs="Times New Roman"/>
                <w:lang w:eastAsia="ru-RU"/>
              </w:rPr>
              <w:t>40</w:t>
            </w:r>
          </w:p>
        </w:tc>
      </w:tr>
      <w:tr w:rsidR="008B1C2F" w:rsidRPr="008B1C2F" w:rsidTr="00473962">
        <w:tc>
          <w:tcPr>
            <w:tcW w:w="846" w:type="pct"/>
          </w:tcPr>
          <w:p w:rsidR="008B1C2F" w:rsidRPr="008B1C2F" w:rsidRDefault="008B1C2F" w:rsidP="008B1C2F">
            <w:pPr>
              <w:widowControl/>
              <w:spacing w:line="233"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4</w:t>
            </w:r>
          </w:p>
        </w:tc>
        <w:tc>
          <w:tcPr>
            <w:tcW w:w="864" w:type="pct"/>
            <w:vAlign w:val="bottom"/>
          </w:tcPr>
          <w:p w:rsidR="008B1C2F" w:rsidRPr="008B1C2F" w:rsidRDefault="008B1C2F" w:rsidP="008B1C2F">
            <w:pPr>
              <w:widowControl/>
              <w:spacing w:line="233"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10</w:t>
            </w:r>
          </w:p>
        </w:tc>
        <w:tc>
          <w:tcPr>
            <w:tcW w:w="1006"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eastAsia="ru-RU"/>
              </w:rPr>
              <w:t>210,20</w:t>
            </w:r>
          </w:p>
        </w:tc>
        <w:tc>
          <w:tcPr>
            <w:tcW w:w="791"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val="ru-RU" w:eastAsia="ru-RU"/>
              </w:rPr>
              <w:t>2</w:t>
            </w:r>
            <w:r w:rsidRPr="008B1C2F">
              <w:rPr>
                <w:rFonts w:ascii="Times New Roman" w:hAnsi="Times New Roman" w:cs="Times New Roman"/>
                <w:lang w:eastAsia="ru-RU"/>
              </w:rPr>
              <w:t> 522,40</w:t>
            </w:r>
          </w:p>
        </w:tc>
        <w:tc>
          <w:tcPr>
            <w:tcW w:w="707" w:type="pct"/>
            <w:vAlign w:val="bottom"/>
          </w:tcPr>
          <w:p w:rsidR="008B1C2F" w:rsidRPr="008B1C2F" w:rsidRDefault="008B1C2F" w:rsidP="008B1C2F">
            <w:pPr>
              <w:widowControl/>
              <w:spacing w:line="233"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2</w:t>
            </w:r>
          </w:p>
        </w:tc>
        <w:tc>
          <w:tcPr>
            <w:tcW w:w="786"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eastAsia="ru-RU"/>
              </w:rPr>
              <w:t>5 044,80</w:t>
            </w:r>
          </w:p>
        </w:tc>
      </w:tr>
      <w:tr w:rsidR="008B1C2F" w:rsidRPr="008B1C2F" w:rsidTr="00473962">
        <w:tc>
          <w:tcPr>
            <w:tcW w:w="846" w:type="pct"/>
          </w:tcPr>
          <w:p w:rsidR="008B1C2F" w:rsidRPr="008B1C2F" w:rsidRDefault="008B1C2F" w:rsidP="008B1C2F">
            <w:pPr>
              <w:widowControl/>
              <w:spacing w:line="233"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5</w:t>
            </w:r>
          </w:p>
        </w:tc>
        <w:tc>
          <w:tcPr>
            <w:tcW w:w="864" w:type="pct"/>
            <w:vAlign w:val="bottom"/>
          </w:tcPr>
          <w:p w:rsidR="008B1C2F" w:rsidRPr="008B1C2F" w:rsidRDefault="008B1C2F" w:rsidP="008B1C2F">
            <w:pPr>
              <w:widowControl/>
              <w:spacing w:line="233"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10</w:t>
            </w:r>
          </w:p>
        </w:tc>
        <w:tc>
          <w:tcPr>
            <w:tcW w:w="1006"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eastAsia="ru-RU"/>
              </w:rPr>
              <w:t>210,20</w:t>
            </w:r>
          </w:p>
        </w:tc>
        <w:tc>
          <w:tcPr>
            <w:tcW w:w="791"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val="ru-RU" w:eastAsia="ru-RU"/>
              </w:rPr>
              <w:t>2</w:t>
            </w:r>
            <w:r w:rsidRPr="008B1C2F">
              <w:rPr>
                <w:rFonts w:ascii="Times New Roman" w:hAnsi="Times New Roman" w:cs="Times New Roman"/>
                <w:lang w:eastAsia="ru-RU"/>
              </w:rPr>
              <w:t> 522,40</w:t>
            </w:r>
          </w:p>
        </w:tc>
        <w:tc>
          <w:tcPr>
            <w:tcW w:w="707" w:type="pct"/>
            <w:vAlign w:val="bottom"/>
          </w:tcPr>
          <w:p w:rsidR="008B1C2F" w:rsidRPr="008B1C2F" w:rsidRDefault="008B1C2F" w:rsidP="008B1C2F">
            <w:pPr>
              <w:widowControl/>
              <w:spacing w:line="233"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9</w:t>
            </w:r>
          </w:p>
        </w:tc>
        <w:tc>
          <w:tcPr>
            <w:tcW w:w="786"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eastAsia="ru-RU"/>
              </w:rPr>
              <w:t>22 701,60</w:t>
            </w:r>
          </w:p>
        </w:tc>
      </w:tr>
      <w:tr w:rsidR="008B1C2F" w:rsidRPr="008B1C2F" w:rsidTr="00473962">
        <w:tc>
          <w:tcPr>
            <w:tcW w:w="846" w:type="pct"/>
          </w:tcPr>
          <w:p w:rsidR="008B1C2F" w:rsidRPr="008B1C2F" w:rsidRDefault="008B1C2F" w:rsidP="008B1C2F">
            <w:pPr>
              <w:widowControl/>
              <w:spacing w:line="233"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6</w:t>
            </w:r>
          </w:p>
        </w:tc>
        <w:tc>
          <w:tcPr>
            <w:tcW w:w="864" w:type="pct"/>
            <w:vAlign w:val="bottom"/>
          </w:tcPr>
          <w:p w:rsidR="008B1C2F" w:rsidRPr="008B1C2F" w:rsidRDefault="008B1C2F" w:rsidP="008B1C2F">
            <w:pPr>
              <w:widowControl/>
              <w:spacing w:line="233"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10</w:t>
            </w:r>
          </w:p>
        </w:tc>
        <w:tc>
          <w:tcPr>
            <w:tcW w:w="1006"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eastAsia="ru-RU"/>
              </w:rPr>
              <w:t>210,20</w:t>
            </w:r>
          </w:p>
        </w:tc>
        <w:tc>
          <w:tcPr>
            <w:tcW w:w="791"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val="ru-RU" w:eastAsia="ru-RU"/>
              </w:rPr>
              <w:t>2</w:t>
            </w:r>
            <w:r w:rsidRPr="008B1C2F">
              <w:rPr>
                <w:rFonts w:ascii="Times New Roman" w:hAnsi="Times New Roman" w:cs="Times New Roman"/>
                <w:lang w:eastAsia="ru-RU"/>
              </w:rPr>
              <w:t> 522,40</w:t>
            </w:r>
          </w:p>
        </w:tc>
        <w:tc>
          <w:tcPr>
            <w:tcW w:w="707" w:type="pct"/>
            <w:vAlign w:val="bottom"/>
          </w:tcPr>
          <w:p w:rsidR="008B1C2F" w:rsidRPr="008B1C2F" w:rsidRDefault="008B1C2F" w:rsidP="008B1C2F">
            <w:pPr>
              <w:widowControl/>
              <w:spacing w:line="233"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41</w:t>
            </w:r>
          </w:p>
        </w:tc>
        <w:tc>
          <w:tcPr>
            <w:tcW w:w="786"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eastAsia="ru-RU"/>
              </w:rPr>
              <w:t>103 418,40</w:t>
            </w:r>
          </w:p>
        </w:tc>
      </w:tr>
      <w:tr w:rsidR="008B1C2F" w:rsidRPr="008B1C2F" w:rsidTr="00473962">
        <w:tc>
          <w:tcPr>
            <w:tcW w:w="846" w:type="pct"/>
          </w:tcPr>
          <w:p w:rsidR="008B1C2F" w:rsidRPr="008B1C2F" w:rsidRDefault="008B1C2F" w:rsidP="008B1C2F">
            <w:pPr>
              <w:widowControl/>
              <w:spacing w:line="233"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7</w:t>
            </w:r>
          </w:p>
        </w:tc>
        <w:tc>
          <w:tcPr>
            <w:tcW w:w="864" w:type="pct"/>
            <w:vAlign w:val="bottom"/>
          </w:tcPr>
          <w:p w:rsidR="008B1C2F" w:rsidRPr="008B1C2F" w:rsidRDefault="008B1C2F" w:rsidP="008B1C2F">
            <w:pPr>
              <w:widowControl/>
              <w:spacing w:line="233"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10</w:t>
            </w:r>
          </w:p>
        </w:tc>
        <w:tc>
          <w:tcPr>
            <w:tcW w:w="1006"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eastAsia="ru-RU"/>
              </w:rPr>
              <w:t>210,20</w:t>
            </w:r>
          </w:p>
        </w:tc>
        <w:tc>
          <w:tcPr>
            <w:tcW w:w="791"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val="ru-RU" w:eastAsia="ru-RU"/>
              </w:rPr>
              <w:t>2</w:t>
            </w:r>
            <w:r w:rsidRPr="008B1C2F">
              <w:rPr>
                <w:rFonts w:ascii="Times New Roman" w:hAnsi="Times New Roman" w:cs="Times New Roman"/>
                <w:lang w:eastAsia="ru-RU"/>
              </w:rPr>
              <w:t> 522,40</w:t>
            </w:r>
          </w:p>
        </w:tc>
        <w:tc>
          <w:tcPr>
            <w:tcW w:w="707" w:type="pct"/>
            <w:vAlign w:val="bottom"/>
          </w:tcPr>
          <w:p w:rsidR="008B1C2F" w:rsidRPr="008B1C2F" w:rsidRDefault="008B1C2F" w:rsidP="008B1C2F">
            <w:pPr>
              <w:widowControl/>
              <w:spacing w:line="233"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97</w:t>
            </w:r>
          </w:p>
        </w:tc>
        <w:tc>
          <w:tcPr>
            <w:tcW w:w="786" w:type="pct"/>
            <w:vAlign w:val="bottom"/>
          </w:tcPr>
          <w:p w:rsidR="008B1C2F" w:rsidRPr="008B1C2F" w:rsidRDefault="008B1C2F" w:rsidP="008B1C2F">
            <w:pPr>
              <w:widowControl/>
              <w:spacing w:line="233" w:lineRule="auto"/>
              <w:jc w:val="center"/>
              <w:rPr>
                <w:rFonts w:ascii="Times New Roman" w:hAnsi="Times New Roman" w:cs="Times New Roman"/>
                <w:lang w:eastAsia="ru-RU"/>
              </w:rPr>
            </w:pPr>
            <w:r w:rsidRPr="008B1C2F">
              <w:rPr>
                <w:rFonts w:ascii="Times New Roman" w:hAnsi="Times New Roman" w:cs="Times New Roman"/>
                <w:lang w:eastAsia="ru-RU"/>
              </w:rPr>
              <w:t>244 672,80</w:t>
            </w:r>
          </w:p>
        </w:tc>
      </w:tr>
      <w:tr w:rsidR="008B1C2F" w:rsidRPr="008B1C2F" w:rsidTr="00473962">
        <w:tc>
          <w:tcPr>
            <w:tcW w:w="846"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8</w:t>
            </w:r>
          </w:p>
        </w:tc>
        <w:tc>
          <w:tcPr>
            <w:tcW w:w="864" w:type="pct"/>
            <w:vAlign w:val="bottom"/>
          </w:tcPr>
          <w:p w:rsidR="008B1C2F" w:rsidRPr="008B1C2F" w:rsidRDefault="008B1C2F" w:rsidP="008B1C2F">
            <w:pPr>
              <w:widowControl/>
              <w:jc w:val="center"/>
              <w:rPr>
                <w:rFonts w:ascii="Times New Roman" w:hAnsi="Times New Roman" w:cs="Times New Roman"/>
                <w:bCs/>
                <w:lang w:val="ru-RU" w:eastAsia="ru-RU"/>
              </w:rPr>
            </w:pPr>
            <w:r w:rsidRPr="008B1C2F">
              <w:rPr>
                <w:rFonts w:ascii="Times New Roman" w:hAnsi="Times New Roman" w:cs="Times New Roman"/>
                <w:bCs/>
                <w:lang w:val="ru-RU" w:eastAsia="ru-RU"/>
              </w:rPr>
              <w:t>10</w:t>
            </w:r>
          </w:p>
        </w:tc>
        <w:tc>
          <w:tcPr>
            <w:tcW w:w="1006"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eastAsia="ru-RU"/>
              </w:rPr>
              <w:t>210,20</w:t>
            </w:r>
          </w:p>
        </w:tc>
        <w:tc>
          <w:tcPr>
            <w:tcW w:w="791"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val="ru-RU" w:eastAsia="ru-RU"/>
              </w:rPr>
              <w:t>2</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22</w:t>
            </w:r>
            <w:r w:rsidRPr="008B1C2F">
              <w:rPr>
                <w:rFonts w:ascii="Times New Roman" w:hAnsi="Times New Roman" w:cs="Times New Roman"/>
                <w:lang w:val="ru-RU" w:eastAsia="ru-RU"/>
              </w:rPr>
              <w:t>,</w:t>
            </w:r>
            <w:r w:rsidRPr="008B1C2F">
              <w:rPr>
                <w:rFonts w:ascii="Times New Roman" w:hAnsi="Times New Roman" w:cs="Times New Roman"/>
                <w:lang w:eastAsia="ru-RU"/>
              </w:rPr>
              <w:t>40</w:t>
            </w:r>
          </w:p>
        </w:tc>
        <w:tc>
          <w:tcPr>
            <w:tcW w:w="707" w:type="pct"/>
            <w:vAlign w:val="bottom"/>
          </w:tcPr>
          <w:p w:rsidR="008B1C2F" w:rsidRPr="008B1C2F" w:rsidRDefault="008B1C2F" w:rsidP="008B1C2F">
            <w:pPr>
              <w:widowControl/>
              <w:jc w:val="center"/>
              <w:rPr>
                <w:rFonts w:ascii="Times New Roman" w:hAnsi="Times New Roman" w:cs="Times New Roman"/>
                <w:bCs/>
                <w:lang w:eastAsia="ru-RU"/>
              </w:rPr>
            </w:pPr>
            <w:r w:rsidRPr="008B1C2F">
              <w:rPr>
                <w:rFonts w:ascii="Times New Roman" w:hAnsi="Times New Roman" w:cs="Times New Roman"/>
                <w:bCs/>
                <w:lang w:eastAsia="ru-RU"/>
              </w:rPr>
              <w:t>2 836</w:t>
            </w:r>
          </w:p>
        </w:tc>
        <w:tc>
          <w:tcPr>
            <w:tcW w:w="786"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eastAsia="ru-RU"/>
              </w:rPr>
              <w:t>7 153 526,40,</w:t>
            </w:r>
          </w:p>
        </w:tc>
      </w:tr>
      <w:tr w:rsidR="008B1C2F" w:rsidRPr="008B1C2F" w:rsidTr="00473962">
        <w:tc>
          <w:tcPr>
            <w:tcW w:w="846" w:type="pct"/>
          </w:tcPr>
          <w:p w:rsidR="008B1C2F" w:rsidRPr="008B1C2F" w:rsidRDefault="008B1C2F" w:rsidP="008B1C2F">
            <w:pPr>
              <w:widowControl/>
              <w:jc w:val="center"/>
              <w:rPr>
                <w:rFonts w:ascii="Times New Roman" w:hAnsi="Times New Roman" w:cs="Times New Roman"/>
                <w:color w:val="auto"/>
                <w:lang w:val="ru-RU" w:eastAsia="ru-RU"/>
              </w:rPr>
            </w:pPr>
          </w:p>
        </w:tc>
        <w:tc>
          <w:tcPr>
            <w:tcW w:w="864" w:type="pct"/>
            <w:vAlign w:val="bottom"/>
          </w:tcPr>
          <w:p w:rsidR="008B1C2F" w:rsidRPr="008B1C2F" w:rsidRDefault="008B1C2F" w:rsidP="008B1C2F">
            <w:pPr>
              <w:widowControl/>
              <w:jc w:val="center"/>
              <w:rPr>
                <w:rFonts w:ascii="Times New Roman" w:hAnsi="Times New Roman" w:cs="Times New Roman"/>
                <w:color w:val="auto"/>
                <w:lang w:val="ru-RU" w:eastAsia="ru-RU"/>
              </w:rPr>
            </w:pPr>
          </w:p>
        </w:tc>
        <w:tc>
          <w:tcPr>
            <w:tcW w:w="1006" w:type="pct"/>
            <w:vAlign w:val="bottom"/>
          </w:tcPr>
          <w:p w:rsidR="008B1C2F" w:rsidRPr="008B1C2F" w:rsidRDefault="008B1C2F" w:rsidP="008B1C2F">
            <w:pPr>
              <w:widowControl/>
              <w:jc w:val="center"/>
              <w:rPr>
                <w:rFonts w:ascii="Times New Roman" w:hAnsi="Times New Roman" w:cs="Times New Roman"/>
                <w:color w:val="auto"/>
                <w:lang w:val="ru-RU" w:eastAsia="ru-RU"/>
              </w:rPr>
            </w:pPr>
          </w:p>
        </w:tc>
        <w:tc>
          <w:tcPr>
            <w:tcW w:w="791" w:type="pct"/>
            <w:vAlign w:val="bottom"/>
          </w:tcPr>
          <w:p w:rsidR="008B1C2F" w:rsidRPr="008B1C2F" w:rsidRDefault="008B1C2F" w:rsidP="008B1C2F">
            <w:pPr>
              <w:widowControl/>
              <w:jc w:val="center"/>
              <w:rPr>
                <w:rFonts w:ascii="Times New Roman" w:hAnsi="Times New Roman" w:cs="Times New Roman"/>
                <w:color w:val="auto"/>
                <w:lang w:val="ru-RU" w:eastAsia="ru-RU"/>
              </w:rPr>
            </w:pPr>
          </w:p>
        </w:tc>
        <w:tc>
          <w:tcPr>
            <w:tcW w:w="707" w:type="pct"/>
            <w:vAlign w:val="bottom"/>
          </w:tcPr>
          <w:p w:rsidR="008B1C2F" w:rsidRPr="008B1C2F" w:rsidRDefault="008B1C2F" w:rsidP="008B1C2F">
            <w:pPr>
              <w:widowControl/>
              <w:jc w:val="center"/>
              <w:rPr>
                <w:rFonts w:ascii="Times New Roman" w:hAnsi="Times New Roman" w:cs="Times New Roman"/>
                <w:color w:val="auto"/>
                <w:lang w:val="ru-RU" w:eastAsia="ru-RU"/>
              </w:rPr>
            </w:pPr>
            <w:r w:rsidRPr="008B1C2F">
              <w:rPr>
                <w:rFonts w:ascii="Times New Roman" w:hAnsi="Times New Roman" w:cs="Times New Roman"/>
                <w:color w:val="auto"/>
                <w:lang w:eastAsia="ru-RU"/>
              </w:rPr>
              <w:t>2 986</w:t>
            </w:r>
          </w:p>
        </w:tc>
        <w:tc>
          <w:tcPr>
            <w:tcW w:w="786" w:type="pct"/>
            <w:vAlign w:val="bottom"/>
          </w:tcPr>
          <w:p w:rsidR="008B1C2F" w:rsidRPr="008B1C2F" w:rsidRDefault="008B1C2F" w:rsidP="008B1C2F">
            <w:pPr>
              <w:widowControl/>
              <w:jc w:val="center"/>
              <w:rPr>
                <w:rFonts w:ascii="Times New Roman" w:hAnsi="Times New Roman" w:cs="Times New Roman"/>
                <w:bCs/>
                <w:color w:val="auto"/>
                <w:lang w:eastAsia="ru-RU"/>
              </w:rPr>
            </w:pPr>
            <w:r w:rsidRPr="008B1C2F">
              <w:rPr>
                <w:rFonts w:ascii="Times New Roman" w:hAnsi="Times New Roman" w:cs="Times New Roman"/>
                <w:bCs/>
                <w:color w:val="auto"/>
                <w:lang w:eastAsia="ru-RU"/>
              </w:rPr>
              <w:t>7 531 886,40</w:t>
            </w:r>
          </w:p>
        </w:tc>
      </w:tr>
    </w:tbl>
    <w:p w:rsidR="008B1C2F" w:rsidRPr="008B1C2F" w:rsidRDefault="008B1C2F" w:rsidP="008B1C2F">
      <w:pPr>
        <w:widowControl/>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Calibri" w:hAnsi="Times New Roman" w:cs="Times New Roman"/>
          <w:i/>
          <w:color w:val="auto"/>
          <w:lang w:eastAsia="ru-RU"/>
        </w:rPr>
      </w:pPr>
      <w:r w:rsidRPr="008B1C2F">
        <w:rPr>
          <w:rFonts w:ascii="Times New Roman" w:eastAsia="Calibri" w:hAnsi="Times New Roman" w:cs="Times New Roman"/>
          <w:i/>
          <w:color w:val="auto"/>
          <w:lang w:eastAsia="ru-RU"/>
        </w:rPr>
        <w:lastRenderedPageBreak/>
        <w:tab/>
        <w:t>Продовження додатка</w:t>
      </w:r>
    </w:p>
    <w:p w:rsidR="008B1C2F" w:rsidRPr="008B1C2F" w:rsidRDefault="008B1C2F" w:rsidP="008B1C2F">
      <w:pPr>
        <w:widowControl/>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
          <w:color w:val="auto"/>
          <w:lang w:eastAsia="ru-RU"/>
        </w:rPr>
      </w:pPr>
      <w:r w:rsidRPr="008B1C2F">
        <w:rPr>
          <w:rFonts w:ascii="Times New Roman" w:eastAsia="Calibri" w:hAnsi="Times New Roman" w:cs="Times New Roman"/>
          <w:i/>
          <w:color w:val="auto"/>
          <w:lang w:eastAsia="ru-RU"/>
        </w:rPr>
        <w:tab/>
        <w:t>*При розрахунку враховано розмір прожиткового мінімуму у  2020 році – 2 102 грн.</w:t>
      </w:r>
    </w:p>
    <w:p w:rsidR="008B1C2F" w:rsidRPr="008B1C2F" w:rsidRDefault="008B1C2F" w:rsidP="008B1C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i/>
          <w:color w:val="auto"/>
          <w:sz w:val="16"/>
          <w:szCs w:val="16"/>
          <w:shd w:val="clear" w:color="auto" w:fill="FFFFFF"/>
          <w:lang w:eastAsia="ru-RU"/>
        </w:rPr>
      </w:pPr>
    </w:p>
    <w:p w:rsidR="008B1C2F" w:rsidRPr="008B1C2F" w:rsidRDefault="008B1C2F" w:rsidP="008B1C2F">
      <w:pPr>
        <w:widowControl/>
        <w:jc w:val="right"/>
        <w:rPr>
          <w:rFonts w:ascii="Times New Roman" w:hAnsi="Times New Roman" w:cs="Times New Roman"/>
          <w:i/>
          <w:color w:val="auto"/>
          <w:shd w:val="clear" w:color="auto" w:fill="FFFFFF"/>
        </w:rPr>
      </w:pPr>
      <w:r w:rsidRPr="008B1C2F">
        <w:rPr>
          <w:rFonts w:ascii="Times New Roman" w:hAnsi="Times New Roman" w:cs="Times New Roman"/>
          <w:i/>
          <w:color w:val="auto"/>
          <w:shd w:val="clear" w:color="auto" w:fill="FFFFFF"/>
        </w:rPr>
        <w:t xml:space="preserve">Таблиця 8 </w:t>
      </w:r>
    </w:p>
    <w:p w:rsidR="008B1C2F" w:rsidRPr="008B1C2F" w:rsidRDefault="008B1C2F" w:rsidP="008B1C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Для суб’єктів господарювання – платників єдиного податку ІІ групи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1720"/>
        <w:gridCol w:w="1841"/>
        <w:gridCol w:w="1451"/>
        <w:gridCol w:w="1384"/>
        <w:gridCol w:w="1808"/>
      </w:tblGrid>
      <w:tr w:rsidR="008B1C2F" w:rsidRPr="008B1C2F" w:rsidTr="00473962">
        <w:tc>
          <w:tcPr>
            <w:tcW w:w="838"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 від мінімальної заробітної плати, установленої на 01.01.2019</w:t>
            </w:r>
          </w:p>
        </w:tc>
        <w:tc>
          <w:tcPr>
            <w:tcW w:w="872"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 від мінімальної заробітної плати, установленої на 01.01.2020</w:t>
            </w:r>
          </w:p>
        </w:tc>
        <w:tc>
          <w:tcPr>
            <w:tcW w:w="934"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Сума оплати за місяць, грн.</w:t>
            </w:r>
          </w:p>
        </w:tc>
        <w:tc>
          <w:tcPr>
            <w:tcW w:w="736"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Сума оплати за рік, грн.</w:t>
            </w:r>
          </w:p>
        </w:tc>
        <w:tc>
          <w:tcPr>
            <w:tcW w:w="702"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Прогнозна кількість платників податку</w:t>
            </w:r>
          </w:p>
        </w:tc>
        <w:tc>
          <w:tcPr>
            <w:tcW w:w="917"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Річний розмір надходжень до бюджету, грн.</w:t>
            </w:r>
          </w:p>
        </w:tc>
      </w:tr>
      <w:tr w:rsidR="008B1C2F" w:rsidRPr="008B1C2F" w:rsidTr="00473962">
        <w:tc>
          <w:tcPr>
            <w:tcW w:w="838"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1</w:t>
            </w:r>
          </w:p>
        </w:tc>
        <w:tc>
          <w:tcPr>
            <w:tcW w:w="872"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2</w:t>
            </w:r>
          </w:p>
        </w:tc>
        <w:tc>
          <w:tcPr>
            <w:tcW w:w="934"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0"/>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3= 4 407 грн.х2*</w:t>
            </w:r>
          </w:p>
        </w:tc>
        <w:tc>
          <w:tcPr>
            <w:tcW w:w="736"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4=3х12 міс.</w:t>
            </w:r>
          </w:p>
        </w:tc>
        <w:tc>
          <w:tcPr>
            <w:tcW w:w="702"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5</w:t>
            </w:r>
          </w:p>
        </w:tc>
        <w:tc>
          <w:tcPr>
            <w:tcW w:w="917" w:type="pct"/>
          </w:tcPr>
          <w:p w:rsidR="008B1C2F" w:rsidRPr="008B1C2F" w:rsidRDefault="008B1C2F" w:rsidP="008B1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8B1C2F">
              <w:rPr>
                <w:rFonts w:ascii="Times New Roman" w:eastAsia="Calibri" w:hAnsi="Times New Roman" w:cs="Times New Roman"/>
                <w:b/>
                <w:i/>
                <w:color w:val="auto"/>
                <w:shd w:val="clear" w:color="auto" w:fill="FFFFFF"/>
                <w:lang w:eastAsia="ru-RU"/>
              </w:rPr>
              <w:t>6=4х5</w:t>
            </w:r>
          </w:p>
        </w:tc>
      </w:tr>
      <w:tr w:rsidR="008B1C2F" w:rsidRPr="008B1C2F" w:rsidTr="00473962">
        <w:tc>
          <w:tcPr>
            <w:tcW w:w="838"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3</w:t>
            </w:r>
          </w:p>
        </w:tc>
        <w:tc>
          <w:tcPr>
            <w:tcW w:w="872" w:type="pct"/>
            <w:vAlign w:val="bottom"/>
          </w:tcPr>
          <w:p w:rsidR="008B1C2F" w:rsidRPr="008B1C2F" w:rsidRDefault="008B1C2F" w:rsidP="008B1C2F">
            <w:pPr>
              <w:widowControl/>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jc w:val="center"/>
              <w:rPr>
                <w:rFonts w:ascii="Times New Roman" w:hAnsi="Times New Roman" w:cs="Times New Roman"/>
                <w:bCs/>
                <w:lang w:val="ru-RU" w:eastAsia="ru-RU"/>
              </w:rPr>
            </w:pPr>
          </w:p>
        </w:tc>
        <w:tc>
          <w:tcPr>
            <w:tcW w:w="917" w:type="pct"/>
            <w:vAlign w:val="bottom"/>
          </w:tcPr>
          <w:p w:rsidR="008B1C2F" w:rsidRPr="008B1C2F" w:rsidRDefault="008B1C2F" w:rsidP="008B1C2F">
            <w:pPr>
              <w:widowControl/>
              <w:jc w:val="center"/>
              <w:rPr>
                <w:rFonts w:ascii="Times New Roman" w:hAnsi="Times New Roman" w:cs="Times New Roman"/>
                <w:lang w:val="ru-RU" w:eastAsia="ru-RU"/>
              </w:rPr>
            </w:pPr>
            <w:r w:rsidRPr="008B1C2F">
              <w:rPr>
                <w:rFonts w:ascii="Times New Roman" w:hAnsi="Times New Roman" w:cs="Times New Roman"/>
                <w:lang w:val="ru-RU" w:eastAsia="ru-RU"/>
              </w:rPr>
              <w:t>0</w:t>
            </w:r>
          </w:p>
        </w:tc>
      </w:tr>
      <w:tr w:rsidR="008B1C2F" w:rsidRPr="008B1C2F" w:rsidTr="00473962">
        <w:tc>
          <w:tcPr>
            <w:tcW w:w="838"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4</w:t>
            </w:r>
          </w:p>
        </w:tc>
        <w:tc>
          <w:tcPr>
            <w:tcW w:w="872" w:type="pct"/>
            <w:vAlign w:val="bottom"/>
          </w:tcPr>
          <w:p w:rsidR="008B1C2F" w:rsidRPr="008B1C2F" w:rsidRDefault="008B1C2F" w:rsidP="008B1C2F">
            <w:pPr>
              <w:widowControl/>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jc w:val="center"/>
              <w:rPr>
                <w:rFonts w:ascii="Times New Roman" w:hAnsi="Times New Roman" w:cs="Times New Roman"/>
                <w:bCs/>
                <w:lang w:val="ru-RU" w:eastAsia="ru-RU"/>
              </w:rPr>
            </w:pPr>
            <w:r w:rsidRPr="008B1C2F">
              <w:rPr>
                <w:rFonts w:ascii="Times New Roman" w:hAnsi="Times New Roman" w:cs="Times New Roman"/>
                <w:bCs/>
                <w:lang w:val="ru-RU" w:eastAsia="ru-RU"/>
              </w:rPr>
              <w:t>1</w:t>
            </w:r>
          </w:p>
        </w:tc>
        <w:tc>
          <w:tcPr>
            <w:tcW w:w="917"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r>
      <w:tr w:rsidR="008B1C2F" w:rsidRPr="008B1C2F" w:rsidTr="00473962">
        <w:tc>
          <w:tcPr>
            <w:tcW w:w="838"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5</w:t>
            </w:r>
          </w:p>
        </w:tc>
        <w:tc>
          <w:tcPr>
            <w:tcW w:w="872" w:type="pct"/>
            <w:vAlign w:val="bottom"/>
          </w:tcPr>
          <w:p w:rsidR="008B1C2F" w:rsidRPr="008B1C2F" w:rsidRDefault="008B1C2F" w:rsidP="008B1C2F">
            <w:pPr>
              <w:widowControl/>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jc w:val="center"/>
              <w:rPr>
                <w:rFonts w:ascii="Times New Roman" w:hAnsi="Times New Roman" w:cs="Times New Roman"/>
                <w:bCs/>
                <w:lang w:val="ru-RU" w:eastAsia="ru-RU"/>
              </w:rPr>
            </w:pPr>
            <w:r w:rsidRPr="008B1C2F">
              <w:rPr>
                <w:rFonts w:ascii="Times New Roman" w:hAnsi="Times New Roman" w:cs="Times New Roman"/>
                <w:bCs/>
                <w:lang w:val="ru-RU" w:eastAsia="ru-RU"/>
              </w:rPr>
              <w:t>1</w:t>
            </w:r>
          </w:p>
        </w:tc>
        <w:tc>
          <w:tcPr>
            <w:tcW w:w="917"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r>
      <w:tr w:rsidR="008B1C2F" w:rsidRPr="008B1C2F" w:rsidTr="00473962">
        <w:tc>
          <w:tcPr>
            <w:tcW w:w="838"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6</w:t>
            </w:r>
          </w:p>
        </w:tc>
        <w:tc>
          <w:tcPr>
            <w:tcW w:w="872" w:type="pct"/>
            <w:vAlign w:val="bottom"/>
          </w:tcPr>
          <w:p w:rsidR="008B1C2F" w:rsidRPr="008B1C2F" w:rsidRDefault="008B1C2F" w:rsidP="008B1C2F">
            <w:pPr>
              <w:widowControl/>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jc w:val="center"/>
              <w:rPr>
                <w:rFonts w:ascii="Times New Roman" w:hAnsi="Times New Roman" w:cs="Times New Roman"/>
                <w:bCs/>
                <w:lang w:val="ru-RU" w:eastAsia="ru-RU"/>
              </w:rPr>
            </w:pPr>
          </w:p>
        </w:tc>
        <w:tc>
          <w:tcPr>
            <w:tcW w:w="917" w:type="pct"/>
            <w:vAlign w:val="bottom"/>
          </w:tcPr>
          <w:p w:rsidR="008B1C2F" w:rsidRPr="008B1C2F" w:rsidRDefault="008B1C2F" w:rsidP="008B1C2F">
            <w:pPr>
              <w:widowControl/>
              <w:jc w:val="center"/>
              <w:rPr>
                <w:rFonts w:ascii="Times New Roman" w:hAnsi="Times New Roman" w:cs="Times New Roman"/>
                <w:lang w:val="ru-RU" w:eastAsia="ru-RU"/>
              </w:rPr>
            </w:pPr>
            <w:r w:rsidRPr="008B1C2F">
              <w:rPr>
                <w:rFonts w:ascii="Times New Roman" w:hAnsi="Times New Roman" w:cs="Times New Roman"/>
                <w:lang w:val="ru-RU" w:eastAsia="ru-RU"/>
              </w:rPr>
              <w:t>0</w:t>
            </w:r>
          </w:p>
        </w:tc>
      </w:tr>
      <w:tr w:rsidR="008B1C2F" w:rsidRPr="008B1C2F" w:rsidTr="00473962">
        <w:tc>
          <w:tcPr>
            <w:tcW w:w="838" w:type="pct"/>
          </w:tcPr>
          <w:p w:rsidR="008B1C2F" w:rsidRPr="008B1C2F" w:rsidRDefault="008B1C2F" w:rsidP="008B1C2F">
            <w:pPr>
              <w:widowControl/>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7</w:t>
            </w:r>
          </w:p>
        </w:tc>
        <w:tc>
          <w:tcPr>
            <w:tcW w:w="872" w:type="pct"/>
            <w:vAlign w:val="bottom"/>
          </w:tcPr>
          <w:p w:rsidR="008B1C2F" w:rsidRPr="008B1C2F" w:rsidRDefault="008B1C2F" w:rsidP="008B1C2F">
            <w:pPr>
              <w:widowControl/>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jc w:val="center"/>
              <w:rPr>
                <w:rFonts w:ascii="Times New Roman" w:hAnsi="Times New Roman" w:cs="Times New Roman"/>
                <w:bCs/>
                <w:lang w:val="ru-RU" w:eastAsia="ru-RU"/>
              </w:rPr>
            </w:pPr>
          </w:p>
        </w:tc>
        <w:tc>
          <w:tcPr>
            <w:tcW w:w="917" w:type="pct"/>
            <w:vAlign w:val="bottom"/>
          </w:tcPr>
          <w:p w:rsidR="008B1C2F" w:rsidRPr="008B1C2F" w:rsidRDefault="008B1C2F" w:rsidP="008B1C2F">
            <w:pPr>
              <w:widowControl/>
              <w:jc w:val="center"/>
              <w:rPr>
                <w:rFonts w:ascii="Times New Roman" w:hAnsi="Times New Roman" w:cs="Times New Roman"/>
                <w:lang w:val="ru-RU" w:eastAsia="ru-RU"/>
              </w:rPr>
            </w:pPr>
            <w:r w:rsidRPr="008B1C2F">
              <w:rPr>
                <w:rFonts w:ascii="Times New Roman" w:hAnsi="Times New Roman" w:cs="Times New Roman"/>
                <w:lang w:val="ru-RU"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8</w:t>
            </w:r>
          </w:p>
        </w:tc>
        <w:tc>
          <w:tcPr>
            <w:tcW w:w="87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p>
        </w:tc>
        <w:tc>
          <w:tcPr>
            <w:tcW w:w="917"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9</w:t>
            </w:r>
          </w:p>
        </w:tc>
        <w:tc>
          <w:tcPr>
            <w:tcW w:w="87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p>
        </w:tc>
        <w:tc>
          <w:tcPr>
            <w:tcW w:w="917" w:type="pct"/>
            <w:vAlign w:val="bottom"/>
          </w:tcPr>
          <w:p w:rsidR="008B1C2F" w:rsidRPr="008B1C2F" w:rsidRDefault="008B1C2F" w:rsidP="008B1C2F">
            <w:pPr>
              <w:widowControl/>
              <w:spacing w:line="230" w:lineRule="auto"/>
              <w:jc w:val="center"/>
              <w:rPr>
                <w:rFonts w:ascii="Times New Roman" w:hAnsi="Times New Roman" w:cs="Times New Roman"/>
                <w:lang w:val="ru-RU" w:eastAsia="ru-RU"/>
              </w:rPr>
            </w:pPr>
            <w:r w:rsidRPr="008B1C2F">
              <w:rPr>
                <w:rFonts w:ascii="Times New Roman" w:hAnsi="Times New Roman" w:cs="Times New Roman"/>
                <w:lang w:val="ru-RU"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10</w:t>
            </w:r>
          </w:p>
        </w:tc>
        <w:tc>
          <w:tcPr>
            <w:tcW w:w="87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12</w:t>
            </w:r>
          </w:p>
        </w:tc>
        <w:tc>
          <w:tcPr>
            <w:tcW w:w="917"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eastAsia="ru-RU"/>
              </w:rPr>
              <w:t>126 921,60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11</w:t>
            </w:r>
          </w:p>
        </w:tc>
        <w:tc>
          <w:tcPr>
            <w:tcW w:w="87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7</w:t>
            </w:r>
          </w:p>
        </w:tc>
        <w:tc>
          <w:tcPr>
            <w:tcW w:w="917"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eastAsia="ru-RU"/>
              </w:rPr>
              <w:t>74 037,60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12</w:t>
            </w:r>
          </w:p>
        </w:tc>
        <w:tc>
          <w:tcPr>
            <w:tcW w:w="87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39</w:t>
            </w:r>
          </w:p>
        </w:tc>
        <w:tc>
          <w:tcPr>
            <w:tcW w:w="917"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eastAsia="ru-RU"/>
              </w:rPr>
              <w:t>412 495,20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13</w:t>
            </w:r>
          </w:p>
        </w:tc>
        <w:tc>
          <w:tcPr>
            <w:tcW w:w="87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10</w:t>
            </w:r>
          </w:p>
        </w:tc>
        <w:tc>
          <w:tcPr>
            <w:tcW w:w="917"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eastAsia="ru-RU"/>
              </w:rPr>
              <w:t>105 768,00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14</w:t>
            </w:r>
          </w:p>
        </w:tc>
        <w:tc>
          <w:tcPr>
            <w:tcW w:w="87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p>
        </w:tc>
        <w:tc>
          <w:tcPr>
            <w:tcW w:w="917"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15</w:t>
            </w:r>
          </w:p>
        </w:tc>
        <w:tc>
          <w:tcPr>
            <w:tcW w:w="87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60</w:t>
            </w:r>
          </w:p>
        </w:tc>
        <w:tc>
          <w:tcPr>
            <w:tcW w:w="917"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eastAsia="ru-RU"/>
              </w:rPr>
              <w:t>634 608,00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16</w:t>
            </w:r>
          </w:p>
        </w:tc>
        <w:tc>
          <w:tcPr>
            <w:tcW w:w="87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p>
        </w:tc>
        <w:tc>
          <w:tcPr>
            <w:tcW w:w="917"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eastAsia="ru-RU"/>
              </w:rPr>
              <w:t>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r w:rsidRPr="008B1C2F">
              <w:rPr>
                <w:rFonts w:ascii="Times New Roman" w:hAnsi="Times New Roman" w:cs="Times New Roman"/>
                <w:bCs/>
                <w:color w:val="auto"/>
                <w:lang w:val="ru-RU" w:eastAsia="ru-RU"/>
              </w:rPr>
              <w:t>17</w:t>
            </w:r>
          </w:p>
        </w:tc>
        <w:tc>
          <w:tcPr>
            <w:tcW w:w="87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20</w:t>
            </w:r>
          </w:p>
        </w:tc>
        <w:tc>
          <w:tcPr>
            <w:tcW w:w="934"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8</w:t>
            </w:r>
            <w:r w:rsidRPr="008B1C2F">
              <w:rPr>
                <w:rFonts w:ascii="Times New Roman" w:hAnsi="Times New Roman" w:cs="Times New Roman"/>
                <w:lang w:eastAsia="ru-RU"/>
              </w:rPr>
              <w:t>81,40</w:t>
            </w:r>
          </w:p>
        </w:tc>
        <w:tc>
          <w:tcPr>
            <w:tcW w:w="736"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val="ru-RU" w:eastAsia="ru-RU"/>
              </w:rPr>
              <w:t>10</w:t>
            </w:r>
            <w:r w:rsidRPr="008B1C2F">
              <w:rPr>
                <w:rFonts w:ascii="Times New Roman" w:hAnsi="Times New Roman" w:cs="Times New Roman"/>
                <w:lang w:eastAsia="ru-RU"/>
              </w:rPr>
              <w:t xml:space="preserve"> </w:t>
            </w:r>
            <w:r w:rsidRPr="008B1C2F">
              <w:rPr>
                <w:rFonts w:ascii="Times New Roman" w:hAnsi="Times New Roman" w:cs="Times New Roman"/>
                <w:lang w:val="ru-RU" w:eastAsia="ru-RU"/>
              </w:rPr>
              <w:t>5</w:t>
            </w:r>
            <w:r w:rsidRPr="008B1C2F">
              <w:rPr>
                <w:rFonts w:ascii="Times New Roman" w:hAnsi="Times New Roman" w:cs="Times New Roman"/>
                <w:lang w:eastAsia="ru-RU"/>
              </w:rPr>
              <w:t>76</w:t>
            </w:r>
            <w:r w:rsidRPr="008B1C2F">
              <w:rPr>
                <w:rFonts w:ascii="Times New Roman" w:hAnsi="Times New Roman" w:cs="Times New Roman"/>
                <w:lang w:val="ru-RU" w:eastAsia="ru-RU"/>
              </w:rPr>
              <w:t>,</w:t>
            </w:r>
            <w:r w:rsidRPr="008B1C2F">
              <w:rPr>
                <w:rFonts w:ascii="Times New Roman" w:hAnsi="Times New Roman" w:cs="Times New Roman"/>
                <w:lang w:eastAsia="ru-RU"/>
              </w:rPr>
              <w:t>80</w:t>
            </w:r>
          </w:p>
        </w:tc>
        <w:tc>
          <w:tcPr>
            <w:tcW w:w="702" w:type="pct"/>
            <w:vAlign w:val="bottom"/>
          </w:tcPr>
          <w:p w:rsidR="008B1C2F" w:rsidRPr="008B1C2F" w:rsidRDefault="008B1C2F" w:rsidP="008B1C2F">
            <w:pPr>
              <w:widowControl/>
              <w:spacing w:line="230" w:lineRule="auto"/>
              <w:jc w:val="center"/>
              <w:rPr>
                <w:rFonts w:ascii="Times New Roman" w:hAnsi="Times New Roman" w:cs="Times New Roman"/>
                <w:bCs/>
                <w:lang w:val="ru-RU" w:eastAsia="ru-RU"/>
              </w:rPr>
            </w:pPr>
            <w:r w:rsidRPr="008B1C2F">
              <w:rPr>
                <w:rFonts w:ascii="Times New Roman" w:hAnsi="Times New Roman" w:cs="Times New Roman"/>
                <w:bCs/>
                <w:lang w:val="ru-RU" w:eastAsia="ru-RU"/>
              </w:rPr>
              <w:t>6</w:t>
            </w:r>
            <w:r w:rsidRPr="008B1C2F">
              <w:rPr>
                <w:rFonts w:ascii="Times New Roman" w:hAnsi="Times New Roman" w:cs="Times New Roman"/>
                <w:bCs/>
                <w:lang w:eastAsia="ru-RU"/>
              </w:rPr>
              <w:t xml:space="preserve"> 921</w:t>
            </w:r>
          </w:p>
        </w:tc>
        <w:tc>
          <w:tcPr>
            <w:tcW w:w="917" w:type="pct"/>
            <w:vAlign w:val="bottom"/>
          </w:tcPr>
          <w:p w:rsidR="008B1C2F" w:rsidRPr="008B1C2F" w:rsidRDefault="008B1C2F" w:rsidP="008B1C2F">
            <w:pPr>
              <w:widowControl/>
              <w:spacing w:line="230" w:lineRule="auto"/>
              <w:jc w:val="center"/>
              <w:rPr>
                <w:rFonts w:ascii="Times New Roman" w:hAnsi="Times New Roman" w:cs="Times New Roman"/>
                <w:lang w:eastAsia="ru-RU"/>
              </w:rPr>
            </w:pPr>
            <w:r w:rsidRPr="008B1C2F">
              <w:rPr>
                <w:rFonts w:ascii="Times New Roman" w:hAnsi="Times New Roman" w:cs="Times New Roman"/>
                <w:lang w:eastAsia="ru-RU"/>
              </w:rPr>
              <w:t>73 202 032,80</w:t>
            </w:r>
          </w:p>
        </w:tc>
      </w:tr>
      <w:tr w:rsidR="008B1C2F" w:rsidRPr="008B1C2F" w:rsidTr="00473962">
        <w:tc>
          <w:tcPr>
            <w:tcW w:w="838" w:type="pct"/>
          </w:tcPr>
          <w:p w:rsidR="008B1C2F" w:rsidRPr="008B1C2F" w:rsidRDefault="008B1C2F" w:rsidP="008B1C2F">
            <w:pPr>
              <w:widowControl/>
              <w:spacing w:line="230" w:lineRule="auto"/>
              <w:jc w:val="center"/>
              <w:rPr>
                <w:rFonts w:ascii="Times New Roman" w:hAnsi="Times New Roman" w:cs="Times New Roman"/>
                <w:bCs/>
                <w:color w:val="auto"/>
                <w:lang w:val="ru-RU" w:eastAsia="ru-RU"/>
              </w:rPr>
            </w:pPr>
          </w:p>
        </w:tc>
        <w:tc>
          <w:tcPr>
            <w:tcW w:w="872" w:type="pct"/>
            <w:vAlign w:val="bottom"/>
          </w:tcPr>
          <w:p w:rsidR="008B1C2F" w:rsidRPr="008B1C2F" w:rsidRDefault="008B1C2F" w:rsidP="008B1C2F">
            <w:pPr>
              <w:widowControl/>
              <w:spacing w:line="230" w:lineRule="auto"/>
              <w:jc w:val="center"/>
              <w:rPr>
                <w:rFonts w:ascii="Times New Roman" w:hAnsi="Times New Roman" w:cs="Times New Roman"/>
                <w:color w:val="auto"/>
                <w:lang w:val="ru-RU" w:eastAsia="ru-RU"/>
              </w:rPr>
            </w:pPr>
          </w:p>
        </w:tc>
        <w:tc>
          <w:tcPr>
            <w:tcW w:w="934" w:type="pct"/>
            <w:vAlign w:val="bottom"/>
          </w:tcPr>
          <w:p w:rsidR="008B1C2F" w:rsidRPr="008B1C2F" w:rsidRDefault="008B1C2F" w:rsidP="008B1C2F">
            <w:pPr>
              <w:widowControl/>
              <w:spacing w:line="230" w:lineRule="auto"/>
              <w:jc w:val="center"/>
              <w:rPr>
                <w:rFonts w:ascii="Times New Roman" w:hAnsi="Times New Roman" w:cs="Times New Roman"/>
                <w:color w:val="auto"/>
                <w:lang w:val="ru-RU" w:eastAsia="ru-RU"/>
              </w:rPr>
            </w:pPr>
          </w:p>
        </w:tc>
        <w:tc>
          <w:tcPr>
            <w:tcW w:w="736" w:type="pct"/>
            <w:vAlign w:val="bottom"/>
          </w:tcPr>
          <w:p w:rsidR="008B1C2F" w:rsidRPr="008B1C2F" w:rsidRDefault="008B1C2F" w:rsidP="008B1C2F">
            <w:pPr>
              <w:widowControl/>
              <w:spacing w:line="230" w:lineRule="auto"/>
              <w:jc w:val="center"/>
              <w:rPr>
                <w:rFonts w:ascii="Times New Roman" w:hAnsi="Times New Roman" w:cs="Times New Roman"/>
                <w:color w:val="auto"/>
                <w:lang w:val="ru-RU" w:eastAsia="ru-RU"/>
              </w:rPr>
            </w:pPr>
          </w:p>
        </w:tc>
        <w:tc>
          <w:tcPr>
            <w:tcW w:w="702" w:type="pct"/>
            <w:vAlign w:val="bottom"/>
          </w:tcPr>
          <w:p w:rsidR="008B1C2F" w:rsidRPr="008B1C2F" w:rsidRDefault="008B1C2F" w:rsidP="008B1C2F">
            <w:pPr>
              <w:widowControl/>
              <w:spacing w:line="230" w:lineRule="auto"/>
              <w:jc w:val="center"/>
              <w:rPr>
                <w:rFonts w:ascii="Times New Roman" w:hAnsi="Times New Roman" w:cs="Times New Roman"/>
                <w:color w:val="auto"/>
                <w:lang w:val="ru-RU" w:eastAsia="ru-RU"/>
              </w:rPr>
            </w:pPr>
            <w:r w:rsidRPr="008B1C2F">
              <w:rPr>
                <w:rFonts w:ascii="Times New Roman" w:hAnsi="Times New Roman" w:cs="Times New Roman"/>
                <w:color w:val="auto"/>
                <w:lang w:val="ru-RU" w:eastAsia="ru-RU"/>
              </w:rPr>
              <w:t>7</w:t>
            </w:r>
            <w:r w:rsidRPr="008B1C2F">
              <w:rPr>
                <w:rFonts w:ascii="Times New Roman" w:hAnsi="Times New Roman" w:cs="Times New Roman"/>
                <w:color w:val="auto"/>
                <w:lang w:eastAsia="ru-RU"/>
              </w:rPr>
              <w:t xml:space="preserve"> 051</w:t>
            </w:r>
          </w:p>
        </w:tc>
        <w:tc>
          <w:tcPr>
            <w:tcW w:w="917" w:type="pct"/>
            <w:vAlign w:val="bottom"/>
          </w:tcPr>
          <w:p w:rsidR="008B1C2F" w:rsidRPr="008B1C2F" w:rsidRDefault="008B1C2F" w:rsidP="008B1C2F">
            <w:pPr>
              <w:widowControl/>
              <w:spacing w:line="230" w:lineRule="auto"/>
              <w:jc w:val="center"/>
              <w:rPr>
                <w:rFonts w:ascii="Times New Roman" w:hAnsi="Times New Roman" w:cs="Times New Roman"/>
                <w:bCs/>
                <w:color w:val="auto"/>
                <w:lang w:eastAsia="ru-RU"/>
              </w:rPr>
            </w:pPr>
            <w:r w:rsidRPr="008B1C2F">
              <w:rPr>
                <w:rFonts w:ascii="Times New Roman" w:hAnsi="Times New Roman" w:cs="Times New Roman"/>
                <w:bCs/>
                <w:color w:val="auto"/>
                <w:lang w:eastAsia="ru-RU"/>
              </w:rPr>
              <w:t>74 577 016,80</w:t>
            </w:r>
          </w:p>
        </w:tc>
      </w:tr>
    </w:tbl>
    <w:p w:rsidR="008B1C2F" w:rsidRPr="008B1C2F" w:rsidRDefault="008B1C2F" w:rsidP="008B1C2F">
      <w:pPr>
        <w:widowControl/>
        <w:spacing w:line="230" w:lineRule="auto"/>
        <w:jc w:val="both"/>
        <w:rPr>
          <w:rFonts w:ascii="Times New Roman" w:hAnsi="Times New Roman" w:cs="Times New Roman"/>
          <w:i/>
          <w:color w:val="auto"/>
          <w:sz w:val="16"/>
          <w:szCs w:val="16"/>
          <w:lang w:eastAsia="ru-RU"/>
        </w:rPr>
      </w:pPr>
    </w:p>
    <w:p w:rsidR="008B1C2F" w:rsidRPr="008B1C2F" w:rsidRDefault="008B1C2F" w:rsidP="008B1C2F">
      <w:pPr>
        <w:widowControl/>
        <w:spacing w:line="230" w:lineRule="auto"/>
        <w:ind w:firstLine="708"/>
        <w:jc w:val="both"/>
        <w:rPr>
          <w:rFonts w:ascii="Times New Roman" w:hAnsi="Times New Roman" w:cs="Times New Roman"/>
          <w:i/>
          <w:color w:val="auto"/>
          <w:lang w:eastAsia="ru-RU"/>
        </w:rPr>
      </w:pPr>
      <w:r w:rsidRPr="008B1C2F">
        <w:rPr>
          <w:rFonts w:ascii="Times New Roman" w:hAnsi="Times New Roman" w:cs="Times New Roman"/>
          <w:i/>
          <w:color w:val="auto"/>
          <w:lang w:eastAsia="ru-RU"/>
        </w:rPr>
        <w:t>*При розрахунку враховано розмір мінімальної заробітної плати у 2020 році –                 4 407 грн.</w:t>
      </w:r>
    </w:p>
    <w:p w:rsidR="008B1C2F" w:rsidRPr="008B1C2F" w:rsidRDefault="008B1C2F" w:rsidP="008B1C2F">
      <w:pPr>
        <w:widowControl/>
        <w:spacing w:line="230" w:lineRule="auto"/>
        <w:ind w:firstLine="708"/>
        <w:jc w:val="both"/>
        <w:rPr>
          <w:rFonts w:ascii="Times New Roman" w:hAnsi="Times New Roman" w:cs="Times New Roman"/>
          <w:bCs/>
          <w:i/>
          <w:color w:val="auto"/>
          <w:lang w:eastAsia="ru-RU"/>
        </w:rPr>
      </w:pPr>
      <w:r w:rsidRPr="008B1C2F">
        <w:rPr>
          <w:rFonts w:ascii="Times New Roman" w:hAnsi="Times New Roman" w:cs="Times New Roman"/>
          <w:i/>
          <w:color w:val="auto"/>
          <w:lang w:eastAsia="ru-RU"/>
        </w:rPr>
        <w:t xml:space="preserve">Прогнозовано сумарні надходження у 2020 році від сплати єдиного податку при встановленні максимально допустимих ставок можуть становити </w:t>
      </w:r>
      <w:r w:rsidRPr="008B1C2F">
        <w:rPr>
          <w:rFonts w:ascii="Times New Roman" w:hAnsi="Times New Roman" w:cs="Times New Roman"/>
          <w:bCs/>
          <w:i/>
          <w:color w:val="auto"/>
          <w:lang w:eastAsia="ru-RU"/>
        </w:rPr>
        <w:t>7 531 886,40 грн. +                 74 577 016,80 = 82 108 903,20 грн. При цьому, непрямі витрати суб’єктів господарювання та бюджетні витрати на адміністрування регулювання залишаються на рівні розрахунків, наведених вище (рядок 15 табл. 2 /</w:t>
      </w:r>
      <w:r w:rsidRPr="008B1C2F">
        <w:rPr>
          <w:rFonts w:ascii="Times New Roman" w:hAnsi="Times New Roman" w:cs="Times New Roman"/>
          <w:i/>
          <w:color w:val="auto"/>
          <w:lang w:eastAsia="en-US"/>
        </w:rPr>
        <w:t>513 894,40 грн.</w:t>
      </w:r>
      <w:r w:rsidRPr="008B1C2F">
        <w:rPr>
          <w:rFonts w:ascii="Times New Roman" w:hAnsi="Times New Roman" w:cs="Times New Roman"/>
          <w:bCs/>
          <w:i/>
          <w:color w:val="auto"/>
          <w:lang w:eastAsia="ru-RU"/>
        </w:rPr>
        <w:t>). Таким чином, с</w:t>
      </w:r>
      <w:r w:rsidRPr="008B1C2F">
        <w:rPr>
          <w:rFonts w:ascii="Times New Roman" w:hAnsi="Times New Roman" w:cs="Times New Roman"/>
          <w:i/>
          <w:color w:val="auto"/>
          <w:lang w:eastAsia="en-US"/>
        </w:rPr>
        <w:t xml:space="preserve">умарні витрати малого підприємництва на виконання запланованого  регулювання при встановленні максимального розміру ставок єдиного податку </w:t>
      </w:r>
      <w:r w:rsidRPr="008B1C2F">
        <w:rPr>
          <w:rFonts w:ascii="Times New Roman" w:hAnsi="Times New Roman" w:cs="Times New Roman"/>
          <w:bCs/>
          <w:i/>
          <w:color w:val="auto"/>
          <w:lang w:eastAsia="ru-RU"/>
        </w:rPr>
        <w:t xml:space="preserve">82 108 903,20 </w:t>
      </w:r>
      <w:r w:rsidRPr="008B1C2F">
        <w:rPr>
          <w:rFonts w:ascii="Times New Roman" w:hAnsi="Times New Roman" w:cs="Times New Roman"/>
          <w:i/>
          <w:color w:val="auto"/>
          <w:lang w:eastAsia="en-US"/>
        </w:rPr>
        <w:t xml:space="preserve"> + 513 894,40 = 82 622 797,60 грн.</w:t>
      </w:r>
    </w:p>
    <w:p w:rsidR="008B1C2F" w:rsidRPr="008B1C2F" w:rsidRDefault="008B1C2F" w:rsidP="008B1C2F">
      <w:pPr>
        <w:widowControl/>
        <w:spacing w:line="230" w:lineRule="auto"/>
        <w:jc w:val="both"/>
        <w:rPr>
          <w:rFonts w:ascii="Times New Roman" w:eastAsia="Calibri" w:hAnsi="Times New Roman" w:cs="Times New Roman"/>
          <w:i/>
          <w:color w:val="auto"/>
          <w:sz w:val="16"/>
          <w:szCs w:val="16"/>
          <w:lang w:eastAsia="en-US"/>
        </w:rPr>
      </w:pPr>
      <w:r w:rsidRPr="008B1C2F">
        <w:rPr>
          <w:rFonts w:ascii="Times New Roman" w:hAnsi="Times New Roman" w:cs="Times New Roman"/>
          <w:b/>
          <w:i/>
          <w:color w:val="92D050"/>
          <w:sz w:val="28"/>
          <w:szCs w:val="28"/>
          <w:shd w:val="clear" w:color="auto" w:fill="FFFFFF"/>
        </w:rPr>
        <w:t xml:space="preserve"> </w:t>
      </w:r>
      <w:bookmarkStart w:id="13" w:name="_GoBack"/>
      <w:bookmarkEnd w:id="13"/>
    </w:p>
    <w:p w:rsidR="008B1C2F" w:rsidRPr="008B1C2F" w:rsidRDefault="008B1C2F" w:rsidP="008B1C2F">
      <w:pPr>
        <w:widowControl/>
        <w:spacing w:line="230" w:lineRule="auto"/>
        <w:ind w:firstLine="708"/>
        <w:jc w:val="both"/>
        <w:rPr>
          <w:rFonts w:ascii="Times New Roman" w:hAnsi="Times New Roman" w:cs="Times New Roman"/>
          <w:color w:val="auto"/>
          <w:lang w:eastAsia="en-US"/>
        </w:rPr>
      </w:pPr>
      <w:r w:rsidRPr="008B1C2F">
        <w:rPr>
          <w:rFonts w:ascii="Times New Roman" w:hAnsi="Times New Roman" w:cs="Times New Roman"/>
          <w:color w:val="auto"/>
          <w:sz w:val="28"/>
          <w:szCs w:val="28"/>
          <w:lang w:eastAsia="en-US"/>
        </w:rPr>
        <w:t>На основі запропонованих компенсаторів (установлення розмірів ставок податку, нижчих за максимально встановлені на законодавчому рівні) для суб’єктів малого підприємництва проводиться повторна оцінка витрат суб’єктів малого підприємництва для скоригованих процедур.</w:t>
      </w:r>
    </w:p>
    <w:p w:rsidR="008B1C2F" w:rsidRPr="008B1C2F" w:rsidRDefault="008B1C2F" w:rsidP="008B1C2F">
      <w:pPr>
        <w:widowControl/>
        <w:jc w:val="right"/>
        <w:rPr>
          <w:rFonts w:ascii="Times New Roman" w:hAnsi="Times New Roman" w:cs="Times New Roman"/>
          <w:i/>
          <w:color w:val="auto"/>
          <w:lang w:eastAsia="en-US"/>
        </w:rPr>
      </w:pPr>
      <w:r w:rsidRPr="008B1C2F">
        <w:rPr>
          <w:rFonts w:ascii="Times New Roman" w:hAnsi="Times New Roman" w:cs="Times New Roman"/>
          <w:i/>
          <w:color w:val="auto"/>
          <w:lang w:eastAsia="en-US"/>
        </w:rPr>
        <w:t>Таблиця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71"/>
        <w:gridCol w:w="3020"/>
        <w:gridCol w:w="3080"/>
      </w:tblGrid>
      <w:tr w:rsidR="008B1C2F" w:rsidRPr="008B1C2F" w:rsidTr="00473962">
        <w:tc>
          <w:tcPr>
            <w:tcW w:w="3984" w:type="dxa"/>
            <w:shd w:val="clear" w:color="auto" w:fill="auto"/>
          </w:tcPr>
          <w:p w:rsidR="008B1C2F" w:rsidRPr="008B1C2F" w:rsidRDefault="008B1C2F" w:rsidP="008B1C2F">
            <w:pPr>
              <w:widowControl/>
              <w:jc w:val="center"/>
              <w:rPr>
                <w:rFonts w:ascii="Times New Roman" w:hAnsi="Times New Roman" w:cs="Times New Roman"/>
                <w:b/>
                <w:i/>
                <w:color w:val="auto"/>
                <w:lang w:eastAsia="en-US"/>
              </w:rPr>
            </w:pPr>
            <w:bookmarkStart w:id="14" w:name="n225"/>
            <w:bookmarkEnd w:id="14"/>
            <w:r w:rsidRPr="008B1C2F">
              <w:rPr>
                <w:rFonts w:ascii="Times New Roman" w:hAnsi="Times New Roman" w:cs="Times New Roman"/>
                <w:b/>
                <w:i/>
                <w:color w:val="auto"/>
                <w:lang w:eastAsia="en-US"/>
              </w:rPr>
              <w:t>Показник</w:t>
            </w:r>
          </w:p>
        </w:tc>
        <w:tc>
          <w:tcPr>
            <w:tcW w:w="2835" w:type="dxa"/>
            <w:shd w:val="clear" w:color="auto" w:fill="auto"/>
          </w:tcPr>
          <w:p w:rsidR="008B1C2F" w:rsidRPr="008B1C2F" w:rsidRDefault="008B1C2F" w:rsidP="008B1C2F">
            <w:pPr>
              <w:widowControl/>
              <w:jc w:val="center"/>
              <w:rPr>
                <w:rFonts w:ascii="Times New Roman" w:hAnsi="Times New Roman" w:cs="Times New Roman"/>
                <w:b/>
                <w:i/>
                <w:color w:val="auto"/>
                <w:lang w:eastAsia="en-US"/>
              </w:rPr>
            </w:pPr>
            <w:r w:rsidRPr="008B1C2F">
              <w:rPr>
                <w:rFonts w:ascii="Times New Roman" w:hAnsi="Times New Roman" w:cs="Times New Roman"/>
                <w:b/>
                <w:i/>
                <w:color w:val="auto"/>
                <w:lang w:eastAsia="en-US"/>
              </w:rPr>
              <w:t>Сумарні витрати малого підприємництва на виконання запланованого  регулювання за перший рік, грн.</w:t>
            </w:r>
          </w:p>
        </w:tc>
        <w:tc>
          <w:tcPr>
            <w:tcW w:w="2849" w:type="dxa"/>
            <w:shd w:val="clear" w:color="auto" w:fill="auto"/>
          </w:tcPr>
          <w:p w:rsidR="008B1C2F" w:rsidRPr="008B1C2F" w:rsidRDefault="008B1C2F" w:rsidP="008B1C2F">
            <w:pPr>
              <w:widowControl/>
              <w:jc w:val="center"/>
              <w:rPr>
                <w:rFonts w:ascii="Times New Roman" w:hAnsi="Times New Roman" w:cs="Times New Roman"/>
                <w:b/>
                <w:i/>
                <w:color w:val="auto"/>
                <w:lang w:eastAsia="en-US"/>
              </w:rPr>
            </w:pPr>
            <w:r w:rsidRPr="008B1C2F">
              <w:rPr>
                <w:rFonts w:ascii="Times New Roman" w:hAnsi="Times New Roman" w:cs="Times New Roman"/>
                <w:b/>
                <w:i/>
                <w:color w:val="auto"/>
                <w:lang w:eastAsia="en-US"/>
              </w:rPr>
              <w:t>Сумарні витрати малого підприємництва на виконання запланованого  регулювання </w:t>
            </w:r>
            <w:r w:rsidRPr="008B1C2F">
              <w:rPr>
                <w:rFonts w:ascii="Times New Roman" w:hAnsi="Times New Roman" w:cs="Times New Roman"/>
                <w:b/>
                <w:i/>
                <w:color w:val="auto"/>
                <w:lang w:eastAsia="en-US"/>
              </w:rPr>
              <w:br/>
              <w:t>за п’ять років, грн.</w:t>
            </w:r>
          </w:p>
        </w:tc>
      </w:tr>
      <w:tr w:rsidR="008B1C2F" w:rsidRPr="008B1C2F" w:rsidTr="00473962">
        <w:tc>
          <w:tcPr>
            <w:tcW w:w="3984" w:type="dxa"/>
            <w:shd w:val="clear" w:color="auto" w:fill="auto"/>
          </w:tcPr>
          <w:p w:rsidR="008B1C2F" w:rsidRPr="008B1C2F" w:rsidRDefault="008B1C2F" w:rsidP="008B1C2F">
            <w:pPr>
              <w:widowControl/>
              <w:jc w:val="center"/>
              <w:rPr>
                <w:rFonts w:ascii="Times New Roman" w:hAnsi="Times New Roman" w:cs="Times New Roman"/>
                <w:b/>
                <w:i/>
                <w:color w:val="auto"/>
                <w:lang w:eastAsia="en-US"/>
              </w:rPr>
            </w:pPr>
            <w:r w:rsidRPr="008B1C2F">
              <w:rPr>
                <w:rFonts w:ascii="Times New Roman" w:hAnsi="Times New Roman" w:cs="Times New Roman"/>
                <w:b/>
                <w:i/>
                <w:color w:val="auto"/>
                <w:lang w:eastAsia="en-US"/>
              </w:rPr>
              <w:t>1</w:t>
            </w:r>
          </w:p>
        </w:tc>
        <w:tc>
          <w:tcPr>
            <w:tcW w:w="2835" w:type="dxa"/>
            <w:shd w:val="clear" w:color="auto" w:fill="auto"/>
          </w:tcPr>
          <w:p w:rsidR="008B1C2F" w:rsidRPr="008B1C2F" w:rsidRDefault="008B1C2F" w:rsidP="008B1C2F">
            <w:pPr>
              <w:widowControl/>
              <w:jc w:val="center"/>
              <w:rPr>
                <w:rFonts w:ascii="Times New Roman" w:hAnsi="Times New Roman" w:cs="Times New Roman"/>
                <w:b/>
                <w:i/>
                <w:color w:val="auto"/>
                <w:lang w:eastAsia="en-US"/>
              </w:rPr>
            </w:pPr>
            <w:r w:rsidRPr="008B1C2F">
              <w:rPr>
                <w:rFonts w:ascii="Times New Roman" w:hAnsi="Times New Roman" w:cs="Times New Roman"/>
                <w:b/>
                <w:i/>
                <w:color w:val="auto"/>
                <w:lang w:eastAsia="en-US"/>
              </w:rPr>
              <w:t>2</w:t>
            </w:r>
          </w:p>
        </w:tc>
        <w:tc>
          <w:tcPr>
            <w:tcW w:w="2849" w:type="dxa"/>
            <w:shd w:val="clear" w:color="auto" w:fill="auto"/>
          </w:tcPr>
          <w:p w:rsidR="008B1C2F" w:rsidRPr="008B1C2F" w:rsidRDefault="008B1C2F" w:rsidP="008B1C2F">
            <w:pPr>
              <w:widowControl/>
              <w:jc w:val="center"/>
              <w:rPr>
                <w:rFonts w:ascii="Times New Roman" w:hAnsi="Times New Roman" w:cs="Times New Roman"/>
                <w:b/>
                <w:i/>
                <w:color w:val="auto"/>
                <w:lang w:eastAsia="en-US"/>
              </w:rPr>
            </w:pPr>
            <w:r w:rsidRPr="008B1C2F">
              <w:rPr>
                <w:rFonts w:ascii="Times New Roman" w:hAnsi="Times New Roman" w:cs="Times New Roman"/>
                <w:b/>
                <w:i/>
                <w:color w:val="auto"/>
                <w:lang w:eastAsia="en-US"/>
              </w:rPr>
              <w:t>3</w:t>
            </w:r>
          </w:p>
        </w:tc>
      </w:tr>
      <w:tr w:rsidR="008B1C2F" w:rsidRPr="008B1C2F" w:rsidTr="00473962">
        <w:tc>
          <w:tcPr>
            <w:tcW w:w="3984" w:type="dxa"/>
            <w:shd w:val="clear" w:color="auto" w:fill="auto"/>
          </w:tcPr>
          <w:p w:rsidR="008B1C2F" w:rsidRPr="008B1C2F" w:rsidRDefault="008B1C2F" w:rsidP="008B1C2F">
            <w:pPr>
              <w:widowControl/>
              <w:ind w:right="126"/>
              <w:jc w:val="both"/>
              <w:rPr>
                <w:rFonts w:ascii="Times New Roman" w:hAnsi="Times New Roman" w:cs="Times New Roman"/>
                <w:color w:val="auto"/>
                <w:lang w:eastAsia="en-US"/>
              </w:rPr>
            </w:pPr>
            <w:r w:rsidRPr="008B1C2F">
              <w:rPr>
                <w:rFonts w:ascii="Times New Roman" w:hAnsi="Times New Roman" w:cs="Times New Roman"/>
                <w:color w:val="auto"/>
                <w:lang w:eastAsia="en-US"/>
              </w:rPr>
              <w:t xml:space="preserve">Заплановане регулювання при встановленні максимального розміру </w:t>
            </w:r>
          </w:p>
        </w:tc>
        <w:tc>
          <w:tcPr>
            <w:tcW w:w="2835" w:type="dxa"/>
            <w:shd w:val="clear" w:color="auto" w:fill="auto"/>
          </w:tcPr>
          <w:p w:rsidR="008B1C2F" w:rsidRPr="008B1C2F" w:rsidRDefault="008B1C2F" w:rsidP="008B1C2F">
            <w:pPr>
              <w:widowControl/>
              <w:jc w:val="center"/>
              <w:rPr>
                <w:rFonts w:ascii="Times New Roman" w:hAnsi="Times New Roman" w:cs="Times New Roman"/>
                <w:color w:val="auto"/>
                <w:lang w:eastAsia="en-US"/>
              </w:rPr>
            </w:pPr>
            <w:r w:rsidRPr="008B1C2F">
              <w:rPr>
                <w:rFonts w:ascii="Times New Roman" w:hAnsi="Times New Roman" w:cs="Times New Roman"/>
                <w:color w:val="auto"/>
                <w:lang w:eastAsia="en-US"/>
              </w:rPr>
              <w:t xml:space="preserve">82 622 797,60  </w:t>
            </w:r>
          </w:p>
        </w:tc>
        <w:tc>
          <w:tcPr>
            <w:tcW w:w="2849" w:type="dxa"/>
            <w:shd w:val="clear" w:color="auto" w:fill="auto"/>
          </w:tcPr>
          <w:p w:rsidR="008B1C2F" w:rsidRPr="008B1C2F" w:rsidRDefault="008B1C2F" w:rsidP="008B1C2F">
            <w:pPr>
              <w:widowControl/>
              <w:jc w:val="both"/>
              <w:rPr>
                <w:rFonts w:ascii="Times New Roman" w:hAnsi="Times New Roman" w:cs="Times New Roman"/>
                <w:color w:val="auto"/>
                <w:lang w:eastAsia="en-US"/>
              </w:rPr>
            </w:pPr>
            <w:r w:rsidRPr="008B1C2F">
              <w:rPr>
                <w:rFonts w:ascii="Times New Roman" w:hAnsi="Times New Roman" w:cs="Times New Roman"/>
                <w:color w:val="auto"/>
                <w:lang w:eastAsia="en-US"/>
              </w:rPr>
              <w:t xml:space="preserve">Не розраховується оскільки розміри ставок податку </w:t>
            </w:r>
          </w:p>
        </w:tc>
      </w:tr>
    </w:tbl>
    <w:p w:rsidR="008B1C2F" w:rsidRPr="008B1C2F" w:rsidRDefault="008B1C2F" w:rsidP="008B1C2F">
      <w:pPr>
        <w:widowControl/>
        <w:jc w:val="right"/>
        <w:rPr>
          <w:rFonts w:ascii="Times New Roman" w:hAnsi="Times New Roman" w:cs="Times New Roman"/>
          <w:i/>
          <w:color w:val="auto"/>
          <w:lang w:eastAsia="ru-RU"/>
        </w:rPr>
      </w:pPr>
      <w:r w:rsidRPr="008B1C2F">
        <w:rPr>
          <w:rFonts w:ascii="Times New Roman" w:hAnsi="Times New Roman" w:cs="Times New Roman"/>
          <w:i/>
          <w:color w:val="auto"/>
          <w:lang w:eastAsia="ru-RU"/>
        </w:rPr>
        <w:lastRenderedPageBreak/>
        <w:t>Продовження додатка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85"/>
        <w:gridCol w:w="2836"/>
        <w:gridCol w:w="2850"/>
      </w:tblGrid>
      <w:tr w:rsidR="008B1C2F" w:rsidRPr="008B1C2F" w:rsidTr="00473962">
        <w:tc>
          <w:tcPr>
            <w:tcW w:w="3984" w:type="dxa"/>
            <w:shd w:val="clear" w:color="auto" w:fill="auto"/>
          </w:tcPr>
          <w:p w:rsidR="008B1C2F" w:rsidRPr="008B1C2F" w:rsidRDefault="008B1C2F" w:rsidP="008B1C2F">
            <w:pPr>
              <w:widowControl/>
              <w:ind w:right="126"/>
              <w:jc w:val="center"/>
              <w:rPr>
                <w:rFonts w:ascii="Times New Roman" w:hAnsi="Times New Roman" w:cs="Times New Roman"/>
                <w:b/>
                <w:i/>
                <w:color w:val="auto"/>
                <w:lang w:eastAsia="en-US"/>
              </w:rPr>
            </w:pPr>
            <w:r w:rsidRPr="008B1C2F">
              <w:rPr>
                <w:rFonts w:ascii="Times New Roman" w:hAnsi="Times New Roman" w:cs="Times New Roman"/>
                <w:b/>
                <w:i/>
                <w:color w:val="auto"/>
                <w:lang w:eastAsia="en-US"/>
              </w:rPr>
              <w:t>1</w:t>
            </w:r>
          </w:p>
        </w:tc>
        <w:tc>
          <w:tcPr>
            <w:tcW w:w="2835" w:type="dxa"/>
            <w:shd w:val="clear" w:color="auto" w:fill="auto"/>
          </w:tcPr>
          <w:p w:rsidR="008B1C2F" w:rsidRPr="008B1C2F" w:rsidRDefault="008B1C2F" w:rsidP="008B1C2F">
            <w:pPr>
              <w:widowControl/>
              <w:jc w:val="center"/>
              <w:rPr>
                <w:rFonts w:ascii="Times New Roman" w:hAnsi="Times New Roman" w:cs="Times New Roman"/>
                <w:b/>
                <w:i/>
                <w:color w:val="auto"/>
                <w:lang w:eastAsia="en-US"/>
              </w:rPr>
            </w:pPr>
            <w:r w:rsidRPr="008B1C2F">
              <w:rPr>
                <w:rFonts w:ascii="Times New Roman" w:hAnsi="Times New Roman" w:cs="Times New Roman"/>
                <w:b/>
                <w:i/>
                <w:color w:val="auto"/>
                <w:lang w:eastAsia="en-US"/>
              </w:rPr>
              <w:t>2</w:t>
            </w:r>
          </w:p>
        </w:tc>
        <w:tc>
          <w:tcPr>
            <w:tcW w:w="2849" w:type="dxa"/>
            <w:shd w:val="clear" w:color="auto" w:fill="auto"/>
          </w:tcPr>
          <w:p w:rsidR="008B1C2F" w:rsidRPr="008B1C2F" w:rsidRDefault="008B1C2F" w:rsidP="008B1C2F">
            <w:pPr>
              <w:widowControl/>
              <w:jc w:val="center"/>
              <w:rPr>
                <w:rFonts w:ascii="Times New Roman" w:hAnsi="Times New Roman" w:cs="Times New Roman"/>
                <w:b/>
                <w:i/>
                <w:color w:val="auto"/>
                <w:lang w:eastAsia="en-US"/>
              </w:rPr>
            </w:pPr>
            <w:r w:rsidRPr="008B1C2F">
              <w:rPr>
                <w:rFonts w:ascii="Times New Roman" w:hAnsi="Times New Roman" w:cs="Times New Roman"/>
                <w:b/>
                <w:i/>
                <w:color w:val="auto"/>
                <w:lang w:eastAsia="en-US"/>
              </w:rPr>
              <w:t>3</w:t>
            </w:r>
          </w:p>
        </w:tc>
      </w:tr>
      <w:tr w:rsidR="008B1C2F" w:rsidRPr="008B1C2F" w:rsidTr="00473962">
        <w:tc>
          <w:tcPr>
            <w:tcW w:w="3984" w:type="dxa"/>
            <w:shd w:val="clear" w:color="auto" w:fill="auto"/>
          </w:tcPr>
          <w:p w:rsidR="008B1C2F" w:rsidRPr="008B1C2F" w:rsidRDefault="008B1C2F" w:rsidP="008B1C2F">
            <w:pPr>
              <w:widowControl/>
              <w:ind w:right="126"/>
              <w:jc w:val="both"/>
              <w:rPr>
                <w:rFonts w:ascii="Times New Roman" w:hAnsi="Times New Roman" w:cs="Times New Roman"/>
                <w:color w:val="auto"/>
                <w:lang w:val="ru-RU" w:eastAsia="en-US"/>
              </w:rPr>
            </w:pPr>
            <w:r w:rsidRPr="008B1C2F">
              <w:rPr>
                <w:rFonts w:ascii="Times New Roman" w:hAnsi="Times New Roman" w:cs="Times New Roman"/>
                <w:color w:val="auto"/>
                <w:lang w:eastAsia="en-US"/>
              </w:rPr>
              <w:t>ставок єдиного податку</w:t>
            </w:r>
          </w:p>
        </w:tc>
        <w:tc>
          <w:tcPr>
            <w:tcW w:w="2835" w:type="dxa"/>
            <w:shd w:val="clear" w:color="auto" w:fill="auto"/>
          </w:tcPr>
          <w:p w:rsidR="008B1C2F" w:rsidRPr="008B1C2F" w:rsidRDefault="008B1C2F" w:rsidP="008B1C2F">
            <w:pPr>
              <w:widowControl/>
              <w:jc w:val="center"/>
              <w:rPr>
                <w:rFonts w:ascii="Times New Roman" w:hAnsi="Times New Roman" w:cs="Times New Roman"/>
                <w:color w:val="auto"/>
                <w:lang w:eastAsia="en-US"/>
              </w:rPr>
            </w:pPr>
          </w:p>
        </w:tc>
        <w:tc>
          <w:tcPr>
            <w:tcW w:w="2849" w:type="dxa"/>
            <w:vMerge w:val="restart"/>
            <w:shd w:val="clear" w:color="auto" w:fill="auto"/>
          </w:tcPr>
          <w:p w:rsidR="008B1C2F" w:rsidRPr="008B1C2F" w:rsidRDefault="008B1C2F" w:rsidP="008B1C2F">
            <w:pPr>
              <w:widowControl/>
              <w:jc w:val="both"/>
              <w:rPr>
                <w:rFonts w:ascii="Times New Roman" w:hAnsi="Times New Roman" w:cs="Times New Roman"/>
                <w:color w:val="auto"/>
                <w:lang w:val="ru-RU" w:eastAsia="en-US"/>
              </w:rPr>
            </w:pPr>
            <w:r w:rsidRPr="008B1C2F">
              <w:rPr>
                <w:rFonts w:ascii="Times New Roman" w:hAnsi="Times New Roman" w:cs="Times New Roman"/>
                <w:color w:val="auto"/>
                <w:lang w:eastAsia="en-US"/>
              </w:rPr>
              <w:t>встановлюються на один календарний рік</w:t>
            </w:r>
          </w:p>
        </w:tc>
      </w:tr>
      <w:tr w:rsidR="008B1C2F" w:rsidRPr="008B1C2F" w:rsidTr="00473962">
        <w:tc>
          <w:tcPr>
            <w:tcW w:w="3984" w:type="dxa"/>
            <w:shd w:val="clear" w:color="auto" w:fill="auto"/>
          </w:tcPr>
          <w:p w:rsidR="008B1C2F" w:rsidRPr="008B1C2F" w:rsidRDefault="008B1C2F" w:rsidP="008B1C2F">
            <w:pPr>
              <w:widowControl/>
              <w:ind w:right="126"/>
              <w:jc w:val="both"/>
              <w:rPr>
                <w:rFonts w:ascii="Times New Roman" w:hAnsi="Times New Roman" w:cs="Times New Roman"/>
                <w:color w:val="auto"/>
                <w:lang w:val="ru-RU" w:eastAsia="en-US"/>
              </w:rPr>
            </w:pPr>
            <w:r w:rsidRPr="008B1C2F">
              <w:rPr>
                <w:rFonts w:ascii="Times New Roman" w:hAnsi="Times New Roman" w:cs="Times New Roman"/>
                <w:color w:val="auto"/>
                <w:lang w:val="ru-RU" w:eastAsia="en-US"/>
              </w:rPr>
              <w:t xml:space="preserve">За умов </w:t>
            </w:r>
            <w:proofErr w:type="spellStart"/>
            <w:r w:rsidRPr="008B1C2F">
              <w:rPr>
                <w:rFonts w:ascii="Times New Roman" w:hAnsi="Times New Roman" w:cs="Times New Roman"/>
                <w:color w:val="auto"/>
                <w:lang w:val="ru-RU" w:eastAsia="en-US"/>
              </w:rPr>
              <w:t>застосування</w:t>
            </w:r>
            <w:proofErr w:type="spellEnd"/>
            <w:r w:rsidRPr="008B1C2F">
              <w:rPr>
                <w:rFonts w:ascii="Times New Roman" w:hAnsi="Times New Roman" w:cs="Times New Roman"/>
                <w:color w:val="auto"/>
                <w:lang w:val="ru-RU" w:eastAsia="en-US"/>
              </w:rPr>
              <w:t xml:space="preserve"> </w:t>
            </w:r>
            <w:proofErr w:type="spellStart"/>
            <w:r w:rsidRPr="008B1C2F">
              <w:rPr>
                <w:rFonts w:ascii="Times New Roman" w:hAnsi="Times New Roman" w:cs="Times New Roman"/>
                <w:color w:val="auto"/>
                <w:lang w:val="ru-RU" w:eastAsia="en-US"/>
              </w:rPr>
              <w:t>компенса</w:t>
            </w:r>
            <w:proofErr w:type="spellEnd"/>
            <w:r w:rsidRPr="008B1C2F">
              <w:rPr>
                <w:rFonts w:ascii="Times New Roman" w:hAnsi="Times New Roman" w:cs="Times New Roman"/>
                <w:color w:val="auto"/>
                <w:lang w:eastAsia="en-US"/>
              </w:rPr>
              <w:t>-</w:t>
            </w:r>
            <w:proofErr w:type="spellStart"/>
            <w:r w:rsidRPr="008B1C2F">
              <w:rPr>
                <w:rFonts w:ascii="Times New Roman" w:hAnsi="Times New Roman" w:cs="Times New Roman"/>
                <w:color w:val="auto"/>
                <w:lang w:val="ru-RU" w:eastAsia="en-US"/>
              </w:rPr>
              <w:t>торних</w:t>
            </w:r>
            <w:proofErr w:type="spellEnd"/>
            <w:r w:rsidRPr="008B1C2F">
              <w:rPr>
                <w:rFonts w:ascii="Times New Roman" w:hAnsi="Times New Roman" w:cs="Times New Roman"/>
                <w:color w:val="auto"/>
                <w:lang w:val="ru-RU" w:eastAsia="en-US"/>
              </w:rPr>
              <w:t xml:space="preserve"> </w:t>
            </w:r>
            <w:proofErr w:type="spellStart"/>
            <w:r w:rsidRPr="008B1C2F">
              <w:rPr>
                <w:rFonts w:ascii="Times New Roman" w:hAnsi="Times New Roman" w:cs="Times New Roman"/>
                <w:color w:val="auto"/>
                <w:lang w:val="ru-RU" w:eastAsia="en-US"/>
              </w:rPr>
              <w:t>механізмів</w:t>
            </w:r>
            <w:proofErr w:type="spellEnd"/>
            <w:r w:rsidRPr="008B1C2F">
              <w:rPr>
                <w:rFonts w:ascii="Times New Roman" w:hAnsi="Times New Roman" w:cs="Times New Roman"/>
                <w:color w:val="auto"/>
                <w:lang w:val="ru-RU" w:eastAsia="en-US"/>
              </w:rPr>
              <w:t xml:space="preserve"> для малого </w:t>
            </w:r>
            <w:proofErr w:type="spellStart"/>
            <w:proofErr w:type="gramStart"/>
            <w:r w:rsidRPr="008B1C2F">
              <w:rPr>
                <w:rFonts w:ascii="Times New Roman" w:hAnsi="Times New Roman" w:cs="Times New Roman"/>
                <w:color w:val="auto"/>
                <w:lang w:val="ru-RU" w:eastAsia="en-US"/>
              </w:rPr>
              <w:t>п</w:t>
            </w:r>
            <w:proofErr w:type="gramEnd"/>
            <w:r w:rsidRPr="008B1C2F">
              <w:rPr>
                <w:rFonts w:ascii="Times New Roman" w:hAnsi="Times New Roman" w:cs="Times New Roman"/>
                <w:color w:val="auto"/>
                <w:lang w:val="ru-RU" w:eastAsia="en-US"/>
              </w:rPr>
              <w:t>ідприємництва</w:t>
            </w:r>
            <w:proofErr w:type="spellEnd"/>
          </w:p>
        </w:tc>
        <w:tc>
          <w:tcPr>
            <w:tcW w:w="2835" w:type="dxa"/>
            <w:shd w:val="clear" w:color="auto" w:fill="auto"/>
          </w:tcPr>
          <w:p w:rsidR="008B1C2F" w:rsidRPr="008B1C2F" w:rsidRDefault="008B1C2F" w:rsidP="008B1C2F">
            <w:pPr>
              <w:widowControl/>
              <w:jc w:val="center"/>
              <w:rPr>
                <w:rFonts w:ascii="Times New Roman" w:hAnsi="Times New Roman" w:cs="Times New Roman"/>
                <w:color w:val="auto"/>
                <w:lang w:val="ru-RU" w:eastAsia="en-US"/>
              </w:rPr>
            </w:pPr>
            <w:r w:rsidRPr="008B1C2F">
              <w:rPr>
                <w:rFonts w:ascii="Times New Roman" w:hAnsi="Times New Roman" w:cs="Times New Roman"/>
                <w:color w:val="auto"/>
                <w:lang w:eastAsia="en-US"/>
              </w:rPr>
              <w:t>69 573 209,51</w:t>
            </w:r>
          </w:p>
        </w:tc>
        <w:tc>
          <w:tcPr>
            <w:tcW w:w="2849" w:type="dxa"/>
            <w:vMerge/>
            <w:shd w:val="clear" w:color="auto" w:fill="auto"/>
          </w:tcPr>
          <w:p w:rsidR="008B1C2F" w:rsidRPr="008B1C2F" w:rsidRDefault="008B1C2F" w:rsidP="008B1C2F">
            <w:pPr>
              <w:widowControl/>
              <w:spacing w:before="150" w:after="150"/>
              <w:jc w:val="both"/>
              <w:rPr>
                <w:rFonts w:ascii="Times New Roman" w:hAnsi="Times New Roman" w:cs="Times New Roman"/>
                <w:color w:val="auto"/>
                <w:lang w:val="ru-RU" w:eastAsia="en-US"/>
              </w:rPr>
            </w:pPr>
          </w:p>
        </w:tc>
      </w:tr>
      <w:tr w:rsidR="008B1C2F" w:rsidRPr="008B1C2F" w:rsidTr="00473962">
        <w:tc>
          <w:tcPr>
            <w:tcW w:w="3984" w:type="dxa"/>
            <w:shd w:val="clear" w:color="auto" w:fill="FFFFFF"/>
          </w:tcPr>
          <w:p w:rsidR="008B1C2F" w:rsidRPr="008B1C2F" w:rsidRDefault="008B1C2F" w:rsidP="008B1C2F">
            <w:pPr>
              <w:widowControl/>
              <w:ind w:right="126"/>
              <w:jc w:val="both"/>
              <w:rPr>
                <w:rFonts w:ascii="Times New Roman" w:hAnsi="Times New Roman" w:cs="Times New Roman"/>
                <w:lang w:val="ru-RU" w:eastAsia="en-US"/>
              </w:rPr>
            </w:pPr>
            <w:proofErr w:type="spellStart"/>
            <w:r w:rsidRPr="008B1C2F">
              <w:rPr>
                <w:rFonts w:ascii="Times New Roman" w:hAnsi="Times New Roman" w:cs="Times New Roman"/>
                <w:lang w:val="ru-RU" w:eastAsia="en-US"/>
              </w:rPr>
              <w:t>Сумарно</w:t>
            </w:r>
            <w:proofErr w:type="spellEnd"/>
            <w:r w:rsidRPr="008B1C2F">
              <w:rPr>
                <w:rFonts w:ascii="Times New Roman" w:hAnsi="Times New Roman" w:cs="Times New Roman"/>
                <w:lang w:val="ru-RU" w:eastAsia="en-US"/>
              </w:rPr>
              <w:t xml:space="preserve">: </w:t>
            </w:r>
            <w:proofErr w:type="spellStart"/>
            <w:r w:rsidRPr="008B1C2F">
              <w:rPr>
                <w:rFonts w:ascii="Times New Roman" w:hAnsi="Times New Roman" w:cs="Times New Roman"/>
                <w:lang w:val="ru-RU" w:eastAsia="en-US"/>
              </w:rPr>
              <w:t>зміна</w:t>
            </w:r>
            <w:proofErr w:type="spellEnd"/>
            <w:r w:rsidRPr="008B1C2F">
              <w:rPr>
                <w:rFonts w:ascii="Times New Roman" w:hAnsi="Times New Roman" w:cs="Times New Roman"/>
                <w:lang w:val="ru-RU" w:eastAsia="en-US"/>
              </w:rPr>
              <w:t xml:space="preserve"> </w:t>
            </w:r>
            <w:proofErr w:type="spellStart"/>
            <w:r w:rsidRPr="008B1C2F">
              <w:rPr>
                <w:rFonts w:ascii="Times New Roman" w:hAnsi="Times New Roman" w:cs="Times New Roman"/>
                <w:lang w:val="ru-RU" w:eastAsia="en-US"/>
              </w:rPr>
              <w:t>вартості</w:t>
            </w:r>
            <w:proofErr w:type="spellEnd"/>
            <w:r w:rsidRPr="008B1C2F">
              <w:rPr>
                <w:rFonts w:ascii="Times New Roman" w:hAnsi="Times New Roman" w:cs="Times New Roman"/>
                <w:lang w:val="ru-RU" w:eastAsia="en-US"/>
              </w:rPr>
              <w:t xml:space="preserve"> </w:t>
            </w:r>
            <w:proofErr w:type="spellStart"/>
            <w:r w:rsidRPr="008B1C2F">
              <w:rPr>
                <w:rFonts w:ascii="Times New Roman" w:hAnsi="Times New Roman" w:cs="Times New Roman"/>
                <w:lang w:val="ru-RU" w:eastAsia="en-US"/>
              </w:rPr>
              <w:t>регулю</w:t>
            </w:r>
            <w:proofErr w:type="spellEnd"/>
            <w:r w:rsidRPr="008B1C2F">
              <w:rPr>
                <w:rFonts w:ascii="Times New Roman" w:hAnsi="Times New Roman" w:cs="Times New Roman"/>
                <w:lang w:eastAsia="en-US"/>
              </w:rPr>
              <w:t>-</w:t>
            </w:r>
            <w:proofErr w:type="spellStart"/>
            <w:r w:rsidRPr="008B1C2F">
              <w:rPr>
                <w:rFonts w:ascii="Times New Roman" w:hAnsi="Times New Roman" w:cs="Times New Roman"/>
                <w:lang w:val="ru-RU" w:eastAsia="en-US"/>
              </w:rPr>
              <w:t>вання</w:t>
            </w:r>
            <w:proofErr w:type="spellEnd"/>
            <w:r w:rsidRPr="008B1C2F">
              <w:rPr>
                <w:rFonts w:ascii="Times New Roman" w:hAnsi="Times New Roman" w:cs="Times New Roman"/>
                <w:lang w:val="ru-RU" w:eastAsia="en-US"/>
              </w:rPr>
              <w:t xml:space="preserve"> малого </w:t>
            </w:r>
            <w:proofErr w:type="spellStart"/>
            <w:proofErr w:type="gramStart"/>
            <w:r w:rsidRPr="008B1C2F">
              <w:rPr>
                <w:rFonts w:ascii="Times New Roman" w:hAnsi="Times New Roman" w:cs="Times New Roman"/>
                <w:lang w:val="ru-RU" w:eastAsia="en-US"/>
              </w:rPr>
              <w:t>п</w:t>
            </w:r>
            <w:proofErr w:type="gramEnd"/>
            <w:r w:rsidRPr="008B1C2F">
              <w:rPr>
                <w:rFonts w:ascii="Times New Roman" w:hAnsi="Times New Roman" w:cs="Times New Roman"/>
                <w:lang w:val="ru-RU" w:eastAsia="en-US"/>
              </w:rPr>
              <w:t>ідприємництва</w:t>
            </w:r>
            <w:proofErr w:type="spellEnd"/>
          </w:p>
        </w:tc>
        <w:tc>
          <w:tcPr>
            <w:tcW w:w="2835" w:type="dxa"/>
            <w:shd w:val="clear" w:color="auto" w:fill="FFFFFF"/>
          </w:tcPr>
          <w:p w:rsidR="008B1C2F" w:rsidRPr="008B1C2F" w:rsidRDefault="008B1C2F" w:rsidP="008B1C2F">
            <w:pPr>
              <w:widowControl/>
              <w:jc w:val="center"/>
              <w:rPr>
                <w:rFonts w:ascii="Times New Roman" w:hAnsi="Times New Roman" w:cs="Times New Roman"/>
                <w:lang w:eastAsia="en-US"/>
              </w:rPr>
            </w:pPr>
            <w:r w:rsidRPr="008B1C2F">
              <w:rPr>
                <w:rFonts w:ascii="Times New Roman" w:hAnsi="Times New Roman" w:cs="Times New Roman"/>
                <w:lang w:eastAsia="en-US"/>
              </w:rPr>
              <w:t>13 049 588,09</w:t>
            </w:r>
          </w:p>
        </w:tc>
        <w:tc>
          <w:tcPr>
            <w:tcW w:w="2849" w:type="dxa"/>
            <w:vMerge/>
            <w:shd w:val="clear" w:color="auto" w:fill="auto"/>
          </w:tcPr>
          <w:p w:rsidR="008B1C2F" w:rsidRPr="008B1C2F" w:rsidRDefault="008B1C2F" w:rsidP="008B1C2F">
            <w:pPr>
              <w:widowControl/>
              <w:jc w:val="both"/>
              <w:rPr>
                <w:rFonts w:ascii="Times New Roman" w:hAnsi="Times New Roman" w:cs="Times New Roman"/>
                <w:color w:val="auto"/>
                <w:lang w:val="ru-RU" w:eastAsia="en-US"/>
              </w:rPr>
            </w:pPr>
          </w:p>
        </w:tc>
      </w:tr>
    </w:tbl>
    <w:p w:rsidR="008B1C2F" w:rsidRPr="008B1C2F" w:rsidRDefault="008B1C2F" w:rsidP="008B1C2F">
      <w:pPr>
        <w:widowControl/>
        <w:jc w:val="both"/>
        <w:rPr>
          <w:rFonts w:ascii="Times New Roman" w:hAnsi="Times New Roman" w:cs="Times New Roman"/>
          <w:color w:val="auto"/>
          <w:lang w:val="ru-RU" w:eastAsia="ru-RU"/>
        </w:rPr>
      </w:pPr>
    </w:p>
    <w:p w:rsidR="008B1C2F" w:rsidRPr="001C4027" w:rsidRDefault="008B1C2F"/>
    <w:sectPr w:rsidR="008B1C2F" w:rsidRPr="001C4027" w:rsidSect="00C463D4">
      <w:headerReference w:type="default" r:id="rId16"/>
      <w:pgSz w:w="11909" w:h="16838"/>
      <w:pgMar w:top="1134" w:right="567" w:bottom="1134" w:left="1701"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99D" w:rsidRDefault="005A599D">
      <w:r>
        <w:separator/>
      </w:r>
    </w:p>
  </w:endnote>
  <w:endnote w:type="continuationSeparator" w:id="0">
    <w:p w:rsidR="005A599D" w:rsidRDefault="005A5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ntiqua">
    <w:altName w:val="Corbe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FreeSans">
    <w:altName w:val="Arial"/>
    <w:charset w:val="00"/>
    <w:family w:val="swiss"/>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99D" w:rsidRDefault="005A599D">
      <w:r>
        <w:separator/>
      </w:r>
    </w:p>
  </w:footnote>
  <w:footnote w:type="continuationSeparator" w:id="0">
    <w:p w:rsidR="005A599D" w:rsidRDefault="005A59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89" w:rsidRDefault="00470E89" w:rsidP="00826652">
    <w:pPr>
      <w:pStyle w:val="af4"/>
      <w:tabs>
        <w:tab w:val="clear" w:pos="4677"/>
        <w:tab w:val="center" w:pos="-3686"/>
      </w:tabs>
      <w:jc w:val="center"/>
    </w:pPr>
  </w:p>
  <w:p w:rsidR="00470E89" w:rsidRDefault="00470E89" w:rsidP="00826652">
    <w:pPr>
      <w:pStyle w:val="af4"/>
      <w:tabs>
        <w:tab w:val="clear" w:pos="4677"/>
        <w:tab w:val="center" w:pos="-3686"/>
      </w:tabs>
      <w:jc w:val="center"/>
    </w:pPr>
  </w:p>
  <w:p w:rsidR="00470E89" w:rsidRDefault="00470E89" w:rsidP="00826652">
    <w:pPr>
      <w:pStyle w:val="af4"/>
      <w:tabs>
        <w:tab w:val="clear" w:pos="4677"/>
        <w:tab w:val="center" w:pos="-3686"/>
      </w:tabs>
      <w:jc w:val="center"/>
    </w:pPr>
  </w:p>
  <w:p w:rsidR="00470E89" w:rsidRPr="00CC7AA4" w:rsidRDefault="00470E89" w:rsidP="00826652">
    <w:pPr>
      <w:pStyle w:val="af4"/>
      <w:tabs>
        <w:tab w:val="clear" w:pos="4677"/>
        <w:tab w:val="center" w:pos="-3686"/>
      </w:tabs>
      <w:jc w:val="center"/>
      <w:rPr>
        <w:rFonts w:ascii="Times New Roman" w:hAnsi="Times New Roman"/>
      </w:rPr>
    </w:pPr>
    <w:r w:rsidRPr="00CC7AA4">
      <w:rPr>
        <w:rFonts w:ascii="Times New Roman" w:hAnsi="Times New Roman"/>
      </w:rPr>
      <w:fldChar w:fldCharType="begin"/>
    </w:r>
    <w:r w:rsidRPr="00CC7AA4">
      <w:rPr>
        <w:rFonts w:ascii="Times New Roman" w:hAnsi="Times New Roman"/>
      </w:rPr>
      <w:instrText>PAGE   \* MERGEFORMAT</w:instrText>
    </w:r>
    <w:r w:rsidRPr="00CC7AA4">
      <w:rPr>
        <w:rFonts w:ascii="Times New Roman" w:hAnsi="Times New Roman"/>
      </w:rPr>
      <w:fldChar w:fldCharType="separate"/>
    </w:r>
    <w:r w:rsidR="008B1C2F" w:rsidRPr="008B1C2F">
      <w:rPr>
        <w:rFonts w:ascii="Times New Roman" w:hAnsi="Times New Roman"/>
        <w:noProof/>
        <w:lang w:val="ru-RU"/>
      </w:rPr>
      <w:t>37</w:t>
    </w:r>
    <w:r w:rsidRPr="00CC7AA4">
      <w:rPr>
        <w:rFonts w:ascii="Times New Roman" w:hAnsi="Times New Roman"/>
      </w:rPr>
      <w:fldChar w:fldCharType="end"/>
    </w:r>
  </w:p>
  <w:p w:rsidR="00470E89" w:rsidRDefault="00470E89">
    <w:pPr>
      <w:rPr>
        <w:color w:val="auto"/>
        <w:sz w:val="2"/>
        <w:szCs w:val="2"/>
        <w:lang w:eastAsia="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6C5D3D"/>
    <w:multiLevelType w:val="hybridMultilevel"/>
    <w:tmpl w:val="C99CD878"/>
    <w:lvl w:ilvl="0" w:tplc="51884E00">
      <w:start w:val="10"/>
      <w:numFmt w:val="bullet"/>
      <w:lvlText w:val="-"/>
      <w:lvlJc w:val="left"/>
      <w:pPr>
        <w:ind w:left="1080" w:hanging="360"/>
      </w:pPr>
      <w:rPr>
        <w:rFonts w:ascii="Times New Roman" w:eastAsiaTheme="minorHAnsi" w:hAnsi="Times New Roman"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3D4"/>
    <w:rsid w:val="00006038"/>
    <w:rsid w:val="00064149"/>
    <w:rsid w:val="00072CD6"/>
    <w:rsid w:val="00082FC1"/>
    <w:rsid w:val="000B59D8"/>
    <w:rsid w:val="000B5DD5"/>
    <w:rsid w:val="000C1734"/>
    <w:rsid w:val="000E2F54"/>
    <w:rsid w:val="000F0969"/>
    <w:rsid w:val="00105408"/>
    <w:rsid w:val="00116FD5"/>
    <w:rsid w:val="0012335E"/>
    <w:rsid w:val="00145B91"/>
    <w:rsid w:val="0015559B"/>
    <w:rsid w:val="00156E0F"/>
    <w:rsid w:val="00184048"/>
    <w:rsid w:val="001945DD"/>
    <w:rsid w:val="001B5C1F"/>
    <w:rsid w:val="001C3A2F"/>
    <w:rsid w:val="001C4027"/>
    <w:rsid w:val="002140A5"/>
    <w:rsid w:val="002212C6"/>
    <w:rsid w:val="00222887"/>
    <w:rsid w:val="0022342D"/>
    <w:rsid w:val="0022427D"/>
    <w:rsid w:val="0023244F"/>
    <w:rsid w:val="00244206"/>
    <w:rsid w:val="002635D8"/>
    <w:rsid w:val="002737F0"/>
    <w:rsid w:val="00294B69"/>
    <w:rsid w:val="002B568D"/>
    <w:rsid w:val="002C1C18"/>
    <w:rsid w:val="002C4A96"/>
    <w:rsid w:val="002F4804"/>
    <w:rsid w:val="00321F8D"/>
    <w:rsid w:val="00323280"/>
    <w:rsid w:val="00326DC7"/>
    <w:rsid w:val="00331633"/>
    <w:rsid w:val="0033575C"/>
    <w:rsid w:val="00372B61"/>
    <w:rsid w:val="0038586F"/>
    <w:rsid w:val="003D699E"/>
    <w:rsid w:val="003F0E4D"/>
    <w:rsid w:val="003F2AC7"/>
    <w:rsid w:val="00403961"/>
    <w:rsid w:val="004631DD"/>
    <w:rsid w:val="00470E89"/>
    <w:rsid w:val="0047305E"/>
    <w:rsid w:val="004A03B2"/>
    <w:rsid w:val="004E14EC"/>
    <w:rsid w:val="004E37BA"/>
    <w:rsid w:val="004F1000"/>
    <w:rsid w:val="00545003"/>
    <w:rsid w:val="005516AE"/>
    <w:rsid w:val="00556061"/>
    <w:rsid w:val="005717F6"/>
    <w:rsid w:val="00593209"/>
    <w:rsid w:val="005A599D"/>
    <w:rsid w:val="005B5AB1"/>
    <w:rsid w:val="005C74F6"/>
    <w:rsid w:val="005F0DD2"/>
    <w:rsid w:val="00615036"/>
    <w:rsid w:val="00620AFF"/>
    <w:rsid w:val="006405C9"/>
    <w:rsid w:val="0068216B"/>
    <w:rsid w:val="0068294F"/>
    <w:rsid w:val="0068481C"/>
    <w:rsid w:val="00685963"/>
    <w:rsid w:val="006904CB"/>
    <w:rsid w:val="00696C75"/>
    <w:rsid w:val="006A6469"/>
    <w:rsid w:val="006B0F72"/>
    <w:rsid w:val="006C7745"/>
    <w:rsid w:val="006D17C4"/>
    <w:rsid w:val="006F3B24"/>
    <w:rsid w:val="007019C2"/>
    <w:rsid w:val="0070723C"/>
    <w:rsid w:val="00717639"/>
    <w:rsid w:val="0074219B"/>
    <w:rsid w:val="00777696"/>
    <w:rsid w:val="007820D5"/>
    <w:rsid w:val="0079303B"/>
    <w:rsid w:val="007A5F45"/>
    <w:rsid w:val="007A7065"/>
    <w:rsid w:val="007C7429"/>
    <w:rsid w:val="007E6422"/>
    <w:rsid w:val="0082332E"/>
    <w:rsid w:val="00826652"/>
    <w:rsid w:val="008269D6"/>
    <w:rsid w:val="00852C28"/>
    <w:rsid w:val="008537F6"/>
    <w:rsid w:val="00865927"/>
    <w:rsid w:val="00876F15"/>
    <w:rsid w:val="008A3F10"/>
    <w:rsid w:val="008A5213"/>
    <w:rsid w:val="008B02F2"/>
    <w:rsid w:val="008B1C2F"/>
    <w:rsid w:val="008B554E"/>
    <w:rsid w:val="008D2794"/>
    <w:rsid w:val="008E61D3"/>
    <w:rsid w:val="008E68FD"/>
    <w:rsid w:val="009072BF"/>
    <w:rsid w:val="0091087E"/>
    <w:rsid w:val="00914633"/>
    <w:rsid w:val="00915A13"/>
    <w:rsid w:val="00923483"/>
    <w:rsid w:val="00937FEC"/>
    <w:rsid w:val="00946EA6"/>
    <w:rsid w:val="00952953"/>
    <w:rsid w:val="00994C59"/>
    <w:rsid w:val="00996AB3"/>
    <w:rsid w:val="009A16F1"/>
    <w:rsid w:val="009B1973"/>
    <w:rsid w:val="009C1723"/>
    <w:rsid w:val="009E3BD5"/>
    <w:rsid w:val="009F2F6C"/>
    <w:rsid w:val="009F3BF8"/>
    <w:rsid w:val="00A143D2"/>
    <w:rsid w:val="00A16586"/>
    <w:rsid w:val="00A434AB"/>
    <w:rsid w:val="00A47984"/>
    <w:rsid w:val="00A56967"/>
    <w:rsid w:val="00A616B8"/>
    <w:rsid w:val="00A91EA4"/>
    <w:rsid w:val="00AA4E16"/>
    <w:rsid w:val="00AA78CD"/>
    <w:rsid w:val="00AB7885"/>
    <w:rsid w:val="00AC2361"/>
    <w:rsid w:val="00AC7952"/>
    <w:rsid w:val="00AD2456"/>
    <w:rsid w:val="00B06A7D"/>
    <w:rsid w:val="00B07CE8"/>
    <w:rsid w:val="00B21D21"/>
    <w:rsid w:val="00B26D62"/>
    <w:rsid w:val="00B50958"/>
    <w:rsid w:val="00B53440"/>
    <w:rsid w:val="00B70B69"/>
    <w:rsid w:val="00B70EFC"/>
    <w:rsid w:val="00BA7940"/>
    <w:rsid w:val="00BC1955"/>
    <w:rsid w:val="00BC67B7"/>
    <w:rsid w:val="00BF1D7C"/>
    <w:rsid w:val="00C0315D"/>
    <w:rsid w:val="00C0377D"/>
    <w:rsid w:val="00C335DD"/>
    <w:rsid w:val="00C34CE4"/>
    <w:rsid w:val="00C36707"/>
    <w:rsid w:val="00C463D4"/>
    <w:rsid w:val="00C54E70"/>
    <w:rsid w:val="00C64BB2"/>
    <w:rsid w:val="00C66735"/>
    <w:rsid w:val="00C70D5D"/>
    <w:rsid w:val="00CA4D0E"/>
    <w:rsid w:val="00CD69B7"/>
    <w:rsid w:val="00CF1A76"/>
    <w:rsid w:val="00D01D46"/>
    <w:rsid w:val="00D0271C"/>
    <w:rsid w:val="00D1530C"/>
    <w:rsid w:val="00D21911"/>
    <w:rsid w:val="00D3594F"/>
    <w:rsid w:val="00D67B73"/>
    <w:rsid w:val="00D94316"/>
    <w:rsid w:val="00DB0D5D"/>
    <w:rsid w:val="00DC1E72"/>
    <w:rsid w:val="00DE5665"/>
    <w:rsid w:val="00DF1F3A"/>
    <w:rsid w:val="00E02AEE"/>
    <w:rsid w:val="00E03B4E"/>
    <w:rsid w:val="00E30DDC"/>
    <w:rsid w:val="00E401F9"/>
    <w:rsid w:val="00E41D97"/>
    <w:rsid w:val="00E7012F"/>
    <w:rsid w:val="00E83587"/>
    <w:rsid w:val="00E95BE1"/>
    <w:rsid w:val="00EA6579"/>
    <w:rsid w:val="00EB593B"/>
    <w:rsid w:val="00EC4FBA"/>
    <w:rsid w:val="00EC5CCB"/>
    <w:rsid w:val="00ED5A71"/>
    <w:rsid w:val="00ED6901"/>
    <w:rsid w:val="00F013C2"/>
    <w:rsid w:val="00F16F7A"/>
    <w:rsid w:val="00F21035"/>
    <w:rsid w:val="00F22AAB"/>
    <w:rsid w:val="00F338BC"/>
    <w:rsid w:val="00F476CA"/>
    <w:rsid w:val="00F57C26"/>
    <w:rsid w:val="00F746BF"/>
    <w:rsid w:val="00F84D77"/>
    <w:rsid w:val="00FA3D24"/>
    <w:rsid w:val="00FD18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3D4"/>
    <w:pPr>
      <w:widowControl w:val="0"/>
      <w:spacing w:after="0" w:line="240" w:lineRule="auto"/>
    </w:pPr>
    <w:rPr>
      <w:rFonts w:ascii="Courier New" w:eastAsia="Times New Roman" w:hAnsi="Courier New" w:cs="Courier New"/>
      <w:color w:val="000000"/>
      <w:sz w:val="24"/>
      <w:szCs w:val="24"/>
      <w:lang w:val="uk-UA" w:eastAsia="uk-UA"/>
    </w:rPr>
  </w:style>
  <w:style w:type="paragraph" w:styleId="1">
    <w:name w:val="heading 1"/>
    <w:basedOn w:val="a"/>
    <w:link w:val="10"/>
    <w:qFormat/>
    <w:rsid w:val="00C463D4"/>
    <w:pPr>
      <w:widowControl/>
      <w:spacing w:before="100" w:beforeAutospacing="1" w:after="100" w:afterAutospacing="1"/>
      <w:outlineLvl w:val="0"/>
    </w:pPr>
    <w:rPr>
      <w:rFonts w:ascii="Times New Roman" w:hAnsi="Times New Roman" w:cs="Times New Roman"/>
      <w:b/>
      <w:bCs/>
      <w:color w:val="auto"/>
      <w:kern w:val="36"/>
      <w:sz w:val="48"/>
      <w:szCs w:val="48"/>
      <w:lang w:val="x-none" w:eastAsia="x-none"/>
    </w:rPr>
  </w:style>
  <w:style w:type="paragraph" w:styleId="3">
    <w:name w:val="heading 3"/>
    <w:basedOn w:val="a"/>
    <w:next w:val="a"/>
    <w:link w:val="30"/>
    <w:uiPriority w:val="9"/>
    <w:semiHidden/>
    <w:unhideWhenUsed/>
    <w:qFormat/>
    <w:rsid w:val="00E02AE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63D4"/>
    <w:rPr>
      <w:rFonts w:ascii="Times New Roman" w:eastAsia="Times New Roman" w:hAnsi="Times New Roman" w:cs="Times New Roman"/>
      <w:b/>
      <w:bCs/>
      <w:kern w:val="36"/>
      <w:sz w:val="48"/>
      <w:szCs w:val="48"/>
      <w:lang w:val="x-none" w:eastAsia="x-none"/>
    </w:rPr>
  </w:style>
  <w:style w:type="character" w:styleId="a3">
    <w:name w:val="Hyperlink"/>
    <w:rsid w:val="00C463D4"/>
    <w:rPr>
      <w:rFonts w:cs="Times New Roman"/>
      <w:color w:val="auto"/>
      <w:u w:val="single"/>
    </w:rPr>
  </w:style>
  <w:style w:type="character" w:customStyle="1" w:styleId="2">
    <w:name w:val="Основной текст (2)_"/>
    <w:link w:val="21"/>
    <w:locked/>
    <w:rsid w:val="00C463D4"/>
    <w:rPr>
      <w:rFonts w:ascii="Times New Roman" w:hAnsi="Times New Roman" w:cs="Times New Roman"/>
      <w:b/>
      <w:bCs/>
      <w:shd w:val="clear" w:color="auto" w:fill="FFFFFF"/>
    </w:rPr>
  </w:style>
  <w:style w:type="character" w:customStyle="1" w:styleId="11">
    <w:name w:val="Заголовок №1_"/>
    <w:link w:val="12"/>
    <w:locked/>
    <w:rsid w:val="00C463D4"/>
    <w:rPr>
      <w:rFonts w:ascii="Times New Roman" w:hAnsi="Times New Roman" w:cs="Times New Roman"/>
      <w:b/>
      <w:bCs/>
      <w:shd w:val="clear" w:color="auto" w:fill="FFFFFF"/>
    </w:rPr>
  </w:style>
  <w:style w:type="character" w:customStyle="1" w:styleId="13">
    <w:name w:val="Основной текст Знак1"/>
    <w:link w:val="a4"/>
    <w:uiPriority w:val="99"/>
    <w:locked/>
    <w:rsid w:val="00C463D4"/>
    <w:rPr>
      <w:rFonts w:ascii="Times New Roman" w:hAnsi="Times New Roman" w:cs="Times New Roman"/>
      <w:shd w:val="clear" w:color="auto" w:fill="FFFFFF"/>
    </w:rPr>
  </w:style>
  <w:style w:type="character" w:customStyle="1" w:styleId="20">
    <w:name w:val="Основной текст (2) + Не полужирный"/>
    <w:basedOn w:val="2"/>
    <w:rsid w:val="00C463D4"/>
    <w:rPr>
      <w:rFonts w:ascii="Times New Roman" w:hAnsi="Times New Roman" w:cs="Times New Roman"/>
      <w:b/>
      <w:bCs/>
      <w:shd w:val="clear" w:color="auto" w:fill="FFFFFF"/>
    </w:rPr>
  </w:style>
  <w:style w:type="character" w:customStyle="1" w:styleId="22">
    <w:name w:val="Основной текст (2)"/>
    <w:rsid w:val="00C463D4"/>
    <w:rPr>
      <w:rFonts w:ascii="Times New Roman" w:hAnsi="Times New Roman" w:cs="Times New Roman"/>
      <w:b/>
      <w:bCs/>
      <w:sz w:val="22"/>
      <w:szCs w:val="22"/>
      <w:u w:val="single"/>
    </w:rPr>
  </w:style>
  <w:style w:type="character" w:customStyle="1" w:styleId="a5">
    <w:name w:val="Колонтитул_"/>
    <w:link w:val="14"/>
    <w:locked/>
    <w:rsid w:val="00C463D4"/>
    <w:rPr>
      <w:rFonts w:ascii="Times New Roman" w:hAnsi="Times New Roman" w:cs="Times New Roman"/>
      <w:noProof/>
      <w:shd w:val="clear" w:color="auto" w:fill="FFFFFF"/>
    </w:rPr>
  </w:style>
  <w:style w:type="character" w:customStyle="1" w:styleId="a6">
    <w:name w:val="Колонтитул"/>
    <w:basedOn w:val="a5"/>
    <w:rsid w:val="00C463D4"/>
    <w:rPr>
      <w:rFonts w:ascii="Times New Roman" w:hAnsi="Times New Roman" w:cs="Times New Roman"/>
      <w:noProof/>
      <w:shd w:val="clear" w:color="auto" w:fill="FFFFFF"/>
    </w:rPr>
  </w:style>
  <w:style w:type="character" w:customStyle="1" w:styleId="a7">
    <w:name w:val="Подпись к таблице_"/>
    <w:link w:val="a8"/>
    <w:locked/>
    <w:rsid w:val="00C463D4"/>
    <w:rPr>
      <w:rFonts w:ascii="Times New Roman" w:hAnsi="Times New Roman" w:cs="Times New Roman"/>
      <w:shd w:val="clear" w:color="auto" w:fill="FFFFFF"/>
    </w:rPr>
  </w:style>
  <w:style w:type="paragraph" w:styleId="a4">
    <w:name w:val="Body Text"/>
    <w:basedOn w:val="a"/>
    <w:link w:val="13"/>
    <w:rsid w:val="00C463D4"/>
    <w:pPr>
      <w:shd w:val="clear" w:color="auto" w:fill="FFFFFF"/>
      <w:spacing w:before="240" w:after="240" w:line="274" w:lineRule="exact"/>
      <w:jc w:val="both"/>
    </w:pPr>
    <w:rPr>
      <w:rFonts w:ascii="Times New Roman" w:eastAsiaTheme="minorHAnsi" w:hAnsi="Times New Roman" w:cs="Times New Roman"/>
      <w:color w:val="auto"/>
      <w:sz w:val="22"/>
      <w:szCs w:val="22"/>
      <w:lang w:val="ru-RU" w:eastAsia="en-US"/>
    </w:rPr>
  </w:style>
  <w:style w:type="character" w:customStyle="1" w:styleId="a9">
    <w:name w:val="Основной текст Знак"/>
    <w:basedOn w:val="a0"/>
    <w:rsid w:val="00C463D4"/>
    <w:rPr>
      <w:rFonts w:ascii="Courier New" w:eastAsia="Times New Roman" w:hAnsi="Courier New" w:cs="Courier New"/>
      <w:color w:val="000000"/>
      <w:sz w:val="24"/>
      <w:szCs w:val="24"/>
      <w:lang w:val="uk-UA" w:eastAsia="uk-UA"/>
    </w:rPr>
  </w:style>
  <w:style w:type="character" w:customStyle="1" w:styleId="23">
    <w:name w:val="Основной текст Знак2"/>
    <w:semiHidden/>
    <w:rsid w:val="00C463D4"/>
    <w:rPr>
      <w:rFonts w:eastAsia="Times New Roman" w:cs="Times New Roman"/>
      <w:color w:val="000000"/>
      <w:sz w:val="24"/>
      <w:szCs w:val="24"/>
      <w:lang w:val="uk-UA" w:eastAsia="uk-UA"/>
    </w:rPr>
  </w:style>
  <w:style w:type="character" w:customStyle="1" w:styleId="aa">
    <w:name w:val="Основной текст + Полужирный"/>
    <w:rsid w:val="00C463D4"/>
    <w:rPr>
      <w:rFonts w:ascii="Times New Roman" w:hAnsi="Times New Roman" w:cs="Times New Roman"/>
      <w:b/>
      <w:bCs/>
      <w:sz w:val="22"/>
      <w:szCs w:val="22"/>
      <w:u w:val="single"/>
    </w:rPr>
  </w:style>
  <w:style w:type="character" w:customStyle="1" w:styleId="15">
    <w:name w:val="Основной текст + Полужирный1"/>
    <w:rsid w:val="00C463D4"/>
    <w:rPr>
      <w:rFonts w:ascii="Times New Roman" w:hAnsi="Times New Roman" w:cs="Times New Roman"/>
      <w:b/>
      <w:bCs/>
      <w:sz w:val="22"/>
      <w:szCs w:val="22"/>
      <w:u w:val="none"/>
    </w:rPr>
  </w:style>
  <w:style w:type="character" w:customStyle="1" w:styleId="ab">
    <w:name w:val="Подпись к картинке_"/>
    <w:link w:val="ac"/>
    <w:locked/>
    <w:rsid w:val="00C463D4"/>
    <w:rPr>
      <w:rFonts w:ascii="Times New Roman" w:hAnsi="Times New Roman" w:cs="Times New Roman"/>
      <w:shd w:val="clear" w:color="auto" w:fill="FFFFFF"/>
    </w:rPr>
  </w:style>
  <w:style w:type="character" w:customStyle="1" w:styleId="24">
    <w:name w:val="Подпись к таблице (2)_"/>
    <w:link w:val="25"/>
    <w:locked/>
    <w:rsid w:val="00C463D4"/>
    <w:rPr>
      <w:rFonts w:ascii="Times New Roman" w:hAnsi="Times New Roman" w:cs="Times New Roman"/>
      <w:b/>
      <w:bCs/>
      <w:shd w:val="clear" w:color="auto" w:fill="FFFFFF"/>
    </w:rPr>
  </w:style>
  <w:style w:type="character" w:customStyle="1" w:styleId="9pt">
    <w:name w:val="Основной текст + 9 pt"/>
    <w:aliases w:val="Полужирный"/>
    <w:rsid w:val="00C463D4"/>
    <w:rPr>
      <w:rFonts w:ascii="Times New Roman" w:hAnsi="Times New Roman" w:cs="Times New Roman"/>
      <w:b/>
      <w:bCs/>
      <w:sz w:val="18"/>
      <w:szCs w:val="18"/>
      <w:u w:val="none"/>
    </w:rPr>
  </w:style>
  <w:style w:type="paragraph" w:customStyle="1" w:styleId="21">
    <w:name w:val="Основной текст (2)1"/>
    <w:basedOn w:val="a"/>
    <w:link w:val="2"/>
    <w:rsid w:val="00C463D4"/>
    <w:pPr>
      <w:shd w:val="clear" w:color="auto" w:fill="FFFFFF"/>
      <w:spacing w:line="274" w:lineRule="exact"/>
    </w:pPr>
    <w:rPr>
      <w:rFonts w:ascii="Times New Roman" w:eastAsiaTheme="minorHAnsi" w:hAnsi="Times New Roman" w:cs="Times New Roman"/>
      <w:b/>
      <w:bCs/>
      <w:color w:val="auto"/>
      <w:sz w:val="22"/>
      <w:szCs w:val="22"/>
      <w:lang w:val="ru-RU" w:eastAsia="en-US"/>
    </w:rPr>
  </w:style>
  <w:style w:type="paragraph" w:customStyle="1" w:styleId="12">
    <w:name w:val="Заголовок №1"/>
    <w:basedOn w:val="a"/>
    <w:link w:val="11"/>
    <w:rsid w:val="00C463D4"/>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val="ru-RU" w:eastAsia="en-US"/>
    </w:rPr>
  </w:style>
  <w:style w:type="paragraph" w:customStyle="1" w:styleId="14">
    <w:name w:val="Колонтитул1"/>
    <w:basedOn w:val="a"/>
    <w:link w:val="a5"/>
    <w:rsid w:val="00C463D4"/>
    <w:pPr>
      <w:shd w:val="clear" w:color="auto" w:fill="FFFFFF"/>
      <w:spacing w:line="240" w:lineRule="atLeast"/>
    </w:pPr>
    <w:rPr>
      <w:rFonts w:ascii="Times New Roman" w:eastAsiaTheme="minorHAnsi" w:hAnsi="Times New Roman" w:cs="Times New Roman"/>
      <w:noProof/>
      <w:color w:val="auto"/>
      <w:sz w:val="22"/>
      <w:szCs w:val="22"/>
      <w:lang w:val="ru-RU" w:eastAsia="en-US"/>
    </w:rPr>
  </w:style>
  <w:style w:type="paragraph" w:customStyle="1" w:styleId="a8">
    <w:name w:val="Подпись к таблице"/>
    <w:basedOn w:val="a"/>
    <w:link w:val="a7"/>
    <w:rsid w:val="00C463D4"/>
    <w:pPr>
      <w:shd w:val="clear" w:color="auto" w:fill="FFFFFF"/>
      <w:spacing w:line="240" w:lineRule="atLeast"/>
    </w:pPr>
    <w:rPr>
      <w:rFonts w:ascii="Times New Roman" w:eastAsiaTheme="minorHAnsi" w:hAnsi="Times New Roman" w:cs="Times New Roman"/>
      <w:color w:val="auto"/>
      <w:sz w:val="22"/>
      <w:szCs w:val="22"/>
      <w:lang w:val="ru-RU" w:eastAsia="en-US"/>
    </w:rPr>
  </w:style>
  <w:style w:type="paragraph" w:customStyle="1" w:styleId="ac">
    <w:name w:val="Подпись к картинке"/>
    <w:basedOn w:val="a"/>
    <w:link w:val="ab"/>
    <w:rsid w:val="00C463D4"/>
    <w:pPr>
      <w:shd w:val="clear" w:color="auto" w:fill="FFFFFF"/>
      <w:spacing w:line="274" w:lineRule="exact"/>
      <w:jc w:val="both"/>
    </w:pPr>
    <w:rPr>
      <w:rFonts w:ascii="Times New Roman" w:eastAsiaTheme="minorHAnsi" w:hAnsi="Times New Roman" w:cs="Times New Roman"/>
      <w:color w:val="auto"/>
      <w:sz w:val="22"/>
      <w:szCs w:val="22"/>
      <w:lang w:val="ru-RU" w:eastAsia="en-US"/>
    </w:rPr>
  </w:style>
  <w:style w:type="paragraph" w:customStyle="1" w:styleId="25">
    <w:name w:val="Подпись к таблице (2)"/>
    <w:basedOn w:val="a"/>
    <w:link w:val="24"/>
    <w:rsid w:val="00C463D4"/>
    <w:pPr>
      <w:shd w:val="clear" w:color="auto" w:fill="FFFFFF"/>
      <w:spacing w:line="240" w:lineRule="atLeast"/>
    </w:pPr>
    <w:rPr>
      <w:rFonts w:ascii="Times New Roman" w:eastAsiaTheme="minorHAnsi" w:hAnsi="Times New Roman" w:cs="Times New Roman"/>
      <w:b/>
      <w:bCs/>
      <w:color w:val="auto"/>
      <w:sz w:val="22"/>
      <w:szCs w:val="22"/>
      <w:lang w:val="ru-RU" w:eastAsia="en-US"/>
    </w:rPr>
  </w:style>
  <w:style w:type="paragraph" w:styleId="ad">
    <w:name w:val="Normal (Web)"/>
    <w:basedOn w:val="a"/>
    <w:link w:val="ae"/>
    <w:rsid w:val="00C463D4"/>
    <w:pPr>
      <w:widowControl/>
      <w:spacing w:before="100" w:beforeAutospacing="1" w:after="100" w:afterAutospacing="1"/>
    </w:pPr>
    <w:rPr>
      <w:rFonts w:ascii="Times New Roman" w:hAnsi="Times New Roman" w:cs="Times New Roman"/>
      <w:color w:val="auto"/>
      <w:lang w:val="ru-RU" w:eastAsia="ru-RU"/>
    </w:rPr>
  </w:style>
  <w:style w:type="paragraph" w:styleId="af">
    <w:name w:val="No Spacing"/>
    <w:qFormat/>
    <w:rsid w:val="00C463D4"/>
    <w:pPr>
      <w:spacing w:after="0" w:line="240" w:lineRule="auto"/>
    </w:pPr>
    <w:rPr>
      <w:rFonts w:ascii="Calibri" w:eastAsia="Calibri" w:hAnsi="Calibri" w:cs="Times New Roman"/>
    </w:rPr>
  </w:style>
  <w:style w:type="paragraph" w:styleId="af0">
    <w:name w:val="Body Text Indent"/>
    <w:basedOn w:val="a"/>
    <w:link w:val="af1"/>
    <w:rsid w:val="00C463D4"/>
    <w:pPr>
      <w:spacing w:after="120"/>
      <w:ind w:left="283"/>
    </w:pPr>
  </w:style>
  <w:style w:type="character" w:customStyle="1" w:styleId="af1">
    <w:name w:val="Основной текст с отступом Знак"/>
    <w:basedOn w:val="a0"/>
    <w:link w:val="af0"/>
    <w:rsid w:val="00C463D4"/>
    <w:rPr>
      <w:rFonts w:ascii="Courier New" w:eastAsia="Times New Roman" w:hAnsi="Courier New" w:cs="Courier New"/>
      <w:color w:val="000000"/>
      <w:sz w:val="24"/>
      <w:szCs w:val="24"/>
      <w:lang w:val="uk-UA" w:eastAsia="uk-UA"/>
    </w:rPr>
  </w:style>
  <w:style w:type="paragraph" w:styleId="26">
    <w:name w:val="Body Text Indent 2"/>
    <w:basedOn w:val="a"/>
    <w:link w:val="27"/>
    <w:rsid w:val="00C463D4"/>
    <w:pPr>
      <w:spacing w:after="120" w:line="480" w:lineRule="auto"/>
      <w:ind w:left="283"/>
    </w:pPr>
  </w:style>
  <w:style w:type="character" w:customStyle="1" w:styleId="27">
    <w:name w:val="Основной текст с отступом 2 Знак"/>
    <w:basedOn w:val="a0"/>
    <w:link w:val="26"/>
    <w:rsid w:val="00C463D4"/>
    <w:rPr>
      <w:rFonts w:ascii="Courier New" w:eastAsia="Times New Roman" w:hAnsi="Courier New" w:cs="Courier New"/>
      <w:color w:val="000000"/>
      <w:sz w:val="24"/>
      <w:szCs w:val="24"/>
      <w:lang w:val="uk-UA" w:eastAsia="uk-UA"/>
    </w:rPr>
  </w:style>
  <w:style w:type="paragraph" w:customStyle="1" w:styleId="31">
    <w:name w:val="Знак Знак3"/>
    <w:basedOn w:val="a"/>
    <w:rsid w:val="00C463D4"/>
    <w:pPr>
      <w:widowControl/>
    </w:pPr>
    <w:rPr>
      <w:rFonts w:ascii="Verdana" w:hAnsi="Verdana" w:cs="Verdana"/>
      <w:color w:val="auto"/>
      <w:sz w:val="20"/>
      <w:szCs w:val="20"/>
      <w:lang w:val="en-US" w:eastAsia="en-US"/>
    </w:rPr>
  </w:style>
  <w:style w:type="paragraph" w:customStyle="1" w:styleId="af2">
    <w:name w:val="Нормальний текст"/>
    <w:basedOn w:val="a"/>
    <w:rsid w:val="00C463D4"/>
    <w:pPr>
      <w:widowControl/>
      <w:spacing w:before="120"/>
      <w:ind w:firstLine="567"/>
    </w:pPr>
    <w:rPr>
      <w:rFonts w:ascii="Antiqua" w:hAnsi="Antiqua" w:cs="Times New Roman"/>
      <w:color w:val="auto"/>
      <w:sz w:val="26"/>
      <w:szCs w:val="20"/>
      <w:lang w:eastAsia="ru-RU"/>
    </w:rPr>
  </w:style>
  <w:style w:type="paragraph" w:styleId="HTML">
    <w:name w:val="HTML Preformatted"/>
    <w:basedOn w:val="a"/>
    <w:link w:val="HTML0"/>
    <w:uiPriority w:val="99"/>
    <w:rsid w:val="00C463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auto"/>
      <w:sz w:val="20"/>
      <w:szCs w:val="20"/>
      <w:lang w:val="x-none" w:eastAsia="x-none"/>
    </w:rPr>
  </w:style>
  <w:style w:type="character" w:customStyle="1" w:styleId="HTML0">
    <w:name w:val="Стандартный HTML Знак"/>
    <w:basedOn w:val="a0"/>
    <w:link w:val="HTML"/>
    <w:uiPriority w:val="99"/>
    <w:rsid w:val="00C463D4"/>
    <w:rPr>
      <w:rFonts w:ascii="Courier New" w:eastAsia="Times New Roman" w:hAnsi="Courier New" w:cs="Times New Roman"/>
      <w:sz w:val="20"/>
      <w:szCs w:val="20"/>
      <w:lang w:val="x-none" w:eastAsia="x-none"/>
    </w:rPr>
  </w:style>
  <w:style w:type="paragraph" w:customStyle="1" w:styleId="32">
    <w:name w:val="Знак Знак3"/>
    <w:basedOn w:val="a"/>
    <w:uiPriority w:val="99"/>
    <w:rsid w:val="00C463D4"/>
    <w:pPr>
      <w:widowControl/>
    </w:pPr>
    <w:rPr>
      <w:rFonts w:ascii="Verdana" w:hAnsi="Verdana" w:cs="Verdana"/>
      <w:color w:val="auto"/>
      <w:sz w:val="20"/>
      <w:szCs w:val="20"/>
      <w:lang w:val="en-US" w:eastAsia="en-US"/>
    </w:rPr>
  </w:style>
  <w:style w:type="character" w:customStyle="1" w:styleId="Bodytext">
    <w:name w:val="Body text_"/>
    <w:link w:val="Bodytext1"/>
    <w:locked/>
    <w:rsid w:val="00C463D4"/>
    <w:rPr>
      <w:sz w:val="18"/>
      <w:szCs w:val="18"/>
      <w:shd w:val="clear" w:color="auto" w:fill="FFFFFF"/>
    </w:rPr>
  </w:style>
  <w:style w:type="paragraph" w:customStyle="1" w:styleId="Bodytext1">
    <w:name w:val="Body text1"/>
    <w:basedOn w:val="a"/>
    <w:link w:val="Bodytext"/>
    <w:rsid w:val="00C463D4"/>
    <w:pPr>
      <w:shd w:val="clear" w:color="auto" w:fill="FFFFFF"/>
      <w:spacing w:before="180" w:line="228" w:lineRule="exact"/>
      <w:ind w:hanging="440"/>
    </w:pPr>
    <w:rPr>
      <w:rFonts w:asciiTheme="minorHAnsi" w:eastAsiaTheme="minorHAnsi" w:hAnsiTheme="minorHAnsi" w:cstheme="minorBidi"/>
      <w:color w:val="auto"/>
      <w:sz w:val="18"/>
      <w:szCs w:val="18"/>
      <w:lang w:val="ru-RU" w:eastAsia="en-US"/>
    </w:rPr>
  </w:style>
  <w:style w:type="character" w:customStyle="1" w:styleId="16">
    <w:name w:val="Строгий1"/>
    <w:rsid w:val="00C463D4"/>
    <w:rPr>
      <w:b/>
      <w:bCs/>
    </w:rPr>
  </w:style>
  <w:style w:type="character" w:customStyle="1" w:styleId="rvts44">
    <w:name w:val="rvts44"/>
    <w:rsid w:val="00C463D4"/>
  </w:style>
  <w:style w:type="character" w:customStyle="1" w:styleId="apple-converted-space">
    <w:name w:val="apple-converted-space"/>
    <w:rsid w:val="00C463D4"/>
  </w:style>
  <w:style w:type="character" w:customStyle="1" w:styleId="rvts9">
    <w:name w:val="rvts9"/>
    <w:rsid w:val="00C463D4"/>
  </w:style>
  <w:style w:type="table" w:styleId="af3">
    <w:name w:val="Table Grid"/>
    <w:basedOn w:val="a1"/>
    <w:rsid w:val="00C463D4"/>
    <w:pPr>
      <w:spacing w:after="0" w:line="240" w:lineRule="auto"/>
    </w:pPr>
    <w:rPr>
      <w:rFonts w:ascii="Courier New" w:eastAsia="Times New Roman" w:hAnsi="Courier New"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rsid w:val="00C463D4"/>
    <w:pPr>
      <w:tabs>
        <w:tab w:val="center" w:pos="4677"/>
        <w:tab w:val="right" w:pos="9355"/>
      </w:tabs>
    </w:pPr>
    <w:rPr>
      <w:rFonts w:cs="Times New Roman"/>
    </w:rPr>
  </w:style>
  <w:style w:type="character" w:customStyle="1" w:styleId="af5">
    <w:name w:val="Верхний колонтитул Знак"/>
    <w:basedOn w:val="a0"/>
    <w:link w:val="af4"/>
    <w:rsid w:val="00C463D4"/>
    <w:rPr>
      <w:rFonts w:ascii="Courier New" w:eastAsia="Times New Roman" w:hAnsi="Courier New" w:cs="Times New Roman"/>
      <w:color w:val="000000"/>
      <w:sz w:val="24"/>
      <w:szCs w:val="24"/>
      <w:lang w:val="uk-UA" w:eastAsia="uk-UA"/>
    </w:rPr>
  </w:style>
  <w:style w:type="paragraph" w:styleId="af6">
    <w:name w:val="footer"/>
    <w:basedOn w:val="a"/>
    <w:link w:val="af7"/>
    <w:rsid w:val="00C463D4"/>
    <w:pPr>
      <w:tabs>
        <w:tab w:val="center" w:pos="4677"/>
        <w:tab w:val="right" w:pos="9355"/>
      </w:tabs>
    </w:pPr>
    <w:rPr>
      <w:rFonts w:cs="Times New Roman"/>
    </w:rPr>
  </w:style>
  <w:style w:type="character" w:customStyle="1" w:styleId="af7">
    <w:name w:val="Нижний колонтитул Знак"/>
    <w:basedOn w:val="a0"/>
    <w:link w:val="af6"/>
    <w:rsid w:val="00C463D4"/>
    <w:rPr>
      <w:rFonts w:ascii="Courier New" w:eastAsia="Times New Roman" w:hAnsi="Courier New" w:cs="Times New Roman"/>
      <w:color w:val="000000"/>
      <w:sz w:val="24"/>
      <w:szCs w:val="24"/>
      <w:lang w:val="uk-UA" w:eastAsia="uk-UA"/>
    </w:rPr>
  </w:style>
  <w:style w:type="paragraph" w:styleId="af8">
    <w:name w:val="Balloon Text"/>
    <w:basedOn w:val="a"/>
    <w:link w:val="af9"/>
    <w:rsid w:val="00C463D4"/>
    <w:rPr>
      <w:rFonts w:ascii="Tahoma" w:hAnsi="Tahoma" w:cs="Times New Roman"/>
      <w:sz w:val="16"/>
      <w:szCs w:val="16"/>
    </w:rPr>
  </w:style>
  <w:style w:type="character" w:customStyle="1" w:styleId="af9">
    <w:name w:val="Текст выноски Знак"/>
    <w:basedOn w:val="a0"/>
    <w:link w:val="af8"/>
    <w:rsid w:val="00C463D4"/>
    <w:rPr>
      <w:rFonts w:ascii="Tahoma" w:eastAsia="Times New Roman" w:hAnsi="Tahoma" w:cs="Times New Roman"/>
      <w:color w:val="000000"/>
      <w:sz w:val="16"/>
      <w:szCs w:val="16"/>
      <w:lang w:val="uk-UA" w:eastAsia="uk-UA"/>
    </w:rPr>
  </w:style>
  <w:style w:type="paragraph" w:customStyle="1" w:styleId="NoSpacing1">
    <w:name w:val="No Spacing1"/>
    <w:rsid w:val="00C463D4"/>
    <w:pPr>
      <w:spacing w:after="0" w:line="240" w:lineRule="auto"/>
    </w:pPr>
    <w:rPr>
      <w:rFonts w:ascii="Times New Roman" w:eastAsia="Times New Roman" w:hAnsi="Times New Roman" w:cs="Times New Roman"/>
      <w:sz w:val="20"/>
      <w:szCs w:val="20"/>
      <w:lang w:eastAsia="ru-RU"/>
    </w:rPr>
  </w:style>
  <w:style w:type="paragraph" w:customStyle="1" w:styleId="afa">
    <w:name w:val="Назва документа"/>
    <w:basedOn w:val="a"/>
    <w:next w:val="af2"/>
    <w:rsid w:val="00C463D4"/>
    <w:pPr>
      <w:keepNext/>
      <w:keepLines/>
      <w:widowControl/>
      <w:spacing w:before="240" w:after="240"/>
      <w:jc w:val="center"/>
    </w:pPr>
    <w:rPr>
      <w:rFonts w:ascii="Antiqua" w:hAnsi="Antiqua" w:cs="Times New Roman"/>
      <w:b/>
      <w:color w:val="auto"/>
      <w:sz w:val="26"/>
      <w:szCs w:val="20"/>
      <w:lang w:eastAsia="ru-RU"/>
    </w:rPr>
  </w:style>
  <w:style w:type="paragraph" w:customStyle="1" w:styleId="17">
    <w:name w:val="Без интервала1"/>
    <w:rsid w:val="00C463D4"/>
    <w:pPr>
      <w:spacing w:after="0" w:line="240" w:lineRule="auto"/>
    </w:pPr>
    <w:rPr>
      <w:rFonts w:ascii="Calibri" w:eastAsia="Times New Roman" w:hAnsi="Calibri" w:cs="Times New Roman"/>
    </w:rPr>
  </w:style>
  <w:style w:type="paragraph" w:customStyle="1" w:styleId="18">
    <w:name w:val="Без интервала1"/>
    <w:rsid w:val="00C463D4"/>
    <w:pPr>
      <w:spacing w:after="0" w:line="240" w:lineRule="auto"/>
    </w:pPr>
    <w:rPr>
      <w:rFonts w:ascii="Times New Roman" w:eastAsia="Times New Roman" w:hAnsi="Times New Roman" w:cs="Times New Roman"/>
      <w:sz w:val="20"/>
      <w:szCs w:val="20"/>
      <w:lang w:eastAsia="ru-RU"/>
    </w:rPr>
  </w:style>
  <w:style w:type="character" w:customStyle="1" w:styleId="rvts82">
    <w:name w:val="rvts82"/>
    <w:rsid w:val="00C463D4"/>
  </w:style>
  <w:style w:type="character" w:customStyle="1" w:styleId="FontStyle14">
    <w:name w:val="Font Style14"/>
    <w:rsid w:val="00C463D4"/>
    <w:rPr>
      <w:rFonts w:ascii="Times New Roman" w:hAnsi="Times New Roman"/>
      <w:sz w:val="26"/>
    </w:rPr>
  </w:style>
  <w:style w:type="paragraph" w:customStyle="1" w:styleId="19">
    <w:name w:val="Знак Знак1 Знак"/>
    <w:basedOn w:val="a"/>
    <w:rsid w:val="00C463D4"/>
    <w:pPr>
      <w:widowControl/>
    </w:pPr>
    <w:rPr>
      <w:rFonts w:ascii="Verdana" w:hAnsi="Verdana" w:cs="Verdana"/>
      <w:color w:val="auto"/>
      <w:sz w:val="20"/>
      <w:szCs w:val="20"/>
      <w:lang w:val="en-US" w:eastAsia="en-US"/>
    </w:rPr>
  </w:style>
  <w:style w:type="character" w:styleId="afb">
    <w:name w:val="Strong"/>
    <w:qFormat/>
    <w:rsid w:val="00C463D4"/>
    <w:rPr>
      <w:b/>
      <w:bCs/>
    </w:rPr>
  </w:style>
  <w:style w:type="character" w:styleId="afc">
    <w:name w:val="Emphasis"/>
    <w:uiPriority w:val="20"/>
    <w:qFormat/>
    <w:rsid w:val="00C463D4"/>
    <w:rPr>
      <w:i/>
      <w:iCs/>
    </w:rPr>
  </w:style>
  <w:style w:type="paragraph" w:customStyle="1" w:styleId="rvps2">
    <w:name w:val="rvps2"/>
    <w:basedOn w:val="a"/>
    <w:rsid w:val="00C463D4"/>
    <w:pPr>
      <w:widowControl/>
      <w:spacing w:before="100" w:beforeAutospacing="1" w:after="100" w:afterAutospacing="1"/>
    </w:pPr>
    <w:rPr>
      <w:rFonts w:ascii="Times New Roman" w:hAnsi="Times New Roman" w:cs="Times New Roman"/>
      <w:color w:val="auto"/>
      <w:lang w:val="en-US" w:eastAsia="en-US"/>
    </w:rPr>
  </w:style>
  <w:style w:type="character" w:customStyle="1" w:styleId="rvts46">
    <w:name w:val="rvts46"/>
    <w:basedOn w:val="a0"/>
    <w:rsid w:val="00C463D4"/>
  </w:style>
  <w:style w:type="character" w:styleId="afd">
    <w:name w:val="FollowedHyperlink"/>
    <w:rsid w:val="00C463D4"/>
    <w:rPr>
      <w:color w:val="800080"/>
      <w:u w:val="single"/>
    </w:rPr>
  </w:style>
  <w:style w:type="character" w:customStyle="1" w:styleId="30">
    <w:name w:val="Заголовок 3 Знак"/>
    <w:basedOn w:val="a0"/>
    <w:link w:val="3"/>
    <w:uiPriority w:val="9"/>
    <w:semiHidden/>
    <w:rsid w:val="00E02AEE"/>
    <w:rPr>
      <w:rFonts w:asciiTheme="majorHAnsi" w:eastAsiaTheme="majorEastAsia" w:hAnsiTheme="majorHAnsi" w:cstheme="majorBidi"/>
      <w:b/>
      <w:bCs/>
      <w:color w:val="4F81BD" w:themeColor="accent1"/>
      <w:sz w:val="24"/>
      <w:szCs w:val="24"/>
      <w:lang w:val="uk-UA" w:eastAsia="uk-UA"/>
    </w:rPr>
  </w:style>
  <w:style w:type="paragraph" w:styleId="afe">
    <w:name w:val="List Paragraph"/>
    <w:basedOn w:val="a"/>
    <w:uiPriority w:val="34"/>
    <w:qFormat/>
    <w:rsid w:val="00F84D77"/>
    <w:pPr>
      <w:widowControl/>
      <w:spacing w:after="200" w:line="276" w:lineRule="auto"/>
      <w:ind w:left="720"/>
      <w:contextualSpacing/>
    </w:pPr>
    <w:rPr>
      <w:rFonts w:asciiTheme="minorHAnsi" w:eastAsiaTheme="minorHAnsi" w:hAnsiTheme="minorHAnsi" w:cstheme="minorBidi"/>
      <w:color w:val="auto"/>
      <w:sz w:val="22"/>
      <w:szCs w:val="22"/>
      <w:lang w:val="ru-RU" w:eastAsia="en-US"/>
    </w:rPr>
  </w:style>
  <w:style w:type="paragraph" w:styleId="33">
    <w:name w:val="Body Text Indent 3"/>
    <w:basedOn w:val="a"/>
    <w:link w:val="34"/>
    <w:unhideWhenUsed/>
    <w:rsid w:val="008B1C2F"/>
    <w:pPr>
      <w:spacing w:after="120"/>
      <w:ind w:left="283"/>
    </w:pPr>
    <w:rPr>
      <w:sz w:val="16"/>
      <w:szCs w:val="16"/>
    </w:rPr>
  </w:style>
  <w:style w:type="character" w:customStyle="1" w:styleId="34">
    <w:name w:val="Основной текст с отступом 3 Знак"/>
    <w:basedOn w:val="a0"/>
    <w:link w:val="33"/>
    <w:rsid w:val="008B1C2F"/>
    <w:rPr>
      <w:rFonts w:ascii="Courier New" w:eastAsia="Times New Roman" w:hAnsi="Courier New" w:cs="Courier New"/>
      <w:color w:val="000000"/>
      <w:sz w:val="16"/>
      <w:szCs w:val="16"/>
      <w:lang w:val="uk-UA" w:eastAsia="uk-UA"/>
    </w:rPr>
  </w:style>
  <w:style w:type="numbering" w:customStyle="1" w:styleId="1a">
    <w:name w:val="Нет списка1"/>
    <w:next w:val="a2"/>
    <w:semiHidden/>
    <w:unhideWhenUsed/>
    <w:rsid w:val="008B1C2F"/>
  </w:style>
  <w:style w:type="paragraph" w:styleId="aff">
    <w:name w:val="Title"/>
    <w:basedOn w:val="a"/>
    <w:link w:val="aff0"/>
    <w:qFormat/>
    <w:rsid w:val="008B1C2F"/>
    <w:pPr>
      <w:widowControl/>
      <w:jc w:val="center"/>
    </w:pPr>
    <w:rPr>
      <w:rFonts w:ascii="Times New Roman" w:hAnsi="Times New Roman" w:cs="Times New Roman"/>
      <w:color w:val="auto"/>
      <w:sz w:val="20"/>
      <w:szCs w:val="20"/>
      <w:lang w:val="en-US" w:eastAsia="ru-RU"/>
    </w:rPr>
  </w:style>
  <w:style w:type="character" w:customStyle="1" w:styleId="aff0">
    <w:name w:val="Название Знак"/>
    <w:basedOn w:val="a0"/>
    <w:link w:val="aff"/>
    <w:rsid w:val="008B1C2F"/>
    <w:rPr>
      <w:rFonts w:ascii="Times New Roman" w:eastAsia="Times New Roman" w:hAnsi="Times New Roman" w:cs="Times New Roman"/>
      <w:sz w:val="20"/>
      <w:szCs w:val="20"/>
      <w:lang w:val="en-US" w:eastAsia="ru-RU"/>
    </w:rPr>
  </w:style>
  <w:style w:type="paragraph" w:customStyle="1" w:styleId="ListParagraph1">
    <w:name w:val="List Paragraph1"/>
    <w:basedOn w:val="a"/>
    <w:rsid w:val="008B1C2F"/>
    <w:pPr>
      <w:widowControl/>
      <w:ind w:left="720"/>
    </w:pPr>
    <w:rPr>
      <w:rFonts w:ascii="Times New Roman" w:hAnsi="Times New Roman" w:cs="Times New Roman"/>
      <w:color w:val="auto"/>
      <w:sz w:val="20"/>
      <w:szCs w:val="20"/>
      <w:lang w:val="ru-RU" w:eastAsia="ru-RU"/>
    </w:rPr>
  </w:style>
  <w:style w:type="paragraph" w:customStyle="1" w:styleId="NoSpacing">
    <w:name w:val="No Spacing"/>
    <w:rsid w:val="008B1C2F"/>
    <w:pPr>
      <w:spacing w:after="0" w:line="240" w:lineRule="auto"/>
    </w:pPr>
    <w:rPr>
      <w:rFonts w:ascii="Calibri" w:eastAsia="Times New Roman" w:hAnsi="Calibri" w:cs="Times New Roman"/>
    </w:rPr>
  </w:style>
  <w:style w:type="character" w:customStyle="1" w:styleId="rvts23">
    <w:name w:val="rvts23"/>
    <w:rsid w:val="008B1C2F"/>
  </w:style>
  <w:style w:type="paragraph" w:customStyle="1" w:styleId="listparagraph">
    <w:name w:val="listparagraph"/>
    <w:basedOn w:val="a"/>
    <w:rsid w:val="008B1C2F"/>
    <w:pPr>
      <w:widowControl/>
      <w:spacing w:before="100" w:beforeAutospacing="1" w:after="100" w:afterAutospacing="1"/>
    </w:pPr>
    <w:rPr>
      <w:rFonts w:ascii="Times New Roman" w:eastAsia="Calibri" w:hAnsi="Times New Roman" w:cs="Times New Roman"/>
      <w:color w:val="auto"/>
      <w:lang w:val="ru-RU" w:eastAsia="ru-RU"/>
    </w:rPr>
  </w:style>
  <w:style w:type="character" w:customStyle="1" w:styleId="ae">
    <w:name w:val="Обычный (веб) Знак"/>
    <w:link w:val="ad"/>
    <w:locked/>
    <w:rsid w:val="008B1C2F"/>
    <w:rPr>
      <w:rFonts w:ascii="Times New Roman" w:eastAsia="Times New Roman" w:hAnsi="Times New Roman" w:cs="Times New Roman"/>
      <w:sz w:val="24"/>
      <w:szCs w:val="24"/>
      <w:lang w:eastAsia="ru-RU"/>
    </w:rPr>
  </w:style>
  <w:style w:type="paragraph" w:styleId="28">
    <w:name w:val="Body Text 2"/>
    <w:basedOn w:val="a"/>
    <w:link w:val="29"/>
    <w:rsid w:val="008B1C2F"/>
    <w:pPr>
      <w:widowControl/>
      <w:spacing w:after="120" w:line="480" w:lineRule="auto"/>
    </w:pPr>
    <w:rPr>
      <w:rFonts w:ascii="Times New Roman" w:hAnsi="Times New Roman" w:cs="Times New Roman"/>
      <w:color w:val="auto"/>
      <w:lang w:val="x-none" w:eastAsia="ru-RU"/>
    </w:rPr>
  </w:style>
  <w:style w:type="character" w:customStyle="1" w:styleId="29">
    <w:name w:val="Основной текст 2 Знак"/>
    <w:basedOn w:val="a0"/>
    <w:link w:val="28"/>
    <w:rsid w:val="008B1C2F"/>
    <w:rPr>
      <w:rFonts w:ascii="Times New Roman" w:eastAsia="Times New Roman" w:hAnsi="Times New Roman" w:cs="Times New Roman"/>
      <w:sz w:val="24"/>
      <w:szCs w:val="24"/>
      <w:lang w:val="x-none" w:eastAsia="ru-RU"/>
    </w:rPr>
  </w:style>
  <w:style w:type="paragraph" w:customStyle="1" w:styleId="Standard">
    <w:name w:val="Standard"/>
    <w:rsid w:val="008B1C2F"/>
    <w:pPr>
      <w:widowControl w:val="0"/>
      <w:suppressAutoHyphens/>
      <w:autoSpaceDN w:val="0"/>
      <w:spacing w:after="0" w:line="240" w:lineRule="auto"/>
      <w:textAlignment w:val="baseline"/>
    </w:pPr>
    <w:rPr>
      <w:rFonts w:ascii="Liberation Serif" w:eastAsia="Times New Roman" w:hAnsi="Liberation Serif" w:cs="FreeSans"/>
      <w:kern w:val="3"/>
      <w:sz w:val="24"/>
      <w:szCs w:val="24"/>
      <w:lang w:eastAsia="zh-CN" w:bidi="hi-IN"/>
    </w:rPr>
  </w:style>
  <w:style w:type="paragraph" w:customStyle="1" w:styleId="35">
    <w:name w:val=" Знак Знак3"/>
    <w:basedOn w:val="a"/>
    <w:rsid w:val="008B1C2F"/>
    <w:pPr>
      <w:widowControl/>
    </w:pPr>
    <w:rPr>
      <w:rFonts w:ascii="Verdana" w:hAnsi="Verdana" w:cs="Verdana"/>
      <w:color w:val="auto"/>
      <w:sz w:val="20"/>
      <w:szCs w:val="20"/>
      <w:lang w:val="en-US" w:eastAsia="en-US"/>
    </w:rPr>
  </w:style>
  <w:style w:type="paragraph" w:customStyle="1" w:styleId="rvps12">
    <w:name w:val="rvps12"/>
    <w:basedOn w:val="a"/>
    <w:rsid w:val="008B1C2F"/>
    <w:pPr>
      <w:widowControl/>
      <w:spacing w:before="100" w:beforeAutospacing="1" w:after="100" w:afterAutospacing="1"/>
    </w:pPr>
    <w:rPr>
      <w:rFonts w:ascii="Times New Roman" w:hAnsi="Times New Roman" w:cs="Times New Roman"/>
      <w:color w:val="auto"/>
      <w:lang w:val="en-US" w:eastAsia="en-US"/>
    </w:rPr>
  </w:style>
  <w:style w:type="paragraph" w:customStyle="1" w:styleId="rvps14">
    <w:name w:val="rvps14"/>
    <w:basedOn w:val="a"/>
    <w:rsid w:val="008B1C2F"/>
    <w:pPr>
      <w:widowControl/>
      <w:spacing w:before="100" w:beforeAutospacing="1" w:after="100" w:afterAutospacing="1"/>
    </w:pPr>
    <w:rPr>
      <w:rFonts w:ascii="Times New Roman" w:hAnsi="Times New Roman" w:cs="Times New Roman"/>
      <w:color w:val="auto"/>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3D4"/>
    <w:pPr>
      <w:widowControl w:val="0"/>
      <w:spacing w:after="0" w:line="240" w:lineRule="auto"/>
    </w:pPr>
    <w:rPr>
      <w:rFonts w:ascii="Courier New" w:eastAsia="Times New Roman" w:hAnsi="Courier New" w:cs="Courier New"/>
      <w:color w:val="000000"/>
      <w:sz w:val="24"/>
      <w:szCs w:val="24"/>
      <w:lang w:val="uk-UA" w:eastAsia="uk-UA"/>
    </w:rPr>
  </w:style>
  <w:style w:type="paragraph" w:styleId="1">
    <w:name w:val="heading 1"/>
    <w:basedOn w:val="a"/>
    <w:link w:val="10"/>
    <w:qFormat/>
    <w:rsid w:val="00C463D4"/>
    <w:pPr>
      <w:widowControl/>
      <w:spacing w:before="100" w:beforeAutospacing="1" w:after="100" w:afterAutospacing="1"/>
      <w:outlineLvl w:val="0"/>
    </w:pPr>
    <w:rPr>
      <w:rFonts w:ascii="Times New Roman" w:hAnsi="Times New Roman" w:cs="Times New Roman"/>
      <w:b/>
      <w:bCs/>
      <w:color w:val="auto"/>
      <w:kern w:val="36"/>
      <w:sz w:val="48"/>
      <w:szCs w:val="48"/>
      <w:lang w:val="x-none" w:eastAsia="x-none"/>
    </w:rPr>
  </w:style>
  <w:style w:type="paragraph" w:styleId="3">
    <w:name w:val="heading 3"/>
    <w:basedOn w:val="a"/>
    <w:next w:val="a"/>
    <w:link w:val="30"/>
    <w:uiPriority w:val="9"/>
    <w:semiHidden/>
    <w:unhideWhenUsed/>
    <w:qFormat/>
    <w:rsid w:val="00E02AE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63D4"/>
    <w:rPr>
      <w:rFonts w:ascii="Times New Roman" w:eastAsia="Times New Roman" w:hAnsi="Times New Roman" w:cs="Times New Roman"/>
      <w:b/>
      <w:bCs/>
      <w:kern w:val="36"/>
      <w:sz w:val="48"/>
      <w:szCs w:val="48"/>
      <w:lang w:val="x-none" w:eastAsia="x-none"/>
    </w:rPr>
  </w:style>
  <w:style w:type="character" w:styleId="a3">
    <w:name w:val="Hyperlink"/>
    <w:rsid w:val="00C463D4"/>
    <w:rPr>
      <w:rFonts w:cs="Times New Roman"/>
      <w:color w:val="auto"/>
      <w:u w:val="single"/>
    </w:rPr>
  </w:style>
  <w:style w:type="character" w:customStyle="1" w:styleId="2">
    <w:name w:val="Основной текст (2)_"/>
    <w:link w:val="21"/>
    <w:locked/>
    <w:rsid w:val="00C463D4"/>
    <w:rPr>
      <w:rFonts w:ascii="Times New Roman" w:hAnsi="Times New Roman" w:cs="Times New Roman"/>
      <w:b/>
      <w:bCs/>
      <w:shd w:val="clear" w:color="auto" w:fill="FFFFFF"/>
    </w:rPr>
  </w:style>
  <w:style w:type="character" w:customStyle="1" w:styleId="11">
    <w:name w:val="Заголовок №1_"/>
    <w:link w:val="12"/>
    <w:locked/>
    <w:rsid w:val="00C463D4"/>
    <w:rPr>
      <w:rFonts w:ascii="Times New Roman" w:hAnsi="Times New Roman" w:cs="Times New Roman"/>
      <w:b/>
      <w:bCs/>
      <w:shd w:val="clear" w:color="auto" w:fill="FFFFFF"/>
    </w:rPr>
  </w:style>
  <w:style w:type="character" w:customStyle="1" w:styleId="13">
    <w:name w:val="Основной текст Знак1"/>
    <w:link w:val="a4"/>
    <w:uiPriority w:val="99"/>
    <w:locked/>
    <w:rsid w:val="00C463D4"/>
    <w:rPr>
      <w:rFonts w:ascii="Times New Roman" w:hAnsi="Times New Roman" w:cs="Times New Roman"/>
      <w:shd w:val="clear" w:color="auto" w:fill="FFFFFF"/>
    </w:rPr>
  </w:style>
  <w:style w:type="character" w:customStyle="1" w:styleId="20">
    <w:name w:val="Основной текст (2) + Не полужирный"/>
    <w:basedOn w:val="2"/>
    <w:rsid w:val="00C463D4"/>
    <w:rPr>
      <w:rFonts w:ascii="Times New Roman" w:hAnsi="Times New Roman" w:cs="Times New Roman"/>
      <w:b/>
      <w:bCs/>
      <w:shd w:val="clear" w:color="auto" w:fill="FFFFFF"/>
    </w:rPr>
  </w:style>
  <w:style w:type="character" w:customStyle="1" w:styleId="22">
    <w:name w:val="Основной текст (2)"/>
    <w:rsid w:val="00C463D4"/>
    <w:rPr>
      <w:rFonts w:ascii="Times New Roman" w:hAnsi="Times New Roman" w:cs="Times New Roman"/>
      <w:b/>
      <w:bCs/>
      <w:sz w:val="22"/>
      <w:szCs w:val="22"/>
      <w:u w:val="single"/>
    </w:rPr>
  </w:style>
  <w:style w:type="character" w:customStyle="1" w:styleId="a5">
    <w:name w:val="Колонтитул_"/>
    <w:link w:val="14"/>
    <w:locked/>
    <w:rsid w:val="00C463D4"/>
    <w:rPr>
      <w:rFonts w:ascii="Times New Roman" w:hAnsi="Times New Roman" w:cs="Times New Roman"/>
      <w:noProof/>
      <w:shd w:val="clear" w:color="auto" w:fill="FFFFFF"/>
    </w:rPr>
  </w:style>
  <w:style w:type="character" w:customStyle="1" w:styleId="a6">
    <w:name w:val="Колонтитул"/>
    <w:basedOn w:val="a5"/>
    <w:rsid w:val="00C463D4"/>
    <w:rPr>
      <w:rFonts w:ascii="Times New Roman" w:hAnsi="Times New Roman" w:cs="Times New Roman"/>
      <w:noProof/>
      <w:shd w:val="clear" w:color="auto" w:fill="FFFFFF"/>
    </w:rPr>
  </w:style>
  <w:style w:type="character" w:customStyle="1" w:styleId="a7">
    <w:name w:val="Подпись к таблице_"/>
    <w:link w:val="a8"/>
    <w:locked/>
    <w:rsid w:val="00C463D4"/>
    <w:rPr>
      <w:rFonts w:ascii="Times New Roman" w:hAnsi="Times New Roman" w:cs="Times New Roman"/>
      <w:shd w:val="clear" w:color="auto" w:fill="FFFFFF"/>
    </w:rPr>
  </w:style>
  <w:style w:type="paragraph" w:styleId="a4">
    <w:name w:val="Body Text"/>
    <w:basedOn w:val="a"/>
    <w:link w:val="13"/>
    <w:rsid w:val="00C463D4"/>
    <w:pPr>
      <w:shd w:val="clear" w:color="auto" w:fill="FFFFFF"/>
      <w:spacing w:before="240" w:after="240" w:line="274" w:lineRule="exact"/>
      <w:jc w:val="both"/>
    </w:pPr>
    <w:rPr>
      <w:rFonts w:ascii="Times New Roman" w:eastAsiaTheme="minorHAnsi" w:hAnsi="Times New Roman" w:cs="Times New Roman"/>
      <w:color w:val="auto"/>
      <w:sz w:val="22"/>
      <w:szCs w:val="22"/>
      <w:lang w:val="ru-RU" w:eastAsia="en-US"/>
    </w:rPr>
  </w:style>
  <w:style w:type="character" w:customStyle="1" w:styleId="a9">
    <w:name w:val="Основной текст Знак"/>
    <w:basedOn w:val="a0"/>
    <w:rsid w:val="00C463D4"/>
    <w:rPr>
      <w:rFonts w:ascii="Courier New" w:eastAsia="Times New Roman" w:hAnsi="Courier New" w:cs="Courier New"/>
      <w:color w:val="000000"/>
      <w:sz w:val="24"/>
      <w:szCs w:val="24"/>
      <w:lang w:val="uk-UA" w:eastAsia="uk-UA"/>
    </w:rPr>
  </w:style>
  <w:style w:type="character" w:customStyle="1" w:styleId="23">
    <w:name w:val="Основной текст Знак2"/>
    <w:semiHidden/>
    <w:rsid w:val="00C463D4"/>
    <w:rPr>
      <w:rFonts w:eastAsia="Times New Roman" w:cs="Times New Roman"/>
      <w:color w:val="000000"/>
      <w:sz w:val="24"/>
      <w:szCs w:val="24"/>
      <w:lang w:val="uk-UA" w:eastAsia="uk-UA"/>
    </w:rPr>
  </w:style>
  <w:style w:type="character" w:customStyle="1" w:styleId="aa">
    <w:name w:val="Основной текст + Полужирный"/>
    <w:rsid w:val="00C463D4"/>
    <w:rPr>
      <w:rFonts w:ascii="Times New Roman" w:hAnsi="Times New Roman" w:cs="Times New Roman"/>
      <w:b/>
      <w:bCs/>
      <w:sz w:val="22"/>
      <w:szCs w:val="22"/>
      <w:u w:val="single"/>
    </w:rPr>
  </w:style>
  <w:style w:type="character" w:customStyle="1" w:styleId="15">
    <w:name w:val="Основной текст + Полужирный1"/>
    <w:rsid w:val="00C463D4"/>
    <w:rPr>
      <w:rFonts w:ascii="Times New Roman" w:hAnsi="Times New Roman" w:cs="Times New Roman"/>
      <w:b/>
      <w:bCs/>
      <w:sz w:val="22"/>
      <w:szCs w:val="22"/>
      <w:u w:val="none"/>
    </w:rPr>
  </w:style>
  <w:style w:type="character" w:customStyle="1" w:styleId="ab">
    <w:name w:val="Подпись к картинке_"/>
    <w:link w:val="ac"/>
    <w:locked/>
    <w:rsid w:val="00C463D4"/>
    <w:rPr>
      <w:rFonts w:ascii="Times New Roman" w:hAnsi="Times New Roman" w:cs="Times New Roman"/>
      <w:shd w:val="clear" w:color="auto" w:fill="FFFFFF"/>
    </w:rPr>
  </w:style>
  <w:style w:type="character" w:customStyle="1" w:styleId="24">
    <w:name w:val="Подпись к таблице (2)_"/>
    <w:link w:val="25"/>
    <w:locked/>
    <w:rsid w:val="00C463D4"/>
    <w:rPr>
      <w:rFonts w:ascii="Times New Roman" w:hAnsi="Times New Roman" w:cs="Times New Roman"/>
      <w:b/>
      <w:bCs/>
      <w:shd w:val="clear" w:color="auto" w:fill="FFFFFF"/>
    </w:rPr>
  </w:style>
  <w:style w:type="character" w:customStyle="1" w:styleId="9pt">
    <w:name w:val="Основной текст + 9 pt"/>
    <w:aliases w:val="Полужирный"/>
    <w:rsid w:val="00C463D4"/>
    <w:rPr>
      <w:rFonts w:ascii="Times New Roman" w:hAnsi="Times New Roman" w:cs="Times New Roman"/>
      <w:b/>
      <w:bCs/>
      <w:sz w:val="18"/>
      <w:szCs w:val="18"/>
      <w:u w:val="none"/>
    </w:rPr>
  </w:style>
  <w:style w:type="paragraph" w:customStyle="1" w:styleId="21">
    <w:name w:val="Основной текст (2)1"/>
    <w:basedOn w:val="a"/>
    <w:link w:val="2"/>
    <w:rsid w:val="00C463D4"/>
    <w:pPr>
      <w:shd w:val="clear" w:color="auto" w:fill="FFFFFF"/>
      <w:spacing w:line="274" w:lineRule="exact"/>
    </w:pPr>
    <w:rPr>
      <w:rFonts w:ascii="Times New Roman" w:eastAsiaTheme="minorHAnsi" w:hAnsi="Times New Roman" w:cs="Times New Roman"/>
      <w:b/>
      <w:bCs/>
      <w:color w:val="auto"/>
      <w:sz w:val="22"/>
      <w:szCs w:val="22"/>
      <w:lang w:val="ru-RU" w:eastAsia="en-US"/>
    </w:rPr>
  </w:style>
  <w:style w:type="paragraph" w:customStyle="1" w:styleId="12">
    <w:name w:val="Заголовок №1"/>
    <w:basedOn w:val="a"/>
    <w:link w:val="11"/>
    <w:rsid w:val="00C463D4"/>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val="ru-RU" w:eastAsia="en-US"/>
    </w:rPr>
  </w:style>
  <w:style w:type="paragraph" w:customStyle="1" w:styleId="14">
    <w:name w:val="Колонтитул1"/>
    <w:basedOn w:val="a"/>
    <w:link w:val="a5"/>
    <w:rsid w:val="00C463D4"/>
    <w:pPr>
      <w:shd w:val="clear" w:color="auto" w:fill="FFFFFF"/>
      <w:spacing w:line="240" w:lineRule="atLeast"/>
    </w:pPr>
    <w:rPr>
      <w:rFonts w:ascii="Times New Roman" w:eastAsiaTheme="minorHAnsi" w:hAnsi="Times New Roman" w:cs="Times New Roman"/>
      <w:noProof/>
      <w:color w:val="auto"/>
      <w:sz w:val="22"/>
      <w:szCs w:val="22"/>
      <w:lang w:val="ru-RU" w:eastAsia="en-US"/>
    </w:rPr>
  </w:style>
  <w:style w:type="paragraph" w:customStyle="1" w:styleId="a8">
    <w:name w:val="Подпись к таблице"/>
    <w:basedOn w:val="a"/>
    <w:link w:val="a7"/>
    <w:rsid w:val="00C463D4"/>
    <w:pPr>
      <w:shd w:val="clear" w:color="auto" w:fill="FFFFFF"/>
      <w:spacing w:line="240" w:lineRule="atLeast"/>
    </w:pPr>
    <w:rPr>
      <w:rFonts w:ascii="Times New Roman" w:eastAsiaTheme="minorHAnsi" w:hAnsi="Times New Roman" w:cs="Times New Roman"/>
      <w:color w:val="auto"/>
      <w:sz w:val="22"/>
      <w:szCs w:val="22"/>
      <w:lang w:val="ru-RU" w:eastAsia="en-US"/>
    </w:rPr>
  </w:style>
  <w:style w:type="paragraph" w:customStyle="1" w:styleId="ac">
    <w:name w:val="Подпись к картинке"/>
    <w:basedOn w:val="a"/>
    <w:link w:val="ab"/>
    <w:rsid w:val="00C463D4"/>
    <w:pPr>
      <w:shd w:val="clear" w:color="auto" w:fill="FFFFFF"/>
      <w:spacing w:line="274" w:lineRule="exact"/>
      <w:jc w:val="both"/>
    </w:pPr>
    <w:rPr>
      <w:rFonts w:ascii="Times New Roman" w:eastAsiaTheme="minorHAnsi" w:hAnsi="Times New Roman" w:cs="Times New Roman"/>
      <w:color w:val="auto"/>
      <w:sz w:val="22"/>
      <w:szCs w:val="22"/>
      <w:lang w:val="ru-RU" w:eastAsia="en-US"/>
    </w:rPr>
  </w:style>
  <w:style w:type="paragraph" w:customStyle="1" w:styleId="25">
    <w:name w:val="Подпись к таблице (2)"/>
    <w:basedOn w:val="a"/>
    <w:link w:val="24"/>
    <w:rsid w:val="00C463D4"/>
    <w:pPr>
      <w:shd w:val="clear" w:color="auto" w:fill="FFFFFF"/>
      <w:spacing w:line="240" w:lineRule="atLeast"/>
    </w:pPr>
    <w:rPr>
      <w:rFonts w:ascii="Times New Roman" w:eastAsiaTheme="minorHAnsi" w:hAnsi="Times New Roman" w:cs="Times New Roman"/>
      <w:b/>
      <w:bCs/>
      <w:color w:val="auto"/>
      <w:sz w:val="22"/>
      <w:szCs w:val="22"/>
      <w:lang w:val="ru-RU" w:eastAsia="en-US"/>
    </w:rPr>
  </w:style>
  <w:style w:type="paragraph" w:styleId="ad">
    <w:name w:val="Normal (Web)"/>
    <w:basedOn w:val="a"/>
    <w:link w:val="ae"/>
    <w:rsid w:val="00C463D4"/>
    <w:pPr>
      <w:widowControl/>
      <w:spacing w:before="100" w:beforeAutospacing="1" w:after="100" w:afterAutospacing="1"/>
    </w:pPr>
    <w:rPr>
      <w:rFonts w:ascii="Times New Roman" w:hAnsi="Times New Roman" w:cs="Times New Roman"/>
      <w:color w:val="auto"/>
      <w:lang w:val="ru-RU" w:eastAsia="ru-RU"/>
    </w:rPr>
  </w:style>
  <w:style w:type="paragraph" w:styleId="af">
    <w:name w:val="No Spacing"/>
    <w:qFormat/>
    <w:rsid w:val="00C463D4"/>
    <w:pPr>
      <w:spacing w:after="0" w:line="240" w:lineRule="auto"/>
    </w:pPr>
    <w:rPr>
      <w:rFonts w:ascii="Calibri" w:eastAsia="Calibri" w:hAnsi="Calibri" w:cs="Times New Roman"/>
    </w:rPr>
  </w:style>
  <w:style w:type="paragraph" w:styleId="af0">
    <w:name w:val="Body Text Indent"/>
    <w:basedOn w:val="a"/>
    <w:link w:val="af1"/>
    <w:rsid w:val="00C463D4"/>
    <w:pPr>
      <w:spacing w:after="120"/>
      <w:ind w:left="283"/>
    </w:pPr>
  </w:style>
  <w:style w:type="character" w:customStyle="1" w:styleId="af1">
    <w:name w:val="Основной текст с отступом Знак"/>
    <w:basedOn w:val="a0"/>
    <w:link w:val="af0"/>
    <w:rsid w:val="00C463D4"/>
    <w:rPr>
      <w:rFonts w:ascii="Courier New" w:eastAsia="Times New Roman" w:hAnsi="Courier New" w:cs="Courier New"/>
      <w:color w:val="000000"/>
      <w:sz w:val="24"/>
      <w:szCs w:val="24"/>
      <w:lang w:val="uk-UA" w:eastAsia="uk-UA"/>
    </w:rPr>
  </w:style>
  <w:style w:type="paragraph" w:styleId="26">
    <w:name w:val="Body Text Indent 2"/>
    <w:basedOn w:val="a"/>
    <w:link w:val="27"/>
    <w:rsid w:val="00C463D4"/>
    <w:pPr>
      <w:spacing w:after="120" w:line="480" w:lineRule="auto"/>
      <w:ind w:left="283"/>
    </w:pPr>
  </w:style>
  <w:style w:type="character" w:customStyle="1" w:styleId="27">
    <w:name w:val="Основной текст с отступом 2 Знак"/>
    <w:basedOn w:val="a0"/>
    <w:link w:val="26"/>
    <w:rsid w:val="00C463D4"/>
    <w:rPr>
      <w:rFonts w:ascii="Courier New" w:eastAsia="Times New Roman" w:hAnsi="Courier New" w:cs="Courier New"/>
      <w:color w:val="000000"/>
      <w:sz w:val="24"/>
      <w:szCs w:val="24"/>
      <w:lang w:val="uk-UA" w:eastAsia="uk-UA"/>
    </w:rPr>
  </w:style>
  <w:style w:type="paragraph" w:customStyle="1" w:styleId="31">
    <w:name w:val="Знак Знак3"/>
    <w:basedOn w:val="a"/>
    <w:rsid w:val="00C463D4"/>
    <w:pPr>
      <w:widowControl/>
    </w:pPr>
    <w:rPr>
      <w:rFonts w:ascii="Verdana" w:hAnsi="Verdana" w:cs="Verdana"/>
      <w:color w:val="auto"/>
      <w:sz w:val="20"/>
      <w:szCs w:val="20"/>
      <w:lang w:val="en-US" w:eastAsia="en-US"/>
    </w:rPr>
  </w:style>
  <w:style w:type="paragraph" w:customStyle="1" w:styleId="af2">
    <w:name w:val="Нормальний текст"/>
    <w:basedOn w:val="a"/>
    <w:rsid w:val="00C463D4"/>
    <w:pPr>
      <w:widowControl/>
      <w:spacing w:before="120"/>
      <w:ind w:firstLine="567"/>
    </w:pPr>
    <w:rPr>
      <w:rFonts w:ascii="Antiqua" w:hAnsi="Antiqua" w:cs="Times New Roman"/>
      <w:color w:val="auto"/>
      <w:sz w:val="26"/>
      <w:szCs w:val="20"/>
      <w:lang w:eastAsia="ru-RU"/>
    </w:rPr>
  </w:style>
  <w:style w:type="paragraph" w:styleId="HTML">
    <w:name w:val="HTML Preformatted"/>
    <w:basedOn w:val="a"/>
    <w:link w:val="HTML0"/>
    <w:uiPriority w:val="99"/>
    <w:rsid w:val="00C463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auto"/>
      <w:sz w:val="20"/>
      <w:szCs w:val="20"/>
      <w:lang w:val="x-none" w:eastAsia="x-none"/>
    </w:rPr>
  </w:style>
  <w:style w:type="character" w:customStyle="1" w:styleId="HTML0">
    <w:name w:val="Стандартный HTML Знак"/>
    <w:basedOn w:val="a0"/>
    <w:link w:val="HTML"/>
    <w:uiPriority w:val="99"/>
    <w:rsid w:val="00C463D4"/>
    <w:rPr>
      <w:rFonts w:ascii="Courier New" w:eastAsia="Times New Roman" w:hAnsi="Courier New" w:cs="Times New Roman"/>
      <w:sz w:val="20"/>
      <w:szCs w:val="20"/>
      <w:lang w:val="x-none" w:eastAsia="x-none"/>
    </w:rPr>
  </w:style>
  <w:style w:type="paragraph" w:customStyle="1" w:styleId="32">
    <w:name w:val="Знак Знак3"/>
    <w:basedOn w:val="a"/>
    <w:uiPriority w:val="99"/>
    <w:rsid w:val="00C463D4"/>
    <w:pPr>
      <w:widowControl/>
    </w:pPr>
    <w:rPr>
      <w:rFonts w:ascii="Verdana" w:hAnsi="Verdana" w:cs="Verdana"/>
      <w:color w:val="auto"/>
      <w:sz w:val="20"/>
      <w:szCs w:val="20"/>
      <w:lang w:val="en-US" w:eastAsia="en-US"/>
    </w:rPr>
  </w:style>
  <w:style w:type="character" w:customStyle="1" w:styleId="Bodytext">
    <w:name w:val="Body text_"/>
    <w:link w:val="Bodytext1"/>
    <w:locked/>
    <w:rsid w:val="00C463D4"/>
    <w:rPr>
      <w:sz w:val="18"/>
      <w:szCs w:val="18"/>
      <w:shd w:val="clear" w:color="auto" w:fill="FFFFFF"/>
    </w:rPr>
  </w:style>
  <w:style w:type="paragraph" w:customStyle="1" w:styleId="Bodytext1">
    <w:name w:val="Body text1"/>
    <w:basedOn w:val="a"/>
    <w:link w:val="Bodytext"/>
    <w:rsid w:val="00C463D4"/>
    <w:pPr>
      <w:shd w:val="clear" w:color="auto" w:fill="FFFFFF"/>
      <w:spacing w:before="180" w:line="228" w:lineRule="exact"/>
      <w:ind w:hanging="440"/>
    </w:pPr>
    <w:rPr>
      <w:rFonts w:asciiTheme="minorHAnsi" w:eastAsiaTheme="minorHAnsi" w:hAnsiTheme="minorHAnsi" w:cstheme="minorBidi"/>
      <w:color w:val="auto"/>
      <w:sz w:val="18"/>
      <w:szCs w:val="18"/>
      <w:lang w:val="ru-RU" w:eastAsia="en-US"/>
    </w:rPr>
  </w:style>
  <w:style w:type="character" w:customStyle="1" w:styleId="16">
    <w:name w:val="Строгий1"/>
    <w:rsid w:val="00C463D4"/>
    <w:rPr>
      <w:b/>
      <w:bCs/>
    </w:rPr>
  </w:style>
  <w:style w:type="character" w:customStyle="1" w:styleId="rvts44">
    <w:name w:val="rvts44"/>
    <w:rsid w:val="00C463D4"/>
  </w:style>
  <w:style w:type="character" w:customStyle="1" w:styleId="apple-converted-space">
    <w:name w:val="apple-converted-space"/>
    <w:rsid w:val="00C463D4"/>
  </w:style>
  <w:style w:type="character" w:customStyle="1" w:styleId="rvts9">
    <w:name w:val="rvts9"/>
    <w:rsid w:val="00C463D4"/>
  </w:style>
  <w:style w:type="table" w:styleId="af3">
    <w:name w:val="Table Grid"/>
    <w:basedOn w:val="a1"/>
    <w:rsid w:val="00C463D4"/>
    <w:pPr>
      <w:spacing w:after="0" w:line="240" w:lineRule="auto"/>
    </w:pPr>
    <w:rPr>
      <w:rFonts w:ascii="Courier New" w:eastAsia="Times New Roman" w:hAnsi="Courier New"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rsid w:val="00C463D4"/>
    <w:pPr>
      <w:tabs>
        <w:tab w:val="center" w:pos="4677"/>
        <w:tab w:val="right" w:pos="9355"/>
      </w:tabs>
    </w:pPr>
    <w:rPr>
      <w:rFonts w:cs="Times New Roman"/>
    </w:rPr>
  </w:style>
  <w:style w:type="character" w:customStyle="1" w:styleId="af5">
    <w:name w:val="Верхний колонтитул Знак"/>
    <w:basedOn w:val="a0"/>
    <w:link w:val="af4"/>
    <w:rsid w:val="00C463D4"/>
    <w:rPr>
      <w:rFonts w:ascii="Courier New" w:eastAsia="Times New Roman" w:hAnsi="Courier New" w:cs="Times New Roman"/>
      <w:color w:val="000000"/>
      <w:sz w:val="24"/>
      <w:szCs w:val="24"/>
      <w:lang w:val="uk-UA" w:eastAsia="uk-UA"/>
    </w:rPr>
  </w:style>
  <w:style w:type="paragraph" w:styleId="af6">
    <w:name w:val="footer"/>
    <w:basedOn w:val="a"/>
    <w:link w:val="af7"/>
    <w:rsid w:val="00C463D4"/>
    <w:pPr>
      <w:tabs>
        <w:tab w:val="center" w:pos="4677"/>
        <w:tab w:val="right" w:pos="9355"/>
      </w:tabs>
    </w:pPr>
    <w:rPr>
      <w:rFonts w:cs="Times New Roman"/>
    </w:rPr>
  </w:style>
  <w:style w:type="character" w:customStyle="1" w:styleId="af7">
    <w:name w:val="Нижний колонтитул Знак"/>
    <w:basedOn w:val="a0"/>
    <w:link w:val="af6"/>
    <w:rsid w:val="00C463D4"/>
    <w:rPr>
      <w:rFonts w:ascii="Courier New" w:eastAsia="Times New Roman" w:hAnsi="Courier New" w:cs="Times New Roman"/>
      <w:color w:val="000000"/>
      <w:sz w:val="24"/>
      <w:szCs w:val="24"/>
      <w:lang w:val="uk-UA" w:eastAsia="uk-UA"/>
    </w:rPr>
  </w:style>
  <w:style w:type="paragraph" w:styleId="af8">
    <w:name w:val="Balloon Text"/>
    <w:basedOn w:val="a"/>
    <w:link w:val="af9"/>
    <w:rsid w:val="00C463D4"/>
    <w:rPr>
      <w:rFonts w:ascii="Tahoma" w:hAnsi="Tahoma" w:cs="Times New Roman"/>
      <w:sz w:val="16"/>
      <w:szCs w:val="16"/>
    </w:rPr>
  </w:style>
  <w:style w:type="character" w:customStyle="1" w:styleId="af9">
    <w:name w:val="Текст выноски Знак"/>
    <w:basedOn w:val="a0"/>
    <w:link w:val="af8"/>
    <w:rsid w:val="00C463D4"/>
    <w:rPr>
      <w:rFonts w:ascii="Tahoma" w:eastAsia="Times New Roman" w:hAnsi="Tahoma" w:cs="Times New Roman"/>
      <w:color w:val="000000"/>
      <w:sz w:val="16"/>
      <w:szCs w:val="16"/>
      <w:lang w:val="uk-UA" w:eastAsia="uk-UA"/>
    </w:rPr>
  </w:style>
  <w:style w:type="paragraph" w:customStyle="1" w:styleId="NoSpacing1">
    <w:name w:val="No Spacing1"/>
    <w:rsid w:val="00C463D4"/>
    <w:pPr>
      <w:spacing w:after="0" w:line="240" w:lineRule="auto"/>
    </w:pPr>
    <w:rPr>
      <w:rFonts w:ascii="Times New Roman" w:eastAsia="Times New Roman" w:hAnsi="Times New Roman" w:cs="Times New Roman"/>
      <w:sz w:val="20"/>
      <w:szCs w:val="20"/>
      <w:lang w:eastAsia="ru-RU"/>
    </w:rPr>
  </w:style>
  <w:style w:type="paragraph" w:customStyle="1" w:styleId="afa">
    <w:name w:val="Назва документа"/>
    <w:basedOn w:val="a"/>
    <w:next w:val="af2"/>
    <w:rsid w:val="00C463D4"/>
    <w:pPr>
      <w:keepNext/>
      <w:keepLines/>
      <w:widowControl/>
      <w:spacing w:before="240" w:after="240"/>
      <w:jc w:val="center"/>
    </w:pPr>
    <w:rPr>
      <w:rFonts w:ascii="Antiqua" w:hAnsi="Antiqua" w:cs="Times New Roman"/>
      <w:b/>
      <w:color w:val="auto"/>
      <w:sz w:val="26"/>
      <w:szCs w:val="20"/>
      <w:lang w:eastAsia="ru-RU"/>
    </w:rPr>
  </w:style>
  <w:style w:type="paragraph" w:customStyle="1" w:styleId="17">
    <w:name w:val="Без интервала1"/>
    <w:rsid w:val="00C463D4"/>
    <w:pPr>
      <w:spacing w:after="0" w:line="240" w:lineRule="auto"/>
    </w:pPr>
    <w:rPr>
      <w:rFonts w:ascii="Calibri" w:eastAsia="Times New Roman" w:hAnsi="Calibri" w:cs="Times New Roman"/>
    </w:rPr>
  </w:style>
  <w:style w:type="paragraph" w:customStyle="1" w:styleId="18">
    <w:name w:val="Без интервала1"/>
    <w:rsid w:val="00C463D4"/>
    <w:pPr>
      <w:spacing w:after="0" w:line="240" w:lineRule="auto"/>
    </w:pPr>
    <w:rPr>
      <w:rFonts w:ascii="Times New Roman" w:eastAsia="Times New Roman" w:hAnsi="Times New Roman" w:cs="Times New Roman"/>
      <w:sz w:val="20"/>
      <w:szCs w:val="20"/>
      <w:lang w:eastAsia="ru-RU"/>
    </w:rPr>
  </w:style>
  <w:style w:type="character" w:customStyle="1" w:styleId="rvts82">
    <w:name w:val="rvts82"/>
    <w:rsid w:val="00C463D4"/>
  </w:style>
  <w:style w:type="character" w:customStyle="1" w:styleId="FontStyle14">
    <w:name w:val="Font Style14"/>
    <w:rsid w:val="00C463D4"/>
    <w:rPr>
      <w:rFonts w:ascii="Times New Roman" w:hAnsi="Times New Roman"/>
      <w:sz w:val="26"/>
    </w:rPr>
  </w:style>
  <w:style w:type="paragraph" w:customStyle="1" w:styleId="19">
    <w:name w:val="Знак Знак1 Знак"/>
    <w:basedOn w:val="a"/>
    <w:rsid w:val="00C463D4"/>
    <w:pPr>
      <w:widowControl/>
    </w:pPr>
    <w:rPr>
      <w:rFonts w:ascii="Verdana" w:hAnsi="Verdana" w:cs="Verdana"/>
      <w:color w:val="auto"/>
      <w:sz w:val="20"/>
      <w:szCs w:val="20"/>
      <w:lang w:val="en-US" w:eastAsia="en-US"/>
    </w:rPr>
  </w:style>
  <w:style w:type="character" w:styleId="afb">
    <w:name w:val="Strong"/>
    <w:qFormat/>
    <w:rsid w:val="00C463D4"/>
    <w:rPr>
      <w:b/>
      <w:bCs/>
    </w:rPr>
  </w:style>
  <w:style w:type="character" w:styleId="afc">
    <w:name w:val="Emphasis"/>
    <w:uiPriority w:val="20"/>
    <w:qFormat/>
    <w:rsid w:val="00C463D4"/>
    <w:rPr>
      <w:i/>
      <w:iCs/>
    </w:rPr>
  </w:style>
  <w:style w:type="paragraph" w:customStyle="1" w:styleId="rvps2">
    <w:name w:val="rvps2"/>
    <w:basedOn w:val="a"/>
    <w:rsid w:val="00C463D4"/>
    <w:pPr>
      <w:widowControl/>
      <w:spacing w:before="100" w:beforeAutospacing="1" w:after="100" w:afterAutospacing="1"/>
    </w:pPr>
    <w:rPr>
      <w:rFonts w:ascii="Times New Roman" w:hAnsi="Times New Roman" w:cs="Times New Roman"/>
      <w:color w:val="auto"/>
      <w:lang w:val="en-US" w:eastAsia="en-US"/>
    </w:rPr>
  </w:style>
  <w:style w:type="character" w:customStyle="1" w:styleId="rvts46">
    <w:name w:val="rvts46"/>
    <w:basedOn w:val="a0"/>
    <w:rsid w:val="00C463D4"/>
  </w:style>
  <w:style w:type="character" w:styleId="afd">
    <w:name w:val="FollowedHyperlink"/>
    <w:rsid w:val="00C463D4"/>
    <w:rPr>
      <w:color w:val="800080"/>
      <w:u w:val="single"/>
    </w:rPr>
  </w:style>
  <w:style w:type="character" w:customStyle="1" w:styleId="30">
    <w:name w:val="Заголовок 3 Знак"/>
    <w:basedOn w:val="a0"/>
    <w:link w:val="3"/>
    <w:uiPriority w:val="9"/>
    <w:semiHidden/>
    <w:rsid w:val="00E02AEE"/>
    <w:rPr>
      <w:rFonts w:asciiTheme="majorHAnsi" w:eastAsiaTheme="majorEastAsia" w:hAnsiTheme="majorHAnsi" w:cstheme="majorBidi"/>
      <w:b/>
      <w:bCs/>
      <w:color w:val="4F81BD" w:themeColor="accent1"/>
      <w:sz w:val="24"/>
      <w:szCs w:val="24"/>
      <w:lang w:val="uk-UA" w:eastAsia="uk-UA"/>
    </w:rPr>
  </w:style>
  <w:style w:type="paragraph" w:styleId="afe">
    <w:name w:val="List Paragraph"/>
    <w:basedOn w:val="a"/>
    <w:uiPriority w:val="34"/>
    <w:qFormat/>
    <w:rsid w:val="00F84D77"/>
    <w:pPr>
      <w:widowControl/>
      <w:spacing w:after="200" w:line="276" w:lineRule="auto"/>
      <w:ind w:left="720"/>
      <w:contextualSpacing/>
    </w:pPr>
    <w:rPr>
      <w:rFonts w:asciiTheme="minorHAnsi" w:eastAsiaTheme="minorHAnsi" w:hAnsiTheme="minorHAnsi" w:cstheme="minorBidi"/>
      <w:color w:val="auto"/>
      <w:sz w:val="22"/>
      <w:szCs w:val="22"/>
      <w:lang w:val="ru-RU" w:eastAsia="en-US"/>
    </w:rPr>
  </w:style>
  <w:style w:type="paragraph" w:styleId="33">
    <w:name w:val="Body Text Indent 3"/>
    <w:basedOn w:val="a"/>
    <w:link w:val="34"/>
    <w:unhideWhenUsed/>
    <w:rsid w:val="008B1C2F"/>
    <w:pPr>
      <w:spacing w:after="120"/>
      <w:ind w:left="283"/>
    </w:pPr>
    <w:rPr>
      <w:sz w:val="16"/>
      <w:szCs w:val="16"/>
    </w:rPr>
  </w:style>
  <w:style w:type="character" w:customStyle="1" w:styleId="34">
    <w:name w:val="Основной текст с отступом 3 Знак"/>
    <w:basedOn w:val="a0"/>
    <w:link w:val="33"/>
    <w:rsid w:val="008B1C2F"/>
    <w:rPr>
      <w:rFonts w:ascii="Courier New" w:eastAsia="Times New Roman" w:hAnsi="Courier New" w:cs="Courier New"/>
      <w:color w:val="000000"/>
      <w:sz w:val="16"/>
      <w:szCs w:val="16"/>
      <w:lang w:val="uk-UA" w:eastAsia="uk-UA"/>
    </w:rPr>
  </w:style>
  <w:style w:type="numbering" w:customStyle="1" w:styleId="1a">
    <w:name w:val="Нет списка1"/>
    <w:next w:val="a2"/>
    <w:semiHidden/>
    <w:unhideWhenUsed/>
    <w:rsid w:val="008B1C2F"/>
  </w:style>
  <w:style w:type="paragraph" w:styleId="aff">
    <w:name w:val="Title"/>
    <w:basedOn w:val="a"/>
    <w:link w:val="aff0"/>
    <w:qFormat/>
    <w:rsid w:val="008B1C2F"/>
    <w:pPr>
      <w:widowControl/>
      <w:jc w:val="center"/>
    </w:pPr>
    <w:rPr>
      <w:rFonts w:ascii="Times New Roman" w:hAnsi="Times New Roman" w:cs="Times New Roman"/>
      <w:color w:val="auto"/>
      <w:sz w:val="20"/>
      <w:szCs w:val="20"/>
      <w:lang w:val="en-US" w:eastAsia="ru-RU"/>
    </w:rPr>
  </w:style>
  <w:style w:type="character" w:customStyle="1" w:styleId="aff0">
    <w:name w:val="Название Знак"/>
    <w:basedOn w:val="a0"/>
    <w:link w:val="aff"/>
    <w:rsid w:val="008B1C2F"/>
    <w:rPr>
      <w:rFonts w:ascii="Times New Roman" w:eastAsia="Times New Roman" w:hAnsi="Times New Roman" w:cs="Times New Roman"/>
      <w:sz w:val="20"/>
      <w:szCs w:val="20"/>
      <w:lang w:val="en-US" w:eastAsia="ru-RU"/>
    </w:rPr>
  </w:style>
  <w:style w:type="paragraph" w:customStyle="1" w:styleId="ListParagraph1">
    <w:name w:val="List Paragraph1"/>
    <w:basedOn w:val="a"/>
    <w:rsid w:val="008B1C2F"/>
    <w:pPr>
      <w:widowControl/>
      <w:ind w:left="720"/>
    </w:pPr>
    <w:rPr>
      <w:rFonts w:ascii="Times New Roman" w:hAnsi="Times New Roman" w:cs="Times New Roman"/>
      <w:color w:val="auto"/>
      <w:sz w:val="20"/>
      <w:szCs w:val="20"/>
      <w:lang w:val="ru-RU" w:eastAsia="ru-RU"/>
    </w:rPr>
  </w:style>
  <w:style w:type="paragraph" w:customStyle="1" w:styleId="NoSpacing">
    <w:name w:val="No Spacing"/>
    <w:rsid w:val="008B1C2F"/>
    <w:pPr>
      <w:spacing w:after="0" w:line="240" w:lineRule="auto"/>
    </w:pPr>
    <w:rPr>
      <w:rFonts w:ascii="Calibri" w:eastAsia="Times New Roman" w:hAnsi="Calibri" w:cs="Times New Roman"/>
    </w:rPr>
  </w:style>
  <w:style w:type="character" w:customStyle="1" w:styleId="rvts23">
    <w:name w:val="rvts23"/>
    <w:rsid w:val="008B1C2F"/>
  </w:style>
  <w:style w:type="paragraph" w:customStyle="1" w:styleId="listparagraph">
    <w:name w:val="listparagraph"/>
    <w:basedOn w:val="a"/>
    <w:rsid w:val="008B1C2F"/>
    <w:pPr>
      <w:widowControl/>
      <w:spacing w:before="100" w:beforeAutospacing="1" w:after="100" w:afterAutospacing="1"/>
    </w:pPr>
    <w:rPr>
      <w:rFonts w:ascii="Times New Roman" w:eastAsia="Calibri" w:hAnsi="Times New Roman" w:cs="Times New Roman"/>
      <w:color w:val="auto"/>
      <w:lang w:val="ru-RU" w:eastAsia="ru-RU"/>
    </w:rPr>
  </w:style>
  <w:style w:type="character" w:customStyle="1" w:styleId="ae">
    <w:name w:val="Обычный (веб) Знак"/>
    <w:link w:val="ad"/>
    <w:locked/>
    <w:rsid w:val="008B1C2F"/>
    <w:rPr>
      <w:rFonts w:ascii="Times New Roman" w:eastAsia="Times New Roman" w:hAnsi="Times New Roman" w:cs="Times New Roman"/>
      <w:sz w:val="24"/>
      <w:szCs w:val="24"/>
      <w:lang w:eastAsia="ru-RU"/>
    </w:rPr>
  </w:style>
  <w:style w:type="paragraph" w:styleId="28">
    <w:name w:val="Body Text 2"/>
    <w:basedOn w:val="a"/>
    <w:link w:val="29"/>
    <w:rsid w:val="008B1C2F"/>
    <w:pPr>
      <w:widowControl/>
      <w:spacing w:after="120" w:line="480" w:lineRule="auto"/>
    </w:pPr>
    <w:rPr>
      <w:rFonts w:ascii="Times New Roman" w:hAnsi="Times New Roman" w:cs="Times New Roman"/>
      <w:color w:val="auto"/>
      <w:lang w:val="x-none" w:eastAsia="ru-RU"/>
    </w:rPr>
  </w:style>
  <w:style w:type="character" w:customStyle="1" w:styleId="29">
    <w:name w:val="Основной текст 2 Знак"/>
    <w:basedOn w:val="a0"/>
    <w:link w:val="28"/>
    <w:rsid w:val="008B1C2F"/>
    <w:rPr>
      <w:rFonts w:ascii="Times New Roman" w:eastAsia="Times New Roman" w:hAnsi="Times New Roman" w:cs="Times New Roman"/>
      <w:sz w:val="24"/>
      <w:szCs w:val="24"/>
      <w:lang w:val="x-none" w:eastAsia="ru-RU"/>
    </w:rPr>
  </w:style>
  <w:style w:type="paragraph" w:customStyle="1" w:styleId="Standard">
    <w:name w:val="Standard"/>
    <w:rsid w:val="008B1C2F"/>
    <w:pPr>
      <w:widowControl w:val="0"/>
      <w:suppressAutoHyphens/>
      <w:autoSpaceDN w:val="0"/>
      <w:spacing w:after="0" w:line="240" w:lineRule="auto"/>
      <w:textAlignment w:val="baseline"/>
    </w:pPr>
    <w:rPr>
      <w:rFonts w:ascii="Liberation Serif" w:eastAsia="Times New Roman" w:hAnsi="Liberation Serif" w:cs="FreeSans"/>
      <w:kern w:val="3"/>
      <w:sz w:val="24"/>
      <w:szCs w:val="24"/>
      <w:lang w:eastAsia="zh-CN" w:bidi="hi-IN"/>
    </w:rPr>
  </w:style>
  <w:style w:type="paragraph" w:customStyle="1" w:styleId="35">
    <w:name w:val=" Знак Знак3"/>
    <w:basedOn w:val="a"/>
    <w:rsid w:val="008B1C2F"/>
    <w:pPr>
      <w:widowControl/>
    </w:pPr>
    <w:rPr>
      <w:rFonts w:ascii="Verdana" w:hAnsi="Verdana" w:cs="Verdana"/>
      <w:color w:val="auto"/>
      <w:sz w:val="20"/>
      <w:szCs w:val="20"/>
      <w:lang w:val="en-US" w:eastAsia="en-US"/>
    </w:rPr>
  </w:style>
  <w:style w:type="paragraph" w:customStyle="1" w:styleId="rvps12">
    <w:name w:val="rvps12"/>
    <w:basedOn w:val="a"/>
    <w:rsid w:val="008B1C2F"/>
    <w:pPr>
      <w:widowControl/>
      <w:spacing w:before="100" w:beforeAutospacing="1" w:after="100" w:afterAutospacing="1"/>
    </w:pPr>
    <w:rPr>
      <w:rFonts w:ascii="Times New Roman" w:hAnsi="Times New Roman" w:cs="Times New Roman"/>
      <w:color w:val="auto"/>
      <w:lang w:val="en-US" w:eastAsia="en-US"/>
    </w:rPr>
  </w:style>
  <w:style w:type="paragraph" w:customStyle="1" w:styleId="rvps14">
    <w:name w:val="rvps14"/>
    <w:basedOn w:val="a"/>
    <w:rsid w:val="008B1C2F"/>
    <w:pPr>
      <w:widowControl/>
      <w:spacing w:before="100" w:beforeAutospacing="1" w:after="100" w:afterAutospacing="1"/>
    </w:pPr>
    <w:rPr>
      <w:rFonts w:ascii="Times New Roman" w:hAnsi="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zakon0.rada.gov.ua/laws/show/2755-17/pri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zakon0.rada.gov.ua/laws/show/2755-17/prin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r.gov.ua" TargetMode="External"/><Relationship Id="rId5" Type="http://schemas.openxmlformats.org/officeDocument/2006/relationships/settings" Target="settings.xml"/><Relationship Id="rId15" Type="http://schemas.openxmlformats.org/officeDocument/2006/relationships/hyperlink" Target="mailto:urp@kr.gov.ua" TargetMode="External"/><Relationship Id="rId10" Type="http://schemas.openxmlformats.org/officeDocument/2006/relationships/hyperlink" Target="http://www.kr.gov.ua" TargetMode="External"/><Relationship Id="rId4" Type="http://schemas.microsoft.com/office/2007/relationships/stylesWithEffects" Target="stylesWithEffects.xml"/><Relationship Id="rId9" Type="http://schemas.openxmlformats.org/officeDocument/2006/relationships/hyperlink" Target="http://zakon0.rada.gov.ua/laws/show/2755-17/print" TargetMode="External"/><Relationship Id="rId14" Type="http://schemas.openxmlformats.org/officeDocument/2006/relationships/hyperlink" Target="http://zakon0.rada.gov.ua/laws/show/2755-17/pri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E9C12-B954-4F48-8C96-F8438F2F1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1320</TotalTime>
  <Pages>37</Pages>
  <Words>12694</Words>
  <Characters>72360</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dc:creator>
  <cp:lastModifiedBy>trade508</cp:lastModifiedBy>
  <cp:revision>127</cp:revision>
  <cp:lastPrinted>2019-02-26T12:03:00Z</cp:lastPrinted>
  <dcterms:created xsi:type="dcterms:W3CDTF">2019-01-23T14:12:00Z</dcterms:created>
  <dcterms:modified xsi:type="dcterms:W3CDTF">2019-02-26T12:43:00Z</dcterms:modified>
</cp:coreProperties>
</file>