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F2E" w:rsidRPr="008F1FA2" w:rsidRDefault="00406F2E" w:rsidP="00406F2E">
      <w:pPr>
        <w:pStyle w:val="a3"/>
        <w:ind w:left="4956" w:firstLine="708"/>
        <w:rPr>
          <w:bCs/>
          <w:iCs/>
          <w:szCs w:val="28"/>
        </w:rPr>
      </w:pPr>
      <w:r>
        <w:rPr>
          <w:bCs/>
          <w:iCs/>
          <w:szCs w:val="28"/>
        </w:rPr>
        <w:t>Додаток 2</w:t>
      </w:r>
    </w:p>
    <w:p w:rsidR="00406F2E" w:rsidRPr="008F1FA2" w:rsidRDefault="00406F2E" w:rsidP="00406F2E">
      <w:pPr>
        <w:pStyle w:val="a3"/>
        <w:rPr>
          <w:bCs/>
          <w:iCs/>
          <w:szCs w:val="28"/>
        </w:rPr>
      </w:pP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 xml:space="preserve">до </w:t>
      </w:r>
      <w:r>
        <w:rPr>
          <w:bCs/>
          <w:iCs/>
          <w:szCs w:val="28"/>
        </w:rPr>
        <w:t>рішення виконкому</w:t>
      </w:r>
      <w:r w:rsidRPr="008F1FA2">
        <w:rPr>
          <w:bCs/>
          <w:iCs/>
          <w:szCs w:val="28"/>
        </w:rPr>
        <w:t xml:space="preserve"> </w:t>
      </w:r>
    </w:p>
    <w:p w:rsidR="00406F2E" w:rsidRPr="008F1FA2" w:rsidRDefault="00406F2E" w:rsidP="00406F2E">
      <w:pPr>
        <w:pStyle w:val="a3"/>
        <w:rPr>
          <w:bCs/>
          <w:iCs/>
          <w:szCs w:val="28"/>
        </w:rPr>
      </w:pP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>р</w:t>
      </w:r>
      <w:r w:rsidRPr="008F1FA2">
        <w:rPr>
          <w:bCs/>
          <w:iCs/>
          <w:szCs w:val="28"/>
        </w:rPr>
        <w:t>а</w:t>
      </w:r>
      <w:r w:rsidRPr="008F1FA2">
        <w:rPr>
          <w:bCs/>
          <w:iCs/>
          <w:szCs w:val="28"/>
        </w:rPr>
        <w:t xml:space="preserve">йонної у місті ради </w:t>
      </w:r>
    </w:p>
    <w:p w:rsidR="00406F2E" w:rsidRPr="008F1FA2" w:rsidRDefault="00406F2E" w:rsidP="00406F2E">
      <w:pPr>
        <w:pStyle w:val="a3"/>
        <w:rPr>
          <w:bCs/>
          <w:iCs/>
          <w:szCs w:val="28"/>
        </w:rPr>
      </w:pP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 w:rsidRPr="008F1FA2">
        <w:rPr>
          <w:bCs/>
          <w:iCs/>
          <w:szCs w:val="28"/>
        </w:rPr>
        <w:t xml:space="preserve">від </w:t>
      </w:r>
      <w:r>
        <w:rPr>
          <w:bCs/>
          <w:iCs/>
          <w:szCs w:val="28"/>
        </w:rPr>
        <w:t>29 грудні 2012 року №  550</w:t>
      </w:r>
    </w:p>
    <w:p w:rsidR="00406F2E" w:rsidRDefault="00406F2E" w:rsidP="00406F2E">
      <w:pPr>
        <w:pStyle w:val="a3"/>
      </w:pPr>
    </w:p>
    <w:p w:rsidR="00406F2E" w:rsidRDefault="00406F2E" w:rsidP="00406F2E">
      <w:pPr>
        <w:pStyle w:val="a3"/>
      </w:pPr>
    </w:p>
    <w:p w:rsidR="00406F2E" w:rsidRPr="002613FF" w:rsidRDefault="00406F2E" w:rsidP="00406F2E">
      <w:pPr>
        <w:jc w:val="both"/>
        <w:rPr>
          <w:bCs/>
          <w:i/>
          <w:iCs/>
          <w:sz w:val="20"/>
          <w:szCs w:val="20"/>
        </w:rPr>
      </w:pPr>
    </w:p>
    <w:p w:rsidR="00406F2E" w:rsidRPr="000C5925" w:rsidRDefault="00406F2E" w:rsidP="00406F2E">
      <w:pPr>
        <w:jc w:val="center"/>
        <w:rPr>
          <w:b/>
          <w:bCs/>
          <w:i/>
          <w:szCs w:val="28"/>
        </w:rPr>
      </w:pPr>
      <w:r w:rsidRPr="000C5925">
        <w:rPr>
          <w:b/>
          <w:bCs/>
          <w:i/>
          <w:szCs w:val="28"/>
        </w:rPr>
        <w:t xml:space="preserve">П О Л О Ж Е Н </w:t>
      </w:r>
      <w:proofErr w:type="spellStart"/>
      <w:r w:rsidRPr="000C5925">
        <w:rPr>
          <w:b/>
          <w:bCs/>
          <w:i/>
          <w:szCs w:val="28"/>
        </w:rPr>
        <w:t>Н</w:t>
      </w:r>
      <w:proofErr w:type="spellEnd"/>
      <w:r w:rsidRPr="000C5925">
        <w:rPr>
          <w:b/>
          <w:bCs/>
          <w:i/>
          <w:szCs w:val="28"/>
        </w:rPr>
        <w:t xml:space="preserve"> Я</w:t>
      </w:r>
    </w:p>
    <w:p w:rsidR="00406F2E" w:rsidRDefault="00406F2E" w:rsidP="00406F2E">
      <w:pPr>
        <w:jc w:val="center"/>
        <w:rPr>
          <w:b/>
          <w:i/>
          <w:szCs w:val="28"/>
        </w:rPr>
      </w:pPr>
      <w:r w:rsidRPr="000C5925">
        <w:rPr>
          <w:b/>
          <w:bCs/>
          <w:i/>
          <w:szCs w:val="28"/>
        </w:rPr>
        <w:t xml:space="preserve">про </w:t>
      </w:r>
      <w:r w:rsidRPr="00D32527">
        <w:rPr>
          <w:b/>
          <w:i/>
          <w:szCs w:val="28"/>
        </w:rPr>
        <w:t>постійно діюч</w:t>
      </w:r>
      <w:r>
        <w:rPr>
          <w:b/>
          <w:i/>
          <w:szCs w:val="28"/>
        </w:rPr>
        <w:t>у комісію</w:t>
      </w:r>
      <w:r w:rsidRPr="00D32527">
        <w:rPr>
          <w:b/>
          <w:i/>
          <w:szCs w:val="28"/>
        </w:rPr>
        <w:t xml:space="preserve"> </w:t>
      </w:r>
      <w:r>
        <w:rPr>
          <w:b/>
          <w:i/>
          <w:szCs w:val="28"/>
        </w:rPr>
        <w:t xml:space="preserve"> </w:t>
      </w:r>
      <w:r w:rsidRPr="00D32527">
        <w:rPr>
          <w:b/>
          <w:i/>
          <w:szCs w:val="28"/>
        </w:rPr>
        <w:t xml:space="preserve">з </w:t>
      </w:r>
      <w:r>
        <w:rPr>
          <w:b/>
          <w:i/>
          <w:szCs w:val="28"/>
        </w:rPr>
        <w:t xml:space="preserve"> </w:t>
      </w:r>
      <w:r w:rsidRPr="00D32527">
        <w:rPr>
          <w:b/>
          <w:i/>
          <w:szCs w:val="28"/>
        </w:rPr>
        <w:t>упорядкува</w:t>
      </w:r>
      <w:r w:rsidRPr="00D32527">
        <w:rPr>
          <w:b/>
          <w:i/>
          <w:szCs w:val="28"/>
        </w:rPr>
        <w:t>н</w:t>
      </w:r>
      <w:r w:rsidRPr="00D32527">
        <w:rPr>
          <w:b/>
          <w:i/>
          <w:szCs w:val="28"/>
        </w:rPr>
        <w:t>ня  розміщення</w:t>
      </w:r>
    </w:p>
    <w:p w:rsidR="00406F2E" w:rsidRDefault="00406F2E" w:rsidP="00406F2E">
      <w:pPr>
        <w:jc w:val="center"/>
        <w:rPr>
          <w:b/>
          <w:bCs/>
          <w:i/>
          <w:iCs/>
          <w:szCs w:val="28"/>
        </w:rPr>
      </w:pPr>
      <w:r w:rsidRPr="00D32527">
        <w:rPr>
          <w:b/>
          <w:i/>
          <w:szCs w:val="28"/>
        </w:rPr>
        <w:t>тимчасових об`єктів для здійснення підприємницької ді</w:t>
      </w:r>
      <w:r w:rsidRPr="00D32527">
        <w:rPr>
          <w:b/>
          <w:i/>
          <w:szCs w:val="28"/>
        </w:rPr>
        <w:t>я</w:t>
      </w:r>
      <w:r w:rsidRPr="00D32527">
        <w:rPr>
          <w:b/>
          <w:i/>
          <w:szCs w:val="28"/>
        </w:rPr>
        <w:t>льності</w:t>
      </w:r>
    </w:p>
    <w:p w:rsidR="00406F2E" w:rsidRDefault="00406F2E" w:rsidP="00406F2E">
      <w:pPr>
        <w:ind w:firstLine="708"/>
        <w:jc w:val="both"/>
        <w:rPr>
          <w:i/>
          <w:szCs w:val="28"/>
          <w:highlight w:val="red"/>
        </w:rPr>
      </w:pPr>
    </w:p>
    <w:p w:rsidR="00406F2E" w:rsidRDefault="00406F2E" w:rsidP="00406F2E">
      <w:pPr>
        <w:ind w:firstLine="708"/>
        <w:jc w:val="center"/>
        <w:rPr>
          <w:b/>
          <w:bCs/>
          <w:szCs w:val="28"/>
        </w:rPr>
      </w:pPr>
      <w:r w:rsidRPr="00506C9D">
        <w:rPr>
          <w:b/>
          <w:bCs/>
          <w:szCs w:val="28"/>
        </w:rPr>
        <w:t>І.</w:t>
      </w:r>
      <w:r>
        <w:rPr>
          <w:b/>
          <w:bCs/>
          <w:szCs w:val="28"/>
        </w:rPr>
        <w:t xml:space="preserve"> </w:t>
      </w:r>
      <w:r w:rsidRPr="00506C9D">
        <w:rPr>
          <w:b/>
          <w:bCs/>
          <w:szCs w:val="28"/>
        </w:rPr>
        <w:t>ЗАГАЛЬНІ  ПОЛОЖЕННЯ</w:t>
      </w:r>
    </w:p>
    <w:p w:rsidR="00406F2E" w:rsidRPr="00FD7792" w:rsidRDefault="00406F2E" w:rsidP="00406F2E">
      <w:pPr>
        <w:jc w:val="both"/>
        <w:rPr>
          <w:szCs w:val="28"/>
        </w:rPr>
      </w:pPr>
    </w:p>
    <w:p w:rsidR="00406F2E" w:rsidRDefault="00406F2E" w:rsidP="00406F2E">
      <w:pPr>
        <w:jc w:val="both"/>
      </w:pPr>
      <w:r w:rsidRPr="00410FB9">
        <w:t xml:space="preserve">        1.1. </w:t>
      </w:r>
      <w:r>
        <w:t>П</w:t>
      </w:r>
      <w:r w:rsidRPr="004C1644">
        <w:rPr>
          <w:szCs w:val="28"/>
        </w:rPr>
        <w:t>остійно діюч</w:t>
      </w:r>
      <w:r>
        <w:rPr>
          <w:szCs w:val="28"/>
        </w:rPr>
        <w:t>а</w:t>
      </w:r>
      <w:r w:rsidRPr="004C1644">
        <w:rPr>
          <w:szCs w:val="28"/>
        </w:rPr>
        <w:t xml:space="preserve"> комісі</w:t>
      </w:r>
      <w:r>
        <w:rPr>
          <w:szCs w:val="28"/>
        </w:rPr>
        <w:t>я</w:t>
      </w:r>
      <w:r w:rsidRPr="004C1644">
        <w:rPr>
          <w:szCs w:val="28"/>
        </w:rPr>
        <w:t xml:space="preserve"> з  упорядкування  розміщення</w:t>
      </w:r>
      <w:r>
        <w:rPr>
          <w:szCs w:val="28"/>
        </w:rPr>
        <w:t xml:space="preserve"> </w:t>
      </w:r>
      <w:r w:rsidRPr="004C1644">
        <w:rPr>
          <w:szCs w:val="28"/>
        </w:rPr>
        <w:t>тимч</w:t>
      </w:r>
      <w:r w:rsidRPr="004C1644">
        <w:rPr>
          <w:szCs w:val="28"/>
        </w:rPr>
        <w:t>а</w:t>
      </w:r>
      <w:r w:rsidRPr="004C1644">
        <w:rPr>
          <w:szCs w:val="28"/>
        </w:rPr>
        <w:t>сових об`єктів для здійснення підприємницької діяльності</w:t>
      </w:r>
      <w:r>
        <w:rPr>
          <w:szCs w:val="28"/>
        </w:rPr>
        <w:t xml:space="preserve"> </w:t>
      </w:r>
      <w:r w:rsidRPr="00410FB9">
        <w:t xml:space="preserve">(надалі – </w:t>
      </w:r>
      <w:r>
        <w:t>комісія</w:t>
      </w:r>
      <w:r w:rsidRPr="00410FB9">
        <w:t xml:space="preserve">) </w:t>
      </w:r>
      <w:r>
        <w:t xml:space="preserve">         </w:t>
      </w:r>
      <w:r w:rsidRPr="00410FB9">
        <w:t xml:space="preserve">утворюється з метою </w:t>
      </w:r>
      <w:r>
        <w:t xml:space="preserve">забезпечення дотримання суб’єктами господарювання і громадянами вимог </w:t>
      </w:r>
      <w:r w:rsidRPr="00410FB9">
        <w:rPr>
          <w:szCs w:val="28"/>
        </w:rPr>
        <w:t xml:space="preserve">земельного законодавства України, </w:t>
      </w:r>
      <w:r w:rsidRPr="00897BDB">
        <w:rPr>
          <w:szCs w:val="28"/>
        </w:rPr>
        <w:t>ефективного та раці</w:t>
      </w:r>
      <w:r w:rsidRPr="00897BDB">
        <w:rPr>
          <w:szCs w:val="28"/>
        </w:rPr>
        <w:t>о</w:t>
      </w:r>
      <w:r w:rsidRPr="00897BDB">
        <w:rPr>
          <w:szCs w:val="28"/>
        </w:rPr>
        <w:t>нального використання земельних ділянок</w:t>
      </w:r>
      <w:r>
        <w:rPr>
          <w:szCs w:val="28"/>
        </w:rPr>
        <w:t xml:space="preserve">, що належать </w:t>
      </w:r>
      <w:r>
        <w:t>територіальній</w:t>
      </w:r>
      <w:r w:rsidRPr="00897BDB">
        <w:t xml:space="preserve"> гром</w:t>
      </w:r>
      <w:r w:rsidRPr="00897BDB">
        <w:t>а</w:t>
      </w:r>
      <w:r w:rsidRPr="00897BDB">
        <w:t>д</w:t>
      </w:r>
      <w:r>
        <w:t>і</w:t>
      </w:r>
      <w:r w:rsidRPr="00897BDB">
        <w:t xml:space="preserve"> міста</w:t>
      </w:r>
      <w:r>
        <w:t xml:space="preserve">, </w:t>
      </w:r>
      <w:r w:rsidRPr="00897BDB">
        <w:rPr>
          <w:szCs w:val="28"/>
        </w:rPr>
        <w:t>стабільн</w:t>
      </w:r>
      <w:r>
        <w:rPr>
          <w:szCs w:val="28"/>
        </w:rPr>
        <w:t>ого</w:t>
      </w:r>
      <w:r w:rsidRPr="00897BDB">
        <w:rPr>
          <w:szCs w:val="28"/>
        </w:rPr>
        <w:t xml:space="preserve"> надходження до міського бюджету плати за користування земельними ділянками</w:t>
      </w:r>
      <w:r w:rsidRPr="00410FB9">
        <w:rPr>
          <w:szCs w:val="28"/>
        </w:rPr>
        <w:t>.</w:t>
      </w:r>
    </w:p>
    <w:p w:rsidR="00406F2E" w:rsidRPr="00410FB9" w:rsidRDefault="00406F2E" w:rsidP="00406F2E">
      <w:pPr>
        <w:jc w:val="both"/>
      </w:pPr>
      <w:r>
        <w:t xml:space="preserve">        </w:t>
      </w:r>
      <w:r w:rsidRPr="00411A85">
        <w:rPr>
          <w:rStyle w:val="a5"/>
          <w:b w:val="0"/>
          <w:color w:val="000000"/>
          <w:szCs w:val="28"/>
        </w:rPr>
        <w:t>1.2.</w:t>
      </w:r>
      <w:r w:rsidRPr="00411A85">
        <w:rPr>
          <w:color w:val="000000"/>
          <w:szCs w:val="28"/>
        </w:rPr>
        <w:t xml:space="preserve"> Об’єктом самоврядного контролю </w:t>
      </w:r>
      <w:r w:rsidRPr="00410FB9">
        <w:rPr>
          <w:color w:val="000000"/>
          <w:szCs w:val="28"/>
        </w:rPr>
        <w:t xml:space="preserve">є землі, </w:t>
      </w:r>
      <w:r>
        <w:rPr>
          <w:color w:val="000000"/>
          <w:szCs w:val="28"/>
        </w:rPr>
        <w:t>що перебувають у             власн</w:t>
      </w:r>
      <w:r>
        <w:rPr>
          <w:color w:val="000000"/>
          <w:szCs w:val="28"/>
        </w:rPr>
        <w:t>о</w:t>
      </w:r>
      <w:r>
        <w:rPr>
          <w:color w:val="000000"/>
          <w:szCs w:val="28"/>
        </w:rPr>
        <w:t>сті територіальної громади міста, крім земель приватної та державної власності</w:t>
      </w:r>
      <w:r w:rsidRPr="00410FB9">
        <w:rPr>
          <w:color w:val="000000"/>
          <w:szCs w:val="28"/>
        </w:rPr>
        <w:t>, у тому числі самовільно з</w:t>
      </w:r>
      <w:r w:rsidRPr="00410FB9">
        <w:rPr>
          <w:color w:val="000000"/>
          <w:szCs w:val="28"/>
        </w:rPr>
        <w:t>а</w:t>
      </w:r>
      <w:r w:rsidRPr="00410FB9">
        <w:rPr>
          <w:color w:val="000000"/>
          <w:szCs w:val="28"/>
        </w:rPr>
        <w:t>йняті.</w:t>
      </w:r>
    </w:p>
    <w:p w:rsidR="00406F2E" w:rsidRDefault="00406F2E" w:rsidP="00406F2E">
      <w:pPr>
        <w:jc w:val="both"/>
        <w:rPr>
          <w:szCs w:val="28"/>
        </w:rPr>
      </w:pPr>
      <w:r w:rsidRPr="00410FB9">
        <w:rPr>
          <w:szCs w:val="28"/>
        </w:rPr>
        <w:t xml:space="preserve">        1.3. </w:t>
      </w:r>
      <w:r>
        <w:rPr>
          <w:szCs w:val="28"/>
        </w:rPr>
        <w:t>Комісія</w:t>
      </w:r>
      <w:r w:rsidRPr="00410FB9">
        <w:rPr>
          <w:szCs w:val="28"/>
        </w:rPr>
        <w:t xml:space="preserve"> у своїй діяльності керується </w:t>
      </w:r>
      <w:r w:rsidRPr="00D26DF2">
        <w:rPr>
          <w:szCs w:val="28"/>
        </w:rPr>
        <w:t>Конституцією України, Земел</w:t>
      </w:r>
      <w:r w:rsidRPr="00D26DF2">
        <w:rPr>
          <w:szCs w:val="28"/>
        </w:rPr>
        <w:t>ь</w:t>
      </w:r>
      <w:r w:rsidRPr="00D26DF2">
        <w:rPr>
          <w:szCs w:val="28"/>
        </w:rPr>
        <w:t>ним кодексом України, Цивільним кодексом України, Закон</w:t>
      </w:r>
      <w:r>
        <w:rPr>
          <w:szCs w:val="28"/>
        </w:rPr>
        <w:t>ами</w:t>
      </w:r>
      <w:r w:rsidRPr="00D26DF2">
        <w:rPr>
          <w:szCs w:val="28"/>
        </w:rPr>
        <w:t xml:space="preserve"> України «Про місцеве самоврядування в Україні»</w:t>
      </w:r>
      <w:r>
        <w:rPr>
          <w:szCs w:val="28"/>
        </w:rPr>
        <w:t xml:space="preserve">, </w:t>
      </w:r>
      <w:r w:rsidRPr="00172988">
        <w:rPr>
          <w:szCs w:val="28"/>
        </w:rPr>
        <w:t>«Про благоустрій населених пунктів»</w:t>
      </w:r>
      <w:r w:rsidRPr="00D26DF2">
        <w:rPr>
          <w:szCs w:val="28"/>
        </w:rPr>
        <w:t xml:space="preserve"> та іншими законодавчими</w:t>
      </w:r>
      <w:r w:rsidRPr="00410FB9">
        <w:rPr>
          <w:szCs w:val="28"/>
        </w:rPr>
        <w:t xml:space="preserve"> актами Президента України та Кабінету Міністрів України, рішеннями Криворізької міської ради та її виконавчого комітету, іншими нормативно-правовими актами та цим Положе</w:t>
      </w:r>
      <w:r w:rsidRPr="00410FB9">
        <w:rPr>
          <w:szCs w:val="28"/>
        </w:rPr>
        <w:t>н</w:t>
      </w:r>
      <w:r w:rsidRPr="00410FB9">
        <w:rPr>
          <w:szCs w:val="28"/>
        </w:rPr>
        <w:t>ням.</w:t>
      </w:r>
    </w:p>
    <w:p w:rsidR="00406F2E" w:rsidRDefault="00406F2E" w:rsidP="00406F2E">
      <w:pPr>
        <w:jc w:val="both"/>
        <w:rPr>
          <w:szCs w:val="28"/>
        </w:rPr>
      </w:pPr>
      <w:r w:rsidRPr="00410FB9">
        <w:rPr>
          <w:szCs w:val="28"/>
        </w:rPr>
        <w:t xml:space="preserve">  </w:t>
      </w:r>
      <w:r>
        <w:rPr>
          <w:szCs w:val="28"/>
        </w:rPr>
        <w:t xml:space="preserve">      1.4. Комісія</w:t>
      </w:r>
      <w:r w:rsidRPr="00410FB9">
        <w:rPr>
          <w:szCs w:val="28"/>
        </w:rPr>
        <w:t xml:space="preserve"> підзвітна голові райо</w:t>
      </w:r>
      <w:r w:rsidRPr="00410FB9">
        <w:rPr>
          <w:szCs w:val="28"/>
        </w:rPr>
        <w:t>н</w:t>
      </w:r>
      <w:r w:rsidRPr="00410FB9">
        <w:rPr>
          <w:szCs w:val="28"/>
        </w:rPr>
        <w:t>ної у місті ради.</w:t>
      </w:r>
    </w:p>
    <w:p w:rsidR="00406F2E" w:rsidRPr="000B36B9" w:rsidRDefault="00406F2E" w:rsidP="00406F2E">
      <w:pPr>
        <w:jc w:val="both"/>
        <w:rPr>
          <w:szCs w:val="28"/>
        </w:rPr>
      </w:pPr>
    </w:p>
    <w:p w:rsidR="00406F2E" w:rsidRDefault="00406F2E" w:rsidP="00406F2E">
      <w:pPr>
        <w:ind w:firstLine="708"/>
        <w:jc w:val="center"/>
        <w:rPr>
          <w:b/>
          <w:bCs/>
          <w:szCs w:val="28"/>
        </w:rPr>
      </w:pPr>
      <w:r w:rsidRPr="00741FA5">
        <w:rPr>
          <w:b/>
          <w:bCs/>
          <w:szCs w:val="28"/>
        </w:rPr>
        <w:t xml:space="preserve">ІІ. ОСНОВНІ  ЗАВДАННЯ  ТА  ФУНКЦІЇ  </w:t>
      </w:r>
      <w:r>
        <w:rPr>
          <w:b/>
          <w:bCs/>
          <w:szCs w:val="28"/>
        </w:rPr>
        <w:t>КОМІСІЇ</w:t>
      </w:r>
    </w:p>
    <w:p w:rsidR="00406F2E" w:rsidRPr="00A636E2" w:rsidRDefault="00406F2E" w:rsidP="00406F2E">
      <w:pPr>
        <w:ind w:firstLine="708"/>
        <w:jc w:val="center"/>
        <w:rPr>
          <w:b/>
          <w:bCs/>
          <w:sz w:val="10"/>
          <w:szCs w:val="10"/>
        </w:rPr>
      </w:pPr>
    </w:p>
    <w:p w:rsidR="00406F2E" w:rsidRPr="00B17CD5" w:rsidRDefault="00406F2E" w:rsidP="00406F2E">
      <w:pPr>
        <w:ind w:firstLine="708"/>
        <w:jc w:val="center"/>
        <w:rPr>
          <w:szCs w:val="28"/>
        </w:rPr>
      </w:pPr>
    </w:p>
    <w:p w:rsidR="00406F2E" w:rsidRDefault="00406F2E" w:rsidP="00406F2E">
      <w:pPr>
        <w:tabs>
          <w:tab w:val="left" w:pos="360"/>
        </w:tabs>
        <w:ind w:firstLine="398"/>
        <w:jc w:val="both"/>
        <w:rPr>
          <w:color w:val="000000"/>
          <w:szCs w:val="28"/>
        </w:rPr>
      </w:pPr>
      <w:r>
        <w:rPr>
          <w:szCs w:val="28"/>
        </w:rPr>
        <w:t xml:space="preserve">  </w:t>
      </w:r>
      <w:r w:rsidRPr="00FA75BA">
        <w:rPr>
          <w:szCs w:val="28"/>
        </w:rPr>
        <w:t xml:space="preserve">2.1. Основними завданнями </w:t>
      </w:r>
      <w:r>
        <w:rPr>
          <w:szCs w:val="28"/>
        </w:rPr>
        <w:t>комісії</w:t>
      </w:r>
      <w:r w:rsidRPr="00FA75BA">
        <w:rPr>
          <w:szCs w:val="28"/>
        </w:rPr>
        <w:t xml:space="preserve"> є </w:t>
      </w:r>
      <w:r w:rsidRPr="00897BDB">
        <w:rPr>
          <w:color w:val="000000"/>
          <w:szCs w:val="28"/>
        </w:rPr>
        <w:t xml:space="preserve">підтримання підприємницьких </w:t>
      </w:r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ін</w:t>
      </w:r>
      <w:r>
        <w:rPr>
          <w:color w:val="000000"/>
          <w:szCs w:val="28"/>
        </w:rPr>
        <w:t>і</w:t>
      </w:r>
      <w:r>
        <w:rPr>
          <w:color w:val="000000"/>
          <w:szCs w:val="28"/>
        </w:rPr>
        <w:t>ціа-</w:t>
      </w:r>
      <w:proofErr w:type="spellEnd"/>
    </w:p>
    <w:p w:rsidR="00406F2E" w:rsidRDefault="00406F2E" w:rsidP="00406F2E">
      <w:pPr>
        <w:tabs>
          <w:tab w:val="left" w:pos="360"/>
        </w:tabs>
        <w:jc w:val="both"/>
        <w:rPr>
          <w:color w:val="000000"/>
          <w:szCs w:val="28"/>
        </w:rPr>
      </w:pPr>
      <w:proofErr w:type="spellStart"/>
      <w:r w:rsidRPr="00897BDB">
        <w:rPr>
          <w:color w:val="000000"/>
          <w:szCs w:val="28"/>
        </w:rPr>
        <w:t>тив</w:t>
      </w:r>
      <w:proofErr w:type="spellEnd"/>
      <w:r w:rsidRPr="00897BDB">
        <w:rPr>
          <w:color w:val="000000"/>
          <w:szCs w:val="28"/>
        </w:rPr>
        <w:t xml:space="preserve"> шляхом розв’язання проблем розміщення і утримання тимчасових споруд для провадження підприємницької діял</w:t>
      </w:r>
      <w:r>
        <w:rPr>
          <w:color w:val="000000"/>
          <w:szCs w:val="28"/>
        </w:rPr>
        <w:t xml:space="preserve">ьності, запобігання проявам </w:t>
      </w:r>
      <w:proofErr w:type="spellStart"/>
      <w:r>
        <w:rPr>
          <w:color w:val="000000"/>
          <w:szCs w:val="28"/>
        </w:rPr>
        <w:t>не</w:t>
      </w:r>
      <w:r w:rsidRPr="00897BDB">
        <w:rPr>
          <w:color w:val="000000"/>
          <w:szCs w:val="28"/>
        </w:rPr>
        <w:t>доброп</w:t>
      </w:r>
      <w:r w:rsidRPr="00897BDB">
        <w:rPr>
          <w:color w:val="000000"/>
          <w:szCs w:val="28"/>
        </w:rPr>
        <w:t>о</w:t>
      </w:r>
      <w:r w:rsidRPr="00897BDB">
        <w:rPr>
          <w:color w:val="000000"/>
          <w:szCs w:val="28"/>
        </w:rPr>
        <w:t>рядної</w:t>
      </w:r>
      <w:proofErr w:type="spellEnd"/>
      <w:r w:rsidRPr="00897BDB">
        <w:rPr>
          <w:color w:val="000000"/>
          <w:szCs w:val="28"/>
        </w:rPr>
        <w:t xml:space="preserve"> конкуренції, що мають місце на території міста Кривого Рогу</w:t>
      </w:r>
      <w:r>
        <w:rPr>
          <w:color w:val="000000"/>
          <w:szCs w:val="28"/>
        </w:rPr>
        <w:t xml:space="preserve"> шляхом:</w:t>
      </w:r>
    </w:p>
    <w:p w:rsidR="00406F2E" w:rsidRPr="00FA75BA" w:rsidRDefault="00406F2E" w:rsidP="00406F2E">
      <w:pPr>
        <w:jc w:val="both"/>
        <w:rPr>
          <w:szCs w:val="28"/>
        </w:rPr>
      </w:pPr>
      <w:r>
        <w:rPr>
          <w:szCs w:val="28"/>
        </w:rPr>
        <w:t xml:space="preserve">        2.1.1 дотримання  </w:t>
      </w:r>
      <w:r w:rsidRPr="00FA75BA">
        <w:rPr>
          <w:szCs w:val="28"/>
        </w:rPr>
        <w:t>суб’єктами</w:t>
      </w:r>
      <w:r>
        <w:rPr>
          <w:szCs w:val="28"/>
        </w:rPr>
        <w:t xml:space="preserve">  </w:t>
      </w:r>
      <w:r w:rsidRPr="00FA75BA">
        <w:rPr>
          <w:szCs w:val="28"/>
        </w:rPr>
        <w:t>господарювання</w:t>
      </w:r>
      <w:r>
        <w:rPr>
          <w:szCs w:val="28"/>
        </w:rPr>
        <w:t xml:space="preserve">  </w:t>
      </w:r>
      <w:r w:rsidRPr="00FA75BA">
        <w:rPr>
          <w:szCs w:val="28"/>
        </w:rPr>
        <w:t>і</w:t>
      </w:r>
      <w:r>
        <w:rPr>
          <w:szCs w:val="28"/>
        </w:rPr>
        <w:t xml:space="preserve">  </w:t>
      </w:r>
      <w:r w:rsidRPr="00FA75BA">
        <w:rPr>
          <w:szCs w:val="28"/>
        </w:rPr>
        <w:t>громадянами</w:t>
      </w:r>
      <w:r>
        <w:rPr>
          <w:szCs w:val="28"/>
        </w:rPr>
        <w:t xml:space="preserve">  чинного            земельного </w:t>
      </w:r>
      <w:r w:rsidRPr="00FA75BA">
        <w:rPr>
          <w:szCs w:val="28"/>
        </w:rPr>
        <w:t>законодавства України при користуванні земельн</w:t>
      </w:r>
      <w:r w:rsidRPr="00FA75BA">
        <w:rPr>
          <w:szCs w:val="28"/>
        </w:rPr>
        <w:t>и</w:t>
      </w:r>
      <w:r w:rsidRPr="00FA75BA">
        <w:rPr>
          <w:szCs w:val="28"/>
        </w:rPr>
        <w:t>ми ділянками;</w:t>
      </w:r>
    </w:p>
    <w:p w:rsidR="00406F2E" w:rsidRPr="00FA75BA" w:rsidRDefault="00406F2E" w:rsidP="00406F2E">
      <w:pPr>
        <w:tabs>
          <w:tab w:val="left" w:pos="720"/>
        </w:tabs>
        <w:jc w:val="both"/>
        <w:rPr>
          <w:szCs w:val="28"/>
        </w:rPr>
      </w:pPr>
      <w:r>
        <w:rPr>
          <w:szCs w:val="28"/>
        </w:rPr>
        <w:t xml:space="preserve">        2.1.2</w:t>
      </w:r>
      <w:r w:rsidRPr="00FA75BA">
        <w:rPr>
          <w:szCs w:val="28"/>
        </w:rPr>
        <w:t xml:space="preserve"> забезпечення установленого порядку набуття і реалізації прав на з</w:t>
      </w:r>
      <w:r w:rsidRPr="00FA75BA">
        <w:rPr>
          <w:szCs w:val="28"/>
        </w:rPr>
        <w:t>е</w:t>
      </w:r>
      <w:r w:rsidRPr="00FA75BA">
        <w:rPr>
          <w:szCs w:val="28"/>
        </w:rPr>
        <w:t>мельні ділянки,</w:t>
      </w:r>
      <w:r w:rsidRPr="00FA75BA">
        <w:rPr>
          <w:color w:val="000000"/>
          <w:szCs w:val="28"/>
        </w:rPr>
        <w:t xml:space="preserve"> що перебувають у власності територіальної громади міста, крім земель приватної та державної власності;</w:t>
      </w:r>
    </w:p>
    <w:p w:rsidR="00406F2E" w:rsidRDefault="00406F2E" w:rsidP="00406F2E">
      <w:pPr>
        <w:ind w:firstLine="540"/>
        <w:jc w:val="both"/>
        <w:rPr>
          <w:szCs w:val="28"/>
        </w:rPr>
      </w:pPr>
    </w:p>
    <w:p w:rsidR="00406F2E" w:rsidRDefault="00406F2E" w:rsidP="00406F2E">
      <w:pPr>
        <w:ind w:firstLine="540"/>
        <w:jc w:val="center"/>
        <w:rPr>
          <w:szCs w:val="28"/>
        </w:rPr>
      </w:pPr>
      <w:r>
        <w:rPr>
          <w:szCs w:val="28"/>
        </w:rPr>
        <w:t>2</w:t>
      </w:r>
    </w:p>
    <w:p w:rsidR="00406F2E" w:rsidRDefault="00406F2E" w:rsidP="00406F2E">
      <w:pPr>
        <w:ind w:firstLine="540"/>
        <w:jc w:val="both"/>
        <w:rPr>
          <w:szCs w:val="28"/>
        </w:rPr>
      </w:pPr>
    </w:p>
    <w:p w:rsidR="00406F2E" w:rsidRDefault="00406F2E" w:rsidP="00406F2E">
      <w:pPr>
        <w:ind w:firstLine="540"/>
        <w:jc w:val="both"/>
        <w:rPr>
          <w:szCs w:val="28"/>
        </w:rPr>
      </w:pPr>
      <w:r>
        <w:rPr>
          <w:szCs w:val="28"/>
        </w:rPr>
        <w:t>2.1.3 своєчасного оформлення </w:t>
      </w:r>
      <w:r w:rsidRPr="00FA75BA">
        <w:rPr>
          <w:szCs w:val="28"/>
        </w:rPr>
        <w:t>(переоформлення)</w:t>
      </w:r>
      <w:r>
        <w:rPr>
          <w:szCs w:val="28"/>
        </w:rPr>
        <w:t> </w:t>
      </w:r>
      <w:r w:rsidRPr="00FA75BA">
        <w:rPr>
          <w:szCs w:val="28"/>
        </w:rPr>
        <w:t>користувачами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док</w:t>
      </w:r>
      <w:r>
        <w:rPr>
          <w:szCs w:val="28"/>
        </w:rPr>
        <w:t>у</w:t>
      </w:r>
      <w:r>
        <w:rPr>
          <w:szCs w:val="28"/>
        </w:rPr>
        <w:t>мен-</w:t>
      </w:r>
      <w:proofErr w:type="spellEnd"/>
      <w:r>
        <w:rPr>
          <w:szCs w:val="28"/>
        </w:rPr>
        <w:t xml:space="preserve">              </w:t>
      </w:r>
      <w:r w:rsidRPr="00FA75BA">
        <w:rPr>
          <w:szCs w:val="28"/>
        </w:rPr>
        <w:t xml:space="preserve"> </w:t>
      </w:r>
      <w:proofErr w:type="spellStart"/>
      <w:r>
        <w:rPr>
          <w:szCs w:val="28"/>
        </w:rPr>
        <w:t>тів</w:t>
      </w:r>
      <w:proofErr w:type="spellEnd"/>
      <w:r>
        <w:rPr>
          <w:szCs w:val="28"/>
        </w:rPr>
        <w:t xml:space="preserve"> на землекористування;</w:t>
      </w:r>
    </w:p>
    <w:p w:rsidR="00406F2E" w:rsidRDefault="00406F2E" w:rsidP="00406F2E">
      <w:pPr>
        <w:ind w:firstLine="540"/>
        <w:jc w:val="both"/>
        <w:rPr>
          <w:szCs w:val="28"/>
        </w:rPr>
      </w:pPr>
      <w:r>
        <w:rPr>
          <w:szCs w:val="28"/>
        </w:rPr>
        <w:t>2.</w:t>
      </w:r>
      <w:r>
        <w:t>1.4 у</w:t>
      </w:r>
      <w:r w:rsidRPr="00415B13">
        <w:t xml:space="preserve">порядкування розміщення </w:t>
      </w:r>
      <w:r w:rsidRPr="00415B13">
        <w:rPr>
          <w:color w:val="000000"/>
        </w:rPr>
        <w:t>тимчасових споруд</w:t>
      </w:r>
      <w:r w:rsidRPr="00415B13">
        <w:t xml:space="preserve"> для провадження підприємницької діяльності (не як окремих об’</w:t>
      </w:r>
      <w:r>
        <w:t>єк</w:t>
      </w:r>
      <w:r w:rsidRPr="00415B13">
        <w:t>тів, а як торговельних зон) з м</w:t>
      </w:r>
      <w:r w:rsidRPr="00415B13">
        <w:t>е</w:t>
      </w:r>
      <w:r w:rsidRPr="00415B13">
        <w:t>тою покращання благоустрою міста</w:t>
      </w:r>
      <w:r>
        <w:t>.</w:t>
      </w:r>
    </w:p>
    <w:p w:rsidR="00406F2E" w:rsidRDefault="00406F2E" w:rsidP="00406F2E">
      <w:pPr>
        <w:ind w:firstLine="540"/>
        <w:jc w:val="both"/>
        <w:rPr>
          <w:szCs w:val="28"/>
        </w:rPr>
      </w:pPr>
      <w:r w:rsidRPr="00FA75BA">
        <w:rPr>
          <w:szCs w:val="28"/>
        </w:rPr>
        <w:t xml:space="preserve">2.2. </w:t>
      </w:r>
      <w:r>
        <w:rPr>
          <w:szCs w:val="28"/>
        </w:rPr>
        <w:t>Комісія</w:t>
      </w:r>
      <w:r w:rsidRPr="00FA75BA">
        <w:rPr>
          <w:szCs w:val="28"/>
        </w:rPr>
        <w:t>, відповідно до покладених на неї завдань:</w:t>
      </w:r>
    </w:p>
    <w:p w:rsidR="00406F2E" w:rsidRPr="00EF4DD0" w:rsidRDefault="00406F2E" w:rsidP="00406F2E">
      <w:pPr>
        <w:ind w:firstLine="540"/>
        <w:jc w:val="both"/>
        <w:rPr>
          <w:szCs w:val="28"/>
        </w:rPr>
      </w:pPr>
      <w:r>
        <w:rPr>
          <w:szCs w:val="28"/>
        </w:rPr>
        <w:t>2.2.1</w:t>
      </w:r>
      <w:r w:rsidRPr="00FA75BA">
        <w:rPr>
          <w:szCs w:val="28"/>
        </w:rPr>
        <w:t xml:space="preserve"> здійснює о</w:t>
      </w:r>
      <w:r w:rsidRPr="00FA75BA">
        <w:rPr>
          <w:szCs w:val="28"/>
        </w:rPr>
        <w:t>б</w:t>
      </w:r>
      <w:r w:rsidRPr="00FA75BA">
        <w:rPr>
          <w:szCs w:val="28"/>
        </w:rPr>
        <w:t>стеження земельних ділянок</w:t>
      </w:r>
      <w:r>
        <w:rPr>
          <w:szCs w:val="28"/>
        </w:rPr>
        <w:t>, розташованих на території району</w:t>
      </w:r>
      <w:r w:rsidRPr="00FA75BA">
        <w:rPr>
          <w:szCs w:val="28"/>
        </w:rPr>
        <w:t xml:space="preserve"> щодо дотримання умов їх використання та охорони відповідно до чи</w:t>
      </w:r>
      <w:r w:rsidRPr="00FA75BA">
        <w:rPr>
          <w:szCs w:val="28"/>
        </w:rPr>
        <w:t>н</w:t>
      </w:r>
      <w:r w:rsidRPr="00FA75BA">
        <w:rPr>
          <w:szCs w:val="28"/>
        </w:rPr>
        <w:t>ного законодавства України, нормативних актів міської ради</w:t>
      </w:r>
      <w:r>
        <w:rPr>
          <w:szCs w:val="28"/>
        </w:rPr>
        <w:t xml:space="preserve"> та </w:t>
      </w:r>
      <w:r w:rsidRPr="00EF4DD0">
        <w:rPr>
          <w:szCs w:val="28"/>
        </w:rPr>
        <w:t>складає акт обстеження стану та дотримання вимог законодавства України у сфері благоустрою</w:t>
      </w:r>
      <w:r>
        <w:rPr>
          <w:szCs w:val="28"/>
        </w:rPr>
        <w:t xml:space="preserve">, який має </w:t>
      </w:r>
      <w:r w:rsidRPr="00EF4DD0">
        <w:rPr>
          <w:szCs w:val="28"/>
        </w:rPr>
        <w:t>міст</w:t>
      </w:r>
      <w:r w:rsidRPr="00EF4DD0">
        <w:rPr>
          <w:szCs w:val="28"/>
        </w:rPr>
        <w:t>и</w:t>
      </w:r>
      <w:r w:rsidRPr="00EF4DD0">
        <w:rPr>
          <w:szCs w:val="28"/>
        </w:rPr>
        <w:t>ти такі дані:</w:t>
      </w:r>
    </w:p>
    <w:p w:rsidR="00406F2E" w:rsidRDefault="00406F2E" w:rsidP="00406F2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Cs w:val="28"/>
        </w:rPr>
      </w:pPr>
      <w:r w:rsidRPr="00EF4DD0">
        <w:rPr>
          <w:szCs w:val="28"/>
        </w:rPr>
        <w:t>- дата, час обстеження, адреса об’єкта, його розташування та прив`язка до існуючих нерухомих об`єктів;</w:t>
      </w:r>
    </w:p>
    <w:p w:rsidR="00406F2E" w:rsidRDefault="00406F2E" w:rsidP="00406F2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Cs w:val="28"/>
        </w:rPr>
      </w:pPr>
      <w:r w:rsidRPr="00EF4DD0">
        <w:rPr>
          <w:szCs w:val="28"/>
        </w:rPr>
        <w:t>- опис тимчасового об`єкта для здійснення пі</w:t>
      </w:r>
      <w:r w:rsidRPr="00EF4DD0">
        <w:rPr>
          <w:szCs w:val="28"/>
        </w:rPr>
        <w:t>д</w:t>
      </w:r>
      <w:r w:rsidRPr="00EF4DD0">
        <w:rPr>
          <w:szCs w:val="28"/>
        </w:rPr>
        <w:t>приємницької діяльності (геометричні параметри, матеріал, наявність підкл</w:t>
      </w:r>
      <w:r w:rsidRPr="00EF4DD0">
        <w:rPr>
          <w:szCs w:val="28"/>
        </w:rPr>
        <w:t>ю</w:t>
      </w:r>
      <w:r w:rsidRPr="00EF4DD0">
        <w:rPr>
          <w:szCs w:val="28"/>
        </w:rPr>
        <w:t xml:space="preserve">чення до мереж </w:t>
      </w:r>
      <w:proofErr w:type="spellStart"/>
      <w:r w:rsidRPr="00EF4DD0">
        <w:rPr>
          <w:szCs w:val="28"/>
        </w:rPr>
        <w:t>електро-</w:t>
      </w:r>
      <w:proofErr w:type="spellEnd"/>
      <w:r w:rsidRPr="00EF4DD0">
        <w:rPr>
          <w:szCs w:val="28"/>
        </w:rPr>
        <w:t xml:space="preserve"> та </w:t>
      </w:r>
      <w:r w:rsidRPr="00EF4DD0">
        <w:rPr>
          <w:spacing w:val="-8"/>
          <w:szCs w:val="28"/>
        </w:rPr>
        <w:t>водопостачання), перелік візуально виявлених недол</w:t>
      </w:r>
      <w:r w:rsidRPr="00EF4DD0">
        <w:rPr>
          <w:spacing w:val="-8"/>
          <w:szCs w:val="28"/>
        </w:rPr>
        <w:t>і</w:t>
      </w:r>
      <w:r w:rsidRPr="00EF4DD0">
        <w:rPr>
          <w:spacing w:val="-8"/>
          <w:szCs w:val="28"/>
        </w:rPr>
        <w:t>ків, пошкоджень з обов`язко</w:t>
      </w:r>
      <w:r w:rsidRPr="00EF4DD0">
        <w:rPr>
          <w:szCs w:val="28"/>
        </w:rPr>
        <w:t xml:space="preserve">вою </w:t>
      </w:r>
      <w:proofErr w:type="spellStart"/>
      <w:r w:rsidRPr="00EF4DD0">
        <w:rPr>
          <w:szCs w:val="28"/>
        </w:rPr>
        <w:t>ф</w:t>
      </w:r>
      <w:r w:rsidRPr="00EF4DD0">
        <w:rPr>
          <w:szCs w:val="28"/>
        </w:rPr>
        <w:t>о</w:t>
      </w:r>
      <w:r w:rsidRPr="00EF4DD0">
        <w:rPr>
          <w:szCs w:val="28"/>
        </w:rPr>
        <w:t>тофіксацією</w:t>
      </w:r>
      <w:proofErr w:type="spellEnd"/>
      <w:r w:rsidRPr="00EF4DD0">
        <w:rPr>
          <w:szCs w:val="28"/>
        </w:rPr>
        <w:t>;</w:t>
      </w:r>
    </w:p>
    <w:p w:rsidR="00406F2E" w:rsidRDefault="00406F2E" w:rsidP="00406F2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Cs w:val="28"/>
        </w:rPr>
      </w:pPr>
      <w:r w:rsidRPr="00EF4DD0">
        <w:rPr>
          <w:szCs w:val="28"/>
        </w:rPr>
        <w:t>- висновок про правомірність підключення об`єкта до інженерних мереж;</w:t>
      </w:r>
    </w:p>
    <w:p w:rsidR="00406F2E" w:rsidRDefault="00406F2E" w:rsidP="00406F2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Cs w:val="28"/>
        </w:rPr>
      </w:pPr>
      <w:r w:rsidRPr="00EF4DD0">
        <w:rPr>
          <w:szCs w:val="28"/>
        </w:rPr>
        <w:t>- наявність правовстановлюючих документів на розміщення споруди;</w:t>
      </w:r>
    </w:p>
    <w:p w:rsidR="00406F2E" w:rsidRDefault="00406F2E" w:rsidP="00406F2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Cs w:val="28"/>
        </w:rPr>
      </w:pPr>
      <w:r w:rsidRPr="00EF4DD0">
        <w:rPr>
          <w:szCs w:val="28"/>
        </w:rPr>
        <w:t>- інші відомості, що мають значення для складання загального висновку відносно д</w:t>
      </w:r>
      <w:r w:rsidRPr="00EF4DD0">
        <w:rPr>
          <w:szCs w:val="28"/>
        </w:rPr>
        <w:t>о</w:t>
      </w:r>
      <w:r w:rsidRPr="00EF4DD0">
        <w:rPr>
          <w:szCs w:val="28"/>
        </w:rPr>
        <w:t>тримання суб’єктом господарювання вимог законодавства України  у сфері благоустрою та земельних відносин</w:t>
      </w:r>
      <w:r>
        <w:rPr>
          <w:szCs w:val="28"/>
        </w:rPr>
        <w:t>;</w:t>
      </w:r>
    </w:p>
    <w:p w:rsidR="00406F2E" w:rsidRDefault="00406F2E" w:rsidP="00406F2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Cs w:val="28"/>
        </w:rPr>
      </w:pPr>
      <w:r>
        <w:rPr>
          <w:szCs w:val="28"/>
        </w:rPr>
        <w:t>2.2.2</w:t>
      </w:r>
      <w:r w:rsidRPr="0076132D">
        <w:rPr>
          <w:szCs w:val="28"/>
        </w:rPr>
        <w:t xml:space="preserve"> </w:t>
      </w:r>
      <w:r>
        <w:rPr>
          <w:szCs w:val="28"/>
        </w:rPr>
        <w:t>у</w:t>
      </w:r>
      <w:r w:rsidRPr="00EF4DD0">
        <w:rPr>
          <w:szCs w:val="28"/>
        </w:rPr>
        <w:t xml:space="preserve"> разі виявлення в ході обстеження  самовільно розміщеної тимчас</w:t>
      </w:r>
      <w:r w:rsidRPr="00EF4DD0">
        <w:rPr>
          <w:szCs w:val="28"/>
        </w:rPr>
        <w:t>о</w:t>
      </w:r>
      <w:r w:rsidRPr="00EF4DD0">
        <w:rPr>
          <w:szCs w:val="28"/>
        </w:rPr>
        <w:t>вої споруди для здійснення підприємницької діяльності</w:t>
      </w:r>
      <w:r>
        <w:rPr>
          <w:szCs w:val="28"/>
        </w:rPr>
        <w:t>:</w:t>
      </w:r>
    </w:p>
    <w:p w:rsidR="00406F2E" w:rsidRDefault="00406F2E" w:rsidP="00406F2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Pr="00EF4DD0">
        <w:rPr>
          <w:szCs w:val="28"/>
        </w:rPr>
        <w:t xml:space="preserve"> пропонує власнику в 3-денний термін демонтувати її та привести земел</w:t>
      </w:r>
      <w:r w:rsidRPr="00EF4DD0">
        <w:rPr>
          <w:szCs w:val="28"/>
        </w:rPr>
        <w:t>ь</w:t>
      </w:r>
      <w:r w:rsidRPr="00EF4DD0">
        <w:rPr>
          <w:szCs w:val="28"/>
        </w:rPr>
        <w:t>ну ділянку до стану, придатно</w:t>
      </w:r>
      <w:r>
        <w:rPr>
          <w:szCs w:val="28"/>
        </w:rPr>
        <w:t>го для подальшого використання;</w:t>
      </w:r>
    </w:p>
    <w:p w:rsidR="00406F2E" w:rsidRDefault="00406F2E" w:rsidP="00406F2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Cs w:val="28"/>
        </w:rPr>
      </w:pPr>
      <w:r>
        <w:rPr>
          <w:szCs w:val="28"/>
        </w:rPr>
        <w:t>-</w:t>
      </w:r>
      <w:r w:rsidRPr="00EF4DD0">
        <w:rPr>
          <w:szCs w:val="28"/>
        </w:rPr>
        <w:t xml:space="preserve"> </w:t>
      </w:r>
      <w:r>
        <w:rPr>
          <w:szCs w:val="28"/>
        </w:rPr>
        <w:t>о</w:t>
      </w:r>
      <w:r w:rsidRPr="00EF4DD0">
        <w:rPr>
          <w:szCs w:val="28"/>
        </w:rPr>
        <w:t>дночасно посадовою особою, визначеною Кодексом України про адмін</w:t>
      </w:r>
      <w:r w:rsidRPr="00EF4DD0">
        <w:rPr>
          <w:szCs w:val="28"/>
        </w:rPr>
        <w:t>і</w:t>
      </w:r>
      <w:r w:rsidRPr="00EF4DD0">
        <w:rPr>
          <w:szCs w:val="28"/>
        </w:rPr>
        <w:t>стративні правопорушення, складається протокол про адміністративне прав</w:t>
      </w:r>
      <w:r w:rsidRPr="00EF4DD0">
        <w:rPr>
          <w:szCs w:val="28"/>
        </w:rPr>
        <w:t>о</w:t>
      </w:r>
      <w:r w:rsidRPr="00EF4DD0">
        <w:rPr>
          <w:szCs w:val="28"/>
        </w:rPr>
        <w:t>порушення у сфері благоустрою</w:t>
      </w:r>
      <w:r>
        <w:rPr>
          <w:szCs w:val="28"/>
        </w:rPr>
        <w:t>;</w:t>
      </w:r>
    </w:p>
    <w:p w:rsidR="00406F2E" w:rsidRDefault="00406F2E" w:rsidP="00406F2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Cs w:val="28"/>
        </w:rPr>
      </w:pPr>
      <w:r>
        <w:rPr>
          <w:szCs w:val="28"/>
        </w:rPr>
        <w:t>-</w:t>
      </w:r>
      <w:r w:rsidRPr="00EF4DD0">
        <w:rPr>
          <w:szCs w:val="28"/>
        </w:rPr>
        <w:t xml:space="preserve"> надсилає акт обстеження власникам та </w:t>
      </w:r>
      <w:proofErr w:type="spellStart"/>
      <w:r w:rsidRPr="00EF4DD0">
        <w:rPr>
          <w:szCs w:val="28"/>
        </w:rPr>
        <w:t>бала</w:t>
      </w:r>
      <w:r w:rsidRPr="00EF4DD0">
        <w:rPr>
          <w:szCs w:val="28"/>
        </w:rPr>
        <w:t>н</w:t>
      </w:r>
      <w:r w:rsidRPr="00EF4DD0">
        <w:rPr>
          <w:szCs w:val="28"/>
        </w:rPr>
        <w:t>соутримувачам</w:t>
      </w:r>
      <w:proofErr w:type="spellEnd"/>
      <w:r w:rsidRPr="00EF4DD0">
        <w:rPr>
          <w:szCs w:val="28"/>
        </w:rPr>
        <w:t xml:space="preserve"> інженерних мереж з метою вивчення ними питання відключе</w:t>
      </w:r>
      <w:r w:rsidRPr="00EF4DD0">
        <w:rPr>
          <w:szCs w:val="28"/>
        </w:rPr>
        <w:t>н</w:t>
      </w:r>
      <w:r w:rsidRPr="00EF4DD0">
        <w:rPr>
          <w:szCs w:val="28"/>
        </w:rPr>
        <w:t xml:space="preserve">ня тимчасового об`єкта від інженерних мереж </w:t>
      </w:r>
      <w:proofErr w:type="spellStart"/>
      <w:r w:rsidRPr="00EF4DD0">
        <w:rPr>
          <w:szCs w:val="28"/>
        </w:rPr>
        <w:t>електро-</w:t>
      </w:r>
      <w:proofErr w:type="spellEnd"/>
      <w:r w:rsidRPr="00EF4DD0">
        <w:rPr>
          <w:szCs w:val="28"/>
        </w:rPr>
        <w:t xml:space="preserve"> та </w:t>
      </w:r>
      <w:r w:rsidRPr="00EF4DD0">
        <w:rPr>
          <w:spacing w:val="-8"/>
          <w:szCs w:val="28"/>
        </w:rPr>
        <w:t>водопостачання</w:t>
      </w:r>
      <w:r w:rsidRPr="00EF4DD0">
        <w:rPr>
          <w:szCs w:val="28"/>
        </w:rPr>
        <w:t xml:space="preserve"> </w:t>
      </w:r>
      <w:r>
        <w:rPr>
          <w:szCs w:val="28"/>
        </w:rPr>
        <w:t xml:space="preserve"> </w:t>
      </w:r>
      <w:r w:rsidRPr="00EF4DD0">
        <w:rPr>
          <w:szCs w:val="28"/>
        </w:rPr>
        <w:t>(у разі необхідно</w:t>
      </w:r>
      <w:r w:rsidRPr="00EF4DD0">
        <w:rPr>
          <w:szCs w:val="28"/>
        </w:rPr>
        <w:t>с</w:t>
      </w:r>
      <w:r>
        <w:rPr>
          <w:szCs w:val="28"/>
        </w:rPr>
        <w:t>ті);</w:t>
      </w:r>
    </w:p>
    <w:p w:rsidR="00406F2E" w:rsidRDefault="00406F2E" w:rsidP="00406F2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Cs w:val="28"/>
        </w:rPr>
      </w:pPr>
      <w:r>
        <w:rPr>
          <w:szCs w:val="28"/>
        </w:rPr>
        <w:t>- з</w:t>
      </w:r>
      <w:r w:rsidRPr="00EF4DD0">
        <w:rPr>
          <w:szCs w:val="28"/>
        </w:rPr>
        <w:t>а результатами демонтажу</w:t>
      </w:r>
      <w:r>
        <w:rPr>
          <w:szCs w:val="28"/>
        </w:rPr>
        <w:t xml:space="preserve"> власним коштом суб’єкта підприємницької діяльності</w:t>
      </w:r>
      <w:r w:rsidRPr="00EF4DD0">
        <w:rPr>
          <w:szCs w:val="28"/>
        </w:rPr>
        <w:t xml:space="preserve"> складає відповідний акт з обов’язковою </w:t>
      </w:r>
      <w:proofErr w:type="spellStart"/>
      <w:r>
        <w:rPr>
          <w:szCs w:val="28"/>
        </w:rPr>
        <w:t>фотофіксацією</w:t>
      </w:r>
      <w:proofErr w:type="spellEnd"/>
      <w:r>
        <w:rPr>
          <w:szCs w:val="28"/>
        </w:rPr>
        <w:t>;</w:t>
      </w:r>
    </w:p>
    <w:p w:rsidR="00406F2E" w:rsidRPr="00EF4DD0" w:rsidRDefault="00406F2E" w:rsidP="00406F2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Cs w:val="28"/>
        </w:rPr>
      </w:pPr>
      <w:r>
        <w:rPr>
          <w:szCs w:val="28"/>
        </w:rPr>
        <w:t>- у</w:t>
      </w:r>
      <w:r w:rsidRPr="00EF4DD0">
        <w:rPr>
          <w:szCs w:val="28"/>
        </w:rPr>
        <w:t xml:space="preserve"> разі н</w:t>
      </w:r>
      <w:r w:rsidRPr="00EF4DD0">
        <w:rPr>
          <w:szCs w:val="28"/>
        </w:rPr>
        <w:t>е</w:t>
      </w:r>
      <w:r w:rsidRPr="00EF4DD0">
        <w:rPr>
          <w:szCs w:val="28"/>
        </w:rPr>
        <w:t>виконання власником вимог акта обстеження, у 3-денний термін готує висновок про необ</w:t>
      </w:r>
      <w:r>
        <w:rPr>
          <w:szCs w:val="28"/>
        </w:rPr>
        <w:t xml:space="preserve">хідність демонтажу об`єкта, який </w:t>
      </w:r>
      <w:r w:rsidRPr="00EF4DD0">
        <w:rPr>
          <w:szCs w:val="28"/>
        </w:rPr>
        <w:t>є підставою для демонтажу самовільно розміщеного тимчасового об`єкта для здійснення підприємницької діял</w:t>
      </w:r>
      <w:r w:rsidRPr="00EF4DD0">
        <w:rPr>
          <w:szCs w:val="28"/>
        </w:rPr>
        <w:t>ь</w:t>
      </w:r>
      <w:r w:rsidRPr="00EF4DD0">
        <w:rPr>
          <w:szCs w:val="28"/>
        </w:rPr>
        <w:t>ності</w:t>
      </w:r>
      <w:r>
        <w:rPr>
          <w:szCs w:val="28"/>
        </w:rPr>
        <w:t>;</w:t>
      </w:r>
      <w:r w:rsidRPr="00EF4DD0">
        <w:rPr>
          <w:szCs w:val="28"/>
        </w:rPr>
        <w:t xml:space="preserve"> </w:t>
      </w:r>
    </w:p>
    <w:p w:rsidR="00406F2E" w:rsidRDefault="00406F2E" w:rsidP="00406F2E">
      <w:pPr>
        <w:ind w:firstLine="540"/>
        <w:jc w:val="both"/>
        <w:rPr>
          <w:szCs w:val="28"/>
        </w:rPr>
      </w:pPr>
      <w:r>
        <w:rPr>
          <w:szCs w:val="28"/>
        </w:rPr>
        <w:t xml:space="preserve">2.2.3 </w:t>
      </w:r>
      <w:r w:rsidRPr="00EF4DD0">
        <w:rPr>
          <w:szCs w:val="28"/>
        </w:rPr>
        <w:t>протягом 5 робочих днів з дня обстеження</w:t>
      </w:r>
      <w:r>
        <w:rPr>
          <w:szCs w:val="28"/>
        </w:rPr>
        <w:t xml:space="preserve"> розглядає на засіданні а</w:t>
      </w:r>
      <w:r w:rsidRPr="00EF4DD0">
        <w:rPr>
          <w:szCs w:val="28"/>
        </w:rPr>
        <w:t xml:space="preserve">кт обстеження, робить висновки щодо можливості подальшого розміщення </w:t>
      </w:r>
      <w:r w:rsidRPr="00EF4DD0">
        <w:rPr>
          <w:szCs w:val="28"/>
        </w:rPr>
        <w:lastRenderedPageBreak/>
        <w:t>та ф</w:t>
      </w:r>
      <w:r w:rsidRPr="00EF4DD0">
        <w:rPr>
          <w:szCs w:val="28"/>
        </w:rPr>
        <w:t>у</w:t>
      </w:r>
      <w:r w:rsidRPr="00EF4DD0">
        <w:rPr>
          <w:szCs w:val="28"/>
        </w:rPr>
        <w:t>нкціонування тимчасов</w:t>
      </w:r>
      <w:r>
        <w:rPr>
          <w:szCs w:val="28"/>
        </w:rPr>
        <w:t>их споруд</w:t>
      </w:r>
      <w:r w:rsidRPr="00EF4DD0">
        <w:rPr>
          <w:szCs w:val="28"/>
        </w:rPr>
        <w:t xml:space="preserve"> й, у разі необхідності, надає рекомендації суб’єкт</w:t>
      </w:r>
      <w:r>
        <w:rPr>
          <w:szCs w:val="28"/>
        </w:rPr>
        <w:t>ам</w:t>
      </w:r>
      <w:r w:rsidRPr="00EF4DD0">
        <w:rPr>
          <w:szCs w:val="28"/>
        </w:rPr>
        <w:t xml:space="preserve"> господарювання віднос</w:t>
      </w:r>
      <w:r>
        <w:rPr>
          <w:szCs w:val="28"/>
        </w:rPr>
        <w:t>но усунення виявлених недоліків;</w:t>
      </w:r>
    </w:p>
    <w:p w:rsidR="00406F2E" w:rsidRDefault="00406F2E" w:rsidP="00406F2E">
      <w:pPr>
        <w:ind w:firstLine="540"/>
        <w:jc w:val="both"/>
        <w:rPr>
          <w:szCs w:val="28"/>
        </w:rPr>
      </w:pPr>
    </w:p>
    <w:p w:rsidR="00406F2E" w:rsidRDefault="00406F2E" w:rsidP="00406F2E">
      <w:pPr>
        <w:ind w:firstLine="540"/>
        <w:jc w:val="center"/>
        <w:rPr>
          <w:szCs w:val="28"/>
        </w:rPr>
      </w:pPr>
      <w:r>
        <w:rPr>
          <w:szCs w:val="28"/>
        </w:rPr>
        <w:t>3</w:t>
      </w:r>
    </w:p>
    <w:p w:rsidR="00406F2E" w:rsidRDefault="00406F2E" w:rsidP="00406F2E">
      <w:pPr>
        <w:ind w:firstLine="540"/>
        <w:jc w:val="both"/>
        <w:rPr>
          <w:szCs w:val="28"/>
        </w:rPr>
      </w:pPr>
      <w:r>
        <w:rPr>
          <w:szCs w:val="28"/>
        </w:rPr>
        <w:t>2</w:t>
      </w:r>
      <w:r w:rsidRPr="00FA75BA">
        <w:rPr>
          <w:szCs w:val="28"/>
        </w:rPr>
        <w:t>.2.</w:t>
      </w:r>
      <w:r>
        <w:rPr>
          <w:szCs w:val="28"/>
        </w:rPr>
        <w:t>4</w:t>
      </w:r>
      <w:r w:rsidRPr="00FA75BA">
        <w:rPr>
          <w:szCs w:val="28"/>
        </w:rPr>
        <w:t xml:space="preserve">. </w:t>
      </w:r>
      <w:r w:rsidRPr="00EF4DD0">
        <w:rPr>
          <w:szCs w:val="28"/>
        </w:rPr>
        <w:t>протягом 2 робочих днів з моменту демонтажу</w:t>
      </w:r>
      <w:r>
        <w:rPr>
          <w:szCs w:val="28"/>
        </w:rPr>
        <w:t>,</w:t>
      </w:r>
      <w:r w:rsidRPr="00EF4DD0">
        <w:rPr>
          <w:szCs w:val="28"/>
        </w:rPr>
        <w:t xml:space="preserve"> </w:t>
      </w:r>
      <w:r>
        <w:rPr>
          <w:szCs w:val="28"/>
        </w:rPr>
        <w:t>я</w:t>
      </w:r>
      <w:r w:rsidRPr="00EF4DD0">
        <w:rPr>
          <w:szCs w:val="28"/>
        </w:rPr>
        <w:t>кщо власник спор</w:t>
      </w:r>
      <w:r w:rsidRPr="00EF4DD0">
        <w:rPr>
          <w:szCs w:val="28"/>
        </w:rPr>
        <w:t>у</w:t>
      </w:r>
      <w:r w:rsidRPr="00EF4DD0">
        <w:rPr>
          <w:szCs w:val="28"/>
        </w:rPr>
        <w:t>ди відомий, надсилає йому рекомендованим листом з</w:t>
      </w:r>
      <w:r>
        <w:rPr>
          <w:szCs w:val="28"/>
        </w:rPr>
        <w:t xml:space="preserve"> </w:t>
      </w:r>
      <w:r w:rsidRPr="00EF4DD0">
        <w:rPr>
          <w:szCs w:val="28"/>
        </w:rPr>
        <w:t xml:space="preserve">повідомленням </w:t>
      </w:r>
      <w:r>
        <w:rPr>
          <w:szCs w:val="28"/>
        </w:rPr>
        <w:t xml:space="preserve"> </w:t>
      </w:r>
      <w:r w:rsidRPr="00EF4DD0">
        <w:rPr>
          <w:szCs w:val="28"/>
        </w:rPr>
        <w:t xml:space="preserve">про </w:t>
      </w:r>
    </w:p>
    <w:p w:rsidR="00406F2E" w:rsidRPr="00EF4DD0" w:rsidRDefault="00406F2E" w:rsidP="00406F2E">
      <w:pPr>
        <w:jc w:val="both"/>
        <w:rPr>
          <w:szCs w:val="28"/>
        </w:rPr>
      </w:pPr>
      <w:r w:rsidRPr="00EF4DD0">
        <w:rPr>
          <w:szCs w:val="28"/>
        </w:rPr>
        <w:t>вручення або надає особисто повідомлення про демонтаж об`єкта, місце його тимчасов</w:t>
      </w:r>
      <w:r w:rsidRPr="00EF4DD0">
        <w:rPr>
          <w:szCs w:val="28"/>
        </w:rPr>
        <w:t>о</w:t>
      </w:r>
      <w:r w:rsidRPr="00EF4DD0">
        <w:rPr>
          <w:szCs w:val="28"/>
        </w:rPr>
        <w:t>го зберігання, суму коштів, що підлягає відшкодуванню за демонтаж та зберігання, з відповідним розрахунком та розміщує цю інформацію в найбли</w:t>
      </w:r>
      <w:r w:rsidRPr="00EF4DD0">
        <w:rPr>
          <w:szCs w:val="28"/>
        </w:rPr>
        <w:t>ж</w:t>
      </w:r>
      <w:r w:rsidRPr="00EF4DD0">
        <w:rPr>
          <w:szCs w:val="28"/>
        </w:rPr>
        <w:t>чому номері Криворізької міської комунальної газети "Червоний гірник" і на офіційному веб-сайті виконк</w:t>
      </w:r>
      <w:r w:rsidRPr="00EF4DD0">
        <w:rPr>
          <w:szCs w:val="28"/>
        </w:rPr>
        <w:t>о</w:t>
      </w:r>
      <w:r>
        <w:rPr>
          <w:szCs w:val="28"/>
        </w:rPr>
        <w:t>му Криворізької міської ради;</w:t>
      </w:r>
    </w:p>
    <w:p w:rsidR="00406F2E" w:rsidRDefault="00406F2E" w:rsidP="00406F2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Cs w:val="28"/>
        </w:rPr>
      </w:pPr>
      <w:r w:rsidRPr="00FA75BA">
        <w:rPr>
          <w:szCs w:val="28"/>
        </w:rPr>
        <w:t>2.2.</w:t>
      </w:r>
      <w:r>
        <w:rPr>
          <w:szCs w:val="28"/>
        </w:rPr>
        <w:t>5</w:t>
      </w:r>
      <w:r w:rsidRPr="00FA75BA">
        <w:rPr>
          <w:szCs w:val="28"/>
        </w:rPr>
        <w:t xml:space="preserve"> </w:t>
      </w:r>
      <w:r w:rsidRPr="00EF4DD0">
        <w:rPr>
          <w:szCs w:val="28"/>
        </w:rPr>
        <w:t>протягом 2 робочих днів з моменту демонтажу</w:t>
      </w:r>
      <w:r>
        <w:rPr>
          <w:szCs w:val="28"/>
        </w:rPr>
        <w:t>,</w:t>
      </w:r>
      <w:r w:rsidRPr="00A42C55">
        <w:rPr>
          <w:szCs w:val="28"/>
        </w:rPr>
        <w:t xml:space="preserve"> </w:t>
      </w:r>
      <w:r>
        <w:rPr>
          <w:szCs w:val="28"/>
        </w:rPr>
        <w:t xml:space="preserve">у </w:t>
      </w:r>
      <w:r w:rsidRPr="00EF4DD0">
        <w:rPr>
          <w:szCs w:val="28"/>
        </w:rPr>
        <w:t>випадку, коли вла</w:t>
      </w:r>
      <w:r w:rsidRPr="00EF4DD0">
        <w:rPr>
          <w:szCs w:val="28"/>
        </w:rPr>
        <w:t>с</w:t>
      </w:r>
      <w:r w:rsidRPr="00EF4DD0">
        <w:rPr>
          <w:szCs w:val="28"/>
        </w:rPr>
        <w:t>ник споруди не відомий,  розміщує відповідну інформацію в найближчому номері Криворізької міської комунальної газети "Червоний гірник" та на офіці</w:t>
      </w:r>
      <w:r w:rsidRPr="00EF4DD0">
        <w:rPr>
          <w:szCs w:val="28"/>
        </w:rPr>
        <w:t>й</w:t>
      </w:r>
      <w:r w:rsidRPr="00EF4DD0">
        <w:rPr>
          <w:szCs w:val="28"/>
        </w:rPr>
        <w:t>ному веб-сайті вико</w:t>
      </w:r>
      <w:r>
        <w:rPr>
          <w:szCs w:val="28"/>
        </w:rPr>
        <w:t>нкому Криворізької міської ради;</w:t>
      </w:r>
    </w:p>
    <w:p w:rsidR="00406F2E" w:rsidRPr="00EF4DD0" w:rsidRDefault="00406F2E" w:rsidP="00406F2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Cs w:val="28"/>
        </w:rPr>
      </w:pPr>
      <w:r>
        <w:rPr>
          <w:szCs w:val="28"/>
        </w:rPr>
        <w:t xml:space="preserve">2.2.6 </w:t>
      </w:r>
      <w:r w:rsidRPr="00EF4DD0">
        <w:rPr>
          <w:szCs w:val="28"/>
        </w:rPr>
        <w:t xml:space="preserve">в 3-денний термін, </w:t>
      </w:r>
      <w:r>
        <w:rPr>
          <w:szCs w:val="28"/>
        </w:rPr>
        <w:t>п</w:t>
      </w:r>
      <w:r w:rsidRPr="00EF4DD0">
        <w:rPr>
          <w:szCs w:val="28"/>
        </w:rPr>
        <w:t>ісля демонтажу тимчасової споруди</w:t>
      </w:r>
      <w:r>
        <w:rPr>
          <w:szCs w:val="28"/>
        </w:rPr>
        <w:t>,</w:t>
      </w:r>
      <w:r w:rsidRPr="00EF4DD0">
        <w:rPr>
          <w:szCs w:val="28"/>
        </w:rPr>
        <w:t xml:space="preserve"> у письм</w:t>
      </w:r>
      <w:r w:rsidRPr="00EF4DD0">
        <w:rPr>
          <w:szCs w:val="28"/>
        </w:rPr>
        <w:t>о</w:t>
      </w:r>
      <w:r>
        <w:rPr>
          <w:szCs w:val="28"/>
        </w:rPr>
        <w:t>вому вигляді</w:t>
      </w:r>
      <w:r w:rsidRPr="00EF4DD0">
        <w:rPr>
          <w:szCs w:val="28"/>
        </w:rPr>
        <w:t xml:space="preserve"> повідомляє про це орган, що здійснив державну реєстрацію дог</w:t>
      </w:r>
      <w:r w:rsidRPr="00EF4DD0">
        <w:rPr>
          <w:szCs w:val="28"/>
        </w:rPr>
        <w:t>о</w:t>
      </w:r>
      <w:r w:rsidRPr="00EF4DD0">
        <w:rPr>
          <w:szCs w:val="28"/>
        </w:rPr>
        <w:t>вору особистого сервітуту, який, у свою чергу, вживає заход</w:t>
      </w:r>
      <w:r>
        <w:rPr>
          <w:szCs w:val="28"/>
        </w:rPr>
        <w:t>ів</w:t>
      </w:r>
      <w:r w:rsidRPr="00EF4DD0">
        <w:rPr>
          <w:szCs w:val="28"/>
        </w:rPr>
        <w:t xml:space="preserve"> щодо її скасува</w:t>
      </w:r>
      <w:r w:rsidRPr="00EF4DD0">
        <w:rPr>
          <w:szCs w:val="28"/>
        </w:rPr>
        <w:t>н</w:t>
      </w:r>
      <w:r w:rsidRPr="00EF4DD0">
        <w:rPr>
          <w:szCs w:val="28"/>
        </w:rPr>
        <w:t>ня.</w:t>
      </w:r>
    </w:p>
    <w:p w:rsidR="00406F2E" w:rsidRPr="00D132B3" w:rsidRDefault="00406F2E" w:rsidP="00406F2E">
      <w:pPr>
        <w:pStyle w:val="a3"/>
        <w:rPr>
          <w:b/>
          <w:i/>
          <w:szCs w:val="28"/>
        </w:rPr>
      </w:pPr>
    </w:p>
    <w:p w:rsidR="00406F2E" w:rsidRDefault="00406F2E" w:rsidP="00406F2E">
      <w:pPr>
        <w:tabs>
          <w:tab w:val="left" w:pos="720"/>
          <w:tab w:val="left" w:pos="1260"/>
          <w:tab w:val="num" w:pos="1430"/>
        </w:tabs>
        <w:ind w:firstLine="708"/>
        <w:jc w:val="center"/>
        <w:rPr>
          <w:b/>
          <w:bCs/>
          <w:szCs w:val="28"/>
        </w:rPr>
      </w:pPr>
      <w:r w:rsidRPr="00FA75BA">
        <w:rPr>
          <w:b/>
          <w:bCs/>
          <w:szCs w:val="28"/>
        </w:rPr>
        <w:t xml:space="preserve">ІІІ.  ПРАВА  ТА  ВІДПОВІДАЛЬНІСТЬ  ЧЛЕНІВ </w:t>
      </w:r>
    </w:p>
    <w:p w:rsidR="00406F2E" w:rsidRDefault="00406F2E" w:rsidP="00406F2E">
      <w:pPr>
        <w:tabs>
          <w:tab w:val="left" w:pos="720"/>
          <w:tab w:val="left" w:pos="1260"/>
          <w:tab w:val="num" w:pos="1430"/>
        </w:tabs>
        <w:ind w:firstLine="708"/>
        <w:jc w:val="center"/>
        <w:rPr>
          <w:b/>
          <w:bCs/>
          <w:szCs w:val="28"/>
        </w:rPr>
      </w:pPr>
      <w:r w:rsidRPr="00FA75BA">
        <w:rPr>
          <w:b/>
          <w:bCs/>
          <w:szCs w:val="28"/>
        </w:rPr>
        <w:t xml:space="preserve"> РОБОЧОЇ  ГР</w:t>
      </w:r>
      <w:r w:rsidRPr="00FA75BA">
        <w:rPr>
          <w:b/>
          <w:bCs/>
          <w:szCs w:val="28"/>
        </w:rPr>
        <w:t>У</w:t>
      </w:r>
      <w:r w:rsidRPr="00FA75BA">
        <w:rPr>
          <w:b/>
          <w:bCs/>
          <w:szCs w:val="28"/>
        </w:rPr>
        <w:t>ПИ</w:t>
      </w:r>
    </w:p>
    <w:p w:rsidR="00406F2E" w:rsidRPr="00D132B3" w:rsidRDefault="00406F2E" w:rsidP="00406F2E">
      <w:pPr>
        <w:ind w:firstLine="708"/>
        <w:jc w:val="center"/>
        <w:rPr>
          <w:b/>
          <w:bCs/>
          <w:szCs w:val="28"/>
        </w:rPr>
      </w:pPr>
    </w:p>
    <w:p w:rsidR="00406F2E" w:rsidRDefault="00406F2E" w:rsidP="00406F2E">
      <w:pPr>
        <w:tabs>
          <w:tab w:val="left" w:pos="1260"/>
          <w:tab w:val="left" w:pos="1560"/>
        </w:tabs>
        <w:ind w:firstLine="540"/>
        <w:jc w:val="both"/>
        <w:rPr>
          <w:szCs w:val="28"/>
        </w:rPr>
      </w:pPr>
      <w:r>
        <w:rPr>
          <w:szCs w:val="28"/>
        </w:rPr>
        <w:t>3</w:t>
      </w:r>
      <w:r w:rsidRPr="00FA75BA">
        <w:rPr>
          <w:szCs w:val="28"/>
        </w:rPr>
        <w:t xml:space="preserve">.1. </w:t>
      </w:r>
      <w:r>
        <w:rPr>
          <w:szCs w:val="28"/>
        </w:rPr>
        <w:t>Комісія має право:</w:t>
      </w:r>
    </w:p>
    <w:p w:rsidR="00406F2E" w:rsidRDefault="00406F2E" w:rsidP="00406F2E">
      <w:pPr>
        <w:tabs>
          <w:tab w:val="left" w:pos="1260"/>
          <w:tab w:val="left" w:pos="1560"/>
        </w:tabs>
        <w:ind w:firstLine="540"/>
        <w:jc w:val="both"/>
        <w:rPr>
          <w:szCs w:val="28"/>
        </w:rPr>
      </w:pPr>
      <w:r>
        <w:rPr>
          <w:szCs w:val="28"/>
        </w:rPr>
        <w:t>3.1.1 отримувати м</w:t>
      </w:r>
      <w:r w:rsidRPr="00EF4DD0">
        <w:rPr>
          <w:szCs w:val="28"/>
        </w:rPr>
        <w:t xml:space="preserve">етодичну та консультаційну допомогу управління земельних ресурсів та містобудування і архітектури виконкому </w:t>
      </w:r>
      <w:r>
        <w:rPr>
          <w:szCs w:val="28"/>
        </w:rPr>
        <w:t xml:space="preserve">Криворізької </w:t>
      </w:r>
      <w:r w:rsidRPr="00EF4DD0">
        <w:rPr>
          <w:szCs w:val="28"/>
        </w:rPr>
        <w:t>м</w:t>
      </w:r>
      <w:r w:rsidRPr="00EF4DD0">
        <w:rPr>
          <w:szCs w:val="28"/>
        </w:rPr>
        <w:t>і</w:t>
      </w:r>
      <w:r w:rsidRPr="00EF4DD0">
        <w:rPr>
          <w:szCs w:val="28"/>
        </w:rPr>
        <w:t>ської ради</w:t>
      </w:r>
      <w:r>
        <w:rPr>
          <w:szCs w:val="28"/>
        </w:rPr>
        <w:t>;</w:t>
      </w:r>
    </w:p>
    <w:p w:rsidR="00406F2E" w:rsidRDefault="00406F2E" w:rsidP="00406F2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Cs w:val="28"/>
        </w:rPr>
      </w:pPr>
      <w:r>
        <w:rPr>
          <w:szCs w:val="28"/>
        </w:rPr>
        <w:t>3.1.2</w:t>
      </w:r>
      <w:r w:rsidRPr="002C6E54">
        <w:rPr>
          <w:szCs w:val="28"/>
        </w:rPr>
        <w:t xml:space="preserve"> </w:t>
      </w:r>
      <w:r>
        <w:rPr>
          <w:szCs w:val="28"/>
        </w:rPr>
        <w:t xml:space="preserve">запрошувати </w:t>
      </w:r>
      <w:r w:rsidRPr="00EF4DD0">
        <w:rPr>
          <w:szCs w:val="28"/>
        </w:rPr>
        <w:t xml:space="preserve"> </w:t>
      </w:r>
      <w:r>
        <w:rPr>
          <w:szCs w:val="28"/>
        </w:rPr>
        <w:t>на з</w:t>
      </w:r>
      <w:r w:rsidRPr="00EF4DD0">
        <w:rPr>
          <w:szCs w:val="28"/>
        </w:rPr>
        <w:t>асідання комісії суб’єкт</w:t>
      </w:r>
      <w:r>
        <w:rPr>
          <w:szCs w:val="28"/>
        </w:rPr>
        <w:t>ів</w:t>
      </w:r>
      <w:r w:rsidRPr="00EF4DD0">
        <w:rPr>
          <w:szCs w:val="28"/>
        </w:rPr>
        <w:t xml:space="preserve"> господарювання або упо</w:t>
      </w:r>
      <w:r w:rsidRPr="00EF4DD0">
        <w:rPr>
          <w:szCs w:val="28"/>
        </w:rPr>
        <w:t>в</w:t>
      </w:r>
      <w:r w:rsidRPr="00EF4DD0">
        <w:rPr>
          <w:szCs w:val="28"/>
        </w:rPr>
        <w:t>новажен</w:t>
      </w:r>
      <w:r>
        <w:rPr>
          <w:szCs w:val="28"/>
        </w:rPr>
        <w:t>их</w:t>
      </w:r>
      <w:r w:rsidRPr="00EF4DD0">
        <w:rPr>
          <w:szCs w:val="28"/>
        </w:rPr>
        <w:t xml:space="preserve"> ним</w:t>
      </w:r>
      <w:r>
        <w:rPr>
          <w:szCs w:val="28"/>
        </w:rPr>
        <w:t>и</w:t>
      </w:r>
      <w:r w:rsidRPr="00EF4DD0">
        <w:rPr>
          <w:szCs w:val="28"/>
        </w:rPr>
        <w:t xml:space="preserve"> ос</w:t>
      </w:r>
      <w:r>
        <w:rPr>
          <w:szCs w:val="28"/>
        </w:rPr>
        <w:t xml:space="preserve">іб для ознайомлення, </w:t>
      </w:r>
      <w:r w:rsidRPr="00EF4DD0">
        <w:rPr>
          <w:szCs w:val="28"/>
        </w:rPr>
        <w:t xml:space="preserve"> під особистий підпис</w:t>
      </w:r>
      <w:r>
        <w:rPr>
          <w:szCs w:val="28"/>
        </w:rPr>
        <w:t>,</w:t>
      </w:r>
      <w:r w:rsidRPr="00EF4DD0">
        <w:rPr>
          <w:szCs w:val="28"/>
        </w:rPr>
        <w:t xml:space="preserve"> зі змістом акта обстеження та </w:t>
      </w:r>
      <w:r>
        <w:rPr>
          <w:szCs w:val="28"/>
        </w:rPr>
        <w:t xml:space="preserve">його </w:t>
      </w:r>
      <w:r w:rsidRPr="00EF4DD0">
        <w:rPr>
          <w:szCs w:val="28"/>
        </w:rPr>
        <w:t>отрим</w:t>
      </w:r>
      <w:r>
        <w:rPr>
          <w:szCs w:val="28"/>
        </w:rPr>
        <w:t>ання;</w:t>
      </w:r>
      <w:r w:rsidRPr="00EF4DD0">
        <w:rPr>
          <w:szCs w:val="28"/>
        </w:rPr>
        <w:t xml:space="preserve"> </w:t>
      </w:r>
    </w:p>
    <w:p w:rsidR="00406F2E" w:rsidRDefault="00406F2E" w:rsidP="00406F2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Cs w:val="28"/>
        </w:rPr>
      </w:pPr>
      <w:r>
        <w:rPr>
          <w:szCs w:val="28"/>
        </w:rPr>
        <w:t xml:space="preserve">3.1.3 направляти рекомендованим листом </w:t>
      </w:r>
      <w:r w:rsidRPr="00EF4DD0">
        <w:rPr>
          <w:szCs w:val="28"/>
        </w:rPr>
        <w:t>суб’єкт</w:t>
      </w:r>
      <w:r>
        <w:rPr>
          <w:szCs w:val="28"/>
        </w:rPr>
        <w:t>ам</w:t>
      </w:r>
      <w:r w:rsidRPr="00EF4DD0">
        <w:rPr>
          <w:szCs w:val="28"/>
        </w:rPr>
        <w:t xml:space="preserve"> господарювання</w:t>
      </w:r>
      <w:r>
        <w:rPr>
          <w:szCs w:val="28"/>
        </w:rPr>
        <w:t>, які були</w:t>
      </w:r>
      <w:r w:rsidRPr="00EF4DD0">
        <w:rPr>
          <w:szCs w:val="28"/>
        </w:rPr>
        <w:t xml:space="preserve"> завчасно та належним чином повідомлен</w:t>
      </w:r>
      <w:r>
        <w:rPr>
          <w:szCs w:val="28"/>
        </w:rPr>
        <w:t>і</w:t>
      </w:r>
      <w:r w:rsidRPr="00EF4DD0">
        <w:rPr>
          <w:szCs w:val="28"/>
        </w:rPr>
        <w:t xml:space="preserve"> про час і місце засідання комісії, </w:t>
      </w:r>
      <w:r w:rsidRPr="00A14FF8">
        <w:rPr>
          <w:szCs w:val="28"/>
        </w:rPr>
        <w:t>акт обстеження</w:t>
      </w:r>
      <w:r w:rsidRPr="00EF4DD0">
        <w:rPr>
          <w:szCs w:val="28"/>
        </w:rPr>
        <w:t xml:space="preserve"> з </w:t>
      </w:r>
      <w:r>
        <w:rPr>
          <w:szCs w:val="28"/>
        </w:rPr>
        <w:t>приміткою про неявку за засідання комісії;</w:t>
      </w:r>
    </w:p>
    <w:p w:rsidR="00406F2E" w:rsidRPr="00EF4DD0" w:rsidRDefault="00406F2E" w:rsidP="00406F2E">
      <w:pPr>
        <w:tabs>
          <w:tab w:val="left" w:pos="1260"/>
          <w:tab w:val="left" w:pos="1560"/>
        </w:tabs>
        <w:ind w:firstLine="540"/>
        <w:jc w:val="both"/>
        <w:rPr>
          <w:szCs w:val="28"/>
        </w:rPr>
      </w:pPr>
      <w:r w:rsidRPr="00EF4DD0">
        <w:rPr>
          <w:szCs w:val="28"/>
        </w:rPr>
        <w:t xml:space="preserve"> </w:t>
      </w:r>
      <w:r>
        <w:rPr>
          <w:szCs w:val="28"/>
        </w:rPr>
        <w:t>3.1.4 після д</w:t>
      </w:r>
      <w:r w:rsidRPr="00EF4DD0">
        <w:rPr>
          <w:szCs w:val="28"/>
        </w:rPr>
        <w:t>емонтаж</w:t>
      </w:r>
      <w:r>
        <w:rPr>
          <w:szCs w:val="28"/>
        </w:rPr>
        <w:t xml:space="preserve">у власником тимчасової </w:t>
      </w:r>
      <w:r w:rsidRPr="00EF4DD0">
        <w:rPr>
          <w:szCs w:val="28"/>
        </w:rPr>
        <w:t xml:space="preserve"> споруди</w:t>
      </w:r>
      <w:r>
        <w:rPr>
          <w:szCs w:val="28"/>
        </w:rPr>
        <w:t xml:space="preserve"> вимагати</w:t>
      </w:r>
      <w:r w:rsidRPr="00EF4DD0">
        <w:rPr>
          <w:szCs w:val="28"/>
        </w:rPr>
        <w:t xml:space="preserve"> відновлення благоустрою незаконно зайнятої ділянки  його ко</w:t>
      </w:r>
      <w:r w:rsidRPr="00EF4DD0">
        <w:rPr>
          <w:szCs w:val="28"/>
        </w:rPr>
        <w:t>ш</w:t>
      </w:r>
      <w:r w:rsidRPr="00EF4DD0">
        <w:rPr>
          <w:szCs w:val="28"/>
        </w:rPr>
        <w:t>том та в терміни, визначені висновком про необхідність демонтажу об’єкта</w:t>
      </w:r>
      <w:r>
        <w:rPr>
          <w:szCs w:val="28"/>
        </w:rPr>
        <w:t>.</w:t>
      </w:r>
    </w:p>
    <w:p w:rsidR="00406F2E" w:rsidRDefault="00406F2E" w:rsidP="00406F2E">
      <w:pPr>
        <w:ind w:firstLine="540"/>
        <w:jc w:val="both"/>
        <w:rPr>
          <w:szCs w:val="28"/>
        </w:rPr>
      </w:pPr>
      <w:r>
        <w:rPr>
          <w:szCs w:val="28"/>
        </w:rPr>
        <w:t xml:space="preserve"> 3.2.</w:t>
      </w:r>
      <w:r w:rsidRPr="00FA75BA">
        <w:rPr>
          <w:szCs w:val="28"/>
        </w:rPr>
        <w:t xml:space="preserve"> </w:t>
      </w:r>
      <w:r>
        <w:rPr>
          <w:szCs w:val="28"/>
        </w:rPr>
        <w:t>У</w:t>
      </w:r>
      <w:r w:rsidRPr="00EF4DD0">
        <w:rPr>
          <w:szCs w:val="28"/>
        </w:rPr>
        <w:t xml:space="preserve">повноважений член комісії </w:t>
      </w:r>
      <w:r>
        <w:rPr>
          <w:szCs w:val="28"/>
        </w:rPr>
        <w:t>у</w:t>
      </w:r>
      <w:r w:rsidRPr="00EF4DD0">
        <w:rPr>
          <w:szCs w:val="28"/>
        </w:rPr>
        <w:t xml:space="preserve"> визначений актом обстеження термін</w:t>
      </w:r>
      <w:r>
        <w:rPr>
          <w:szCs w:val="28"/>
        </w:rPr>
        <w:t>,</w:t>
      </w:r>
      <w:r w:rsidRPr="00EF4DD0">
        <w:rPr>
          <w:szCs w:val="28"/>
        </w:rPr>
        <w:t xml:space="preserve"> </w:t>
      </w:r>
      <w:r>
        <w:rPr>
          <w:szCs w:val="28"/>
        </w:rPr>
        <w:t xml:space="preserve">має право </w:t>
      </w:r>
      <w:r w:rsidRPr="00EF4DD0">
        <w:rPr>
          <w:szCs w:val="28"/>
        </w:rPr>
        <w:t>перевіря</w:t>
      </w:r>
      <w:r>
        <w:rPr>
          <w:szCs w:val="28"/>
        </w:rPr>
        <w:t>ти</w:t>
      </w:r>
      <w:r w:rsidRPr="00EF4DD0">
        <w:rPr>
          <w:szCs w:val="28"/>
        </w:rPr>
        <w:t xml:space="preserve"> виконання суб’єктом господарюв</w:t>
      </w:r>
      <w:r>
        <w:rPr>
          <w:szCs w:val="28"/>
        </w:rPr>
        <w:t xml:space="preserve">ання рекомендацій комісії та в </w:t>
      </w:r>
      <w:r w:rsidRPr="00EF4DD0">
        <w:rPr>
          <w:szCs w:val="28"/>
        </w:rPr>
        <w:t>письмовій формі інфо</w:t>
      </w:r>
      <w:r w:rsidRPr="00EF4DD0">
        <w:rPr>
          <w:szCs w:val="28"/>
        </w:rPr>
        <w:t>р</w:t>
      </w:r>
      <w:r w:rsidRPr="00EF4DD0">
        <w:rPr>
          <w:szCs w:val="28"/>
        </w:rPr>
        <w:t>му</w:t>
      </w:r>
      <w:r>
        <w:rPr>
          <w:szCs w:val="28"/>
        </w:rPr>
        <w:t>вати</w:t>
      </w:r>
      <w:r w:rsidRPr="00EF4DD0">
        <w:rPr>
          <w:szCs w:val="28"/>
        </w:rPr>
        <w:t xml:space="preserve"> </w:t>
      </w:r>
      <w:r>
        <w:rPr>
          <w:szCs w:val="28"/>
        </w:rPr>
        <w:t>її голову.</w:t>
      </w:r>
    </w:p>
    <w:p w:rsidR="00406F2E" w:rsidRPr="00EF4DD0" w:rsidRDefault="00406F2E" w:rsidP="00406F2E">
      <w:pPr>
        <w:tabs>
          <w:tab w:val="left" w:pos="1260"/>
          <w:tab w:val="left" w:pos="1560"/>
        </w:tabs>
        <w:ind w:firstLine="540"/>
        <w:jc w:val="both"/>
        <w:rPr>
          <w:szCs w:val="28"/>
        </w:rPr>
      </w:pPr>
      <w:r>
        <w:rPr>
          <w:szCs w:val="28"/>
        </w:rPr>
        <w:t xml:space="preserve"> 3.3.</w:t>
      </w:r>
      <w:r w:rsidRPr="003F578B">
        <w:rPr>
          <w:szCs w:val="28"/>
        </w:rPr>
        <w:t xml:space="preserve"> </w:t>
      </w:r>
      <w:r w:rsidRPr="00EF4DD0">
        <w:rPr>
          <w:szCs w:val="28"/>
        </w:rPr>
        <w:t>За результатами розгляду інформації уповноваженого члена комісії її  голова приймає рішення щодо застосування подальших заходів впливу та н</w:t>
      </w:r>
      <w:r w:rsidRPr="00EF4DD0">
        <w:rPr>
          <w:szCs w:val="28"/>
        </w:rPr>
        <w:t>а</w:t>
      </w:r>
      <w:r w:rsidRPr="00EF4DD0">
        <w:rPr>
          <w:szCs w:val="28"/>
        </w:rPr>
        <w:t xml:space="preserve">дає відповідні доручення посадовим особам виконкому районної у місті </w:t>
      </w:r>
      <w:r w:rsidRPr="00EF4DD0">
        <w:rPr>
          <w:szCs w:val="28"/>
        </w:rPr>
        <w:lastRenderedPageBreak/>
        <w:t>ради. На черговому засіданні комісії інформує її членів про надані доручення.</w:t>
      </w:r>
    </w:p>
    <w:p w:rsidR="00406F2E" w:rsidRPr="00FA75BA" w:rsidRDefault="00406F2E" w:rsidP="00406F2E">
      <w:pPr>
        <w:tabs>
          <w:tab w:val="left" w:pos="900"/>
          <w:tab w:val="left" w:pos="1560"/>
        </w:tabs>
        <w:ind w:firstLine="540"/>
        <w:jc w:val="both"/>
        <w:rPr>
          <w:szCs w:val="28"/>
        </w:rPr>
      </w:pPr>
      <w:r>
        <w:rPr>
          <w:szCs w:val="28"/>
        </w:rPr>
        <w:t xml:space="preserve"> 3</w:t>
      </w:r>
      <w:r w:rsidRPr="00FA75BA">
        <w:rPr>
          <w:szCs w:val="28"/>
        </w:rPr>
        <w:t>.</w:t>
      </w:r>
      <w:r>
        <w:rPr>
          <w:szCs w:val="28"/>
        </w:rPr>
        <w:t>4</w:t>
      </w:r>
      <w:r w:rsidRPr="00FA75BA">
        <w:rPr>
          <w:szCs w:val="28"/>
        </w:rPr>
        <w:t xml:space="preserve">. </w:t>
      </w:r>
      <w:r>
        <w:rPr>
          <w:szCs w:val="28"/>
        </w:rPr>
        <w:t>Члени комісії зобов'язані</w:t>
      </w:r>
      <w:r w:rsidRPr="00FA75BA">
        <w:rPr>
          <w:szCs w:val="28"/>
        </w:rPr>
        <w:t xml:space="preserve"> додержуватися Конституції України, зак</w:t>
      </w:r>
      <w:r w:rsidRPr="00FA75BA">
        <w:rPr>
          <w:szCs w:val="28"/>
        </w:rPr>
        <w:t>о</w:t>
      </w:r>
      <w:r w:rsidRPr="00FA75BA">
        <w:rPr>
          <w:szCs w:val="28"/>
        </w:rPr>
        <w:t>нів України, актів Президента України та Кабінету Міністрів України,</w:t>
      </w:r>
      <w:r>
        <w:rPr>
          <w:szCs w:val="28"/>
        </w:rPr>
        <w:t xml:space="preserve">  </w:t>
      </w:r>
      <w:r w:rsidRPr="00FA75BA">
        <w:rPr>
          <w:szCs w:val="28"/>
        </w:rPr>
        <w:t xml:space="preserve">інших нормативно-правових актів, рішень міської </w:t>
      </w:r>
      <w:r>
        <w:rPr>
          <w:szCs w:val="28"/>
        </w:rPr>
        <w:t>та районної у місті рад</w:t>
      </w:r>
      <w:r w:rsidRPr="00FA75BA">
        <w:rPr>
          <w:szCs w:val="28"/>
        </w:rPr>
        <w:t xml:space="preserve"> та ї</w:t>
      </w:r>
      <w:r>
        <w:rPr>
          <w:szCs w:val="28"/>
        </w:rPr>
        <w:t>х</w:t>
      </w:r>
      <w:r w:rsidRPr="00FA75BA">
        <w:rPr>
          <w:szCs w:val="28"/>
        </w:rPr>
        <w:t xml:space="preserve"> виконко</w:t>
      </w:r>
      <w:r>
        <w:rPr>
          <w:szCs w:val="28"/>
        </w:rPr>
        <w:t>мів</w:t>
      </w:r>
      <w:r w:rsidRPr="00FA75BA">
        <w:rPr>
          <w:szCs w:val="28"/>
        </w:rPr>
        <w:t>, ць</w:t>
      </w:r>
      <w:r w:rsidRPr="00FA75BA">
        <w:rPr>
          <w:szCs w:val="28"/>
        </w:rPr>
        <w:t>о</w:t>
      </w:r>
      <w:r w:rsidRPr="00FA75BA">
        <w:rPr>
          <w:szCs w:val="28"/>
        </w:rPr>
        <w:t>го Положення.</w:t>
      </w:r>
    </w:p>
    <w:p w:rsidR="00406F2E" w:rsidRDefault="00406F2E" w:rsidP="00406F2E">
      <w:pPr>
        <w:ind w:firstLine="540"/>
        <w:jc w:val="both"/>
        <w:rPr>
          <w:szCs w:val="28"/>
        </w:rPr>
      </w:pPr>
      <w:r>
        <w:rPr>
          <w:szCs w:val="28"/>
        </w:rPr>
        <w:t xml:space="preserve"> </w:t>
      </w:r>
    </w:p>
    <w:p w:rsidR="00406F2E" w:rsidRDefault="00406F2E" w:rsidP="00406F2E">
      <w:pPr>
        <w:ind w:firstLine="540"/>
        <w:jc w:val="center"/>
        <w:rPr>
          <w:szCs w:val="28"/>
        </w:rPr>
      </w:pPr>
      <w:r>
        <w:rPr>
          <w:szCs w:val="28"/>
        </w:rPr>
        <w:t>4</w:t>
      </w:r>
    </w:p>
    <w:p w:rsidR="00406F2E" w:rsidRDefault="00406F2E" w:rsidP="00406F2E">
      <w:pPr>
        <w:ind w:firstLine="540"/>
        <w:jc w:val="both"/>
        <w:rPr>
          <w:szCs w:val="28"/>
        </w:rPr>
      </w:pPr>
      <w:r>
        <w:rPr>
          <w:szCs w:val="28"/>
        </w:rPr>
        <w:t>3</w:t>
      </w:r>
      <w:r w:rsidRPr="00FA75BA">
        <w:rPr>
          <w:szCs w:val="28"/>
        </w:rPr>
        <w:t>.</w:t>
      </w:r>
      <w:r>
        <w:rPr>
          <w:szCs w:val="28"/>
        </w:rPr>
        <w:t>5</w:t>
      </w:r>
      <w:r w:rsidRPr="00FA75BA">
        <w:rPr>
          <w:szCs w:val="28"/>
        </w:rPr>
        <w:t xml:space="preserve">. Члени </w:t>
      </w:r>
      <w:r>
        <w:rPr>
          <w:szCs w:val="28"/>
        </w:rPr>
        <w:t>комісії</w:t>
      </w:r>
      <w:r w:rsidRPr="00FA75BA">
        <w:rPr>
          <w:szCs w:val="28"/>
        </w:rPr>
        <w:t xml:space="preserve"> несуть відповідальність згідно з чинним</w:t>
      </w:r>
      <w:r>
        <w:rPr>
          <w:szCs w:val="28"/>
        </w:rPr>
        <w:t xml:space="preserve"> </w:t>
      </w:r>
      <w:r w:rsidRPr="00FA75BA">
        <w:rPr>
          <w:szCs w:val="28"/>
        </w:rPr>
        <w:t xml:space="preserve"> законодавс</w:t>
      </w:r>
      <w:r w:rsidRPr="00FA75BA">
        <w:rPr>
          <w:szCs w:val="28"/>
        </w:rPr>
        <w:t>т</w:t>
      </w:r>
      <w:r w:rsidRPr="00FA75BA">
        <w:rPr>
          <w:szCs w:val="28"/>
        </w:rPr>
        <w:t xml:space="preserve">вом України за порушення, допущені під час виконання завдань, </w:t>
      </w:r>
    </w:p>
    <w:p w:rsidR="00406F2E" w:rsidRPr="00FA75BA" w:rsidRDefault="00406F2E" w:rsidP="00406F2E">
      <w:pPr>
        <w:jc w:val="both"/>
        <w:rPr>
          <w:szCs w:val="28"/>
        </w:rPr>
      </w:pPr>
      <w:r>
        <w:rPr>
          <w:szCs w:val="28"/>
        </w:rPr>
        <w:t>що</w:t>
      </w:r>
      <w:r w:rsidRPr="00FA75BA">
        <w:rPr>
          <w:szCs w:val="28"/>
        </w:rPr>
        <w:t xml:space="preserve"> належать до компетенції </w:t>
      </w:r>
      <w:r>
        <w:rPr>
          <w:szCs w:val="28"/>
        </w:rPr>
        <w:t>комісії</w:t>
      </w:r>
      <w:r w:rsidRPr="00FA75BA">
        <w:rPr>
          <w:szCs w:val="28"/>
        </w:rPr>
        <w:t xml:space="preserve">, правильність та об’єктивність </w:t>
      </w:r>
      <w:r>
        <w:rPr>
          <w:szCs w:val="28"/>
        </w:rPr>
        <w:t xml:space="preserve"> </w:t>
      </w:r>
      <w:r w:rsidRPr="00FA75BA">
        <w:rPr>
          <w:szCs w:val="28"/>
        </w:rPr>
        <w:t>прийнятих рі</w:t>
      </w:r>
      <w:r>
        <w:rPr>
          <w:szCs w:val="28"/>
        </w:rPr>
        <w:t>шень.</w:t>
      </w:r>
    </w:p>
    <w:p w:rsidR="00406F2E" w:rsidRDefault="00406F2E" w:rsidP="00406F2E">
      <w:pPr>
        <w:ind w:firstLine="540"/>
        <w:jc w:val="both"/>
        <w:rPr>
          <w:szCs w:val="28"/>
          <w:highlight w:val="red"/>
        </w:rPr>
      </w:pPr>
    </w:p>
    <w:p w:rsidR="00406F2E" w:rsidRPr="00FA75BA" w:rsidRDefault="00406F2E" w:rsidP="00406F2E">
      <w:pPr>
        <w:ind w:firstLine="540"/>
        <w:jc w:val="both"/>
        <w:rPr>
          <w:szCs w:val="28"/>
          <w:highlight w:val="red"/>
        </w:rPr>
      </w:pPr>
    </w:p>
    <w:p w:rsidR="00406F2E" w:rsidRDefault="00406F2E" w:rsidP="00406F2E">
      <w:pPr>
        <w:rPr>
          <w:szCs w:val="28"/>
        </w:rPr>
      </w:pPr>
      <w:r>
        <w:rPr>
          <w:szCs w:val="28"/>
        </w:rPr>
        <w:t>Керуюча справами виконкому</w:t>
      </w:r>
    </w:p>
    <w:p w:rsidR="00406F2E" w:rsidRDefault="00406F2E" w:rsidP="00406F2E">
      <w:pPr>
        <w:rPr>
          <w:szCs w:val="28"/>
        </w:rPr>
      </w:pPr>
      <w:r>
        <w:rPr>
          <w:szCs w:val="28"/>
        </w:rPr>
        <w:t>районної у місті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proofErr w:type="spellStart"/>
      <w:r>
        <w:rPr>
          <w:szCs w:val="28"/>
        </w:rPr>
        <w:t>О. Дуван</w:t>
      </w:r>
      <w:proofErr w:type="spellEnd"/>
      <w:r>
        <w:rPr>
          <w:szCs w:val="28"/>
        </w:rPr>
        <w:t>ова</w:t>
      </w:r>
    </w:p>
    <w:p w:rsidR="00516DD8" w:rsidRDefault="00516DD8">
      <w:bookmarkStart w:id="0" w:name="_GoBack"/>
      <w:bookmarkEnd w:id="0"/>
    </w:p>
    <w:sectPr w:rsidR="00516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F2E"/>
    <w:rsid w:val="00406F2E"/>
    <w:rsid w:val="00516DD8"/>
    <w:rsid w:val="005B0019"/>
    <w:rsid w:val="0099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F2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06F2E"/>
    <w:pPr>
      <w:jc w:val="both"/>
    </w:pPr>
    <w:rPr>
      <w:kern w:val="28"/>
      <w:szCs w:val="20"/>
    </w:rPr>
  </w:style>
  <w:style w:type="character" w:customStyle="1" w:styleId="a4">
    <w:name w:val="Основной текст Знак"/>
    <w:basedOn w:val="a0"/>
    <w:link w:val="a3"/>
    <w:rsid w:val="00406F2E"/>
    <w:rPr>
      <w:rFonts w:ascii="Times New Roman" w:eastAsia="Times New Roman" w:hAnsi="Times New Roman" w:cs="Times New Roman"/>
      <w:kern w:val="28"/>
      <w:sz w:val="28"/>
      <w:szCs w:val="20"/>
      <w:lang w:val="uk-UA" w:eastAsia="ru-RU"/>
    </w:rPr>
  </w:style>
  <w:style w:type="character" w:styleId="a5">
    <w:name w:val="Strong"/>
    <w:qFormat/>
    <w:rsid w:val="00406F2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F2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06F2E"/>
    <w:pPr>
      <w:jc w:val="both"/>
    </w:pPr>
    <w:rPr>
      <w:kern w:val="28"/>
      <w:szCs w:val="20"/>
    </w:rPr>
  </w:style>
  <w:style w:type="character" w:customStyle="1" w:styleId="a4">
    <w:name w:val="Основной текст Знак"/>
    <w:basedOn w:val="a0"/>
    <w:link w:val="a3"/>
    <w:rsid w:val="00406F2E"/>
    <w:rPr>
      <w:rFonts w:ascii="Times New Roman" w:eastAsia="Times New Roman" w:hAnsi="Times New Roman" w:cs="Times New Roman"/>
      <w:kern w:val="28"/>
      <w:sz w:val="28"/>
      <w:szCs w:val="20"/>
      <w:lang w:val="uk-UA" w:eastAsia="ru-RU"/>
    </w:rPr>
  </w:style>
  <w:style w:type="character" w:styleId="a5">
    <w:name w:val="Strong"/>
    <w:qFormat/>
    <w:rsid w:val="00406F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1135</Words>
  <Characters>6475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</dc:creator>
  <cp:keywords/>
  <dc:description/>
  <cp:lastModifiedBy>Константин</cp:lastModifiedBy>
  <cp:revision>1</cp:revision>
  <dcterms:created xsi:type="dcterms:W3CDTF">2013-01-24T08:21:00Z</dcterms:created>
  <dcterms:modified xsi:type="dcterms:W3CDTF">2013-01-24T08:21:00Z</dcterms:modified>
</cp:coreProperties>
</file>