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11B" w:rsidRDefault="0023711B" w:rsidP="0023711B">
      <w:pPr>
        <w:ind w:left="-360"/>
        <w:rPr>
          <w:color w:val="FFFFFF"/>
        </w:rPr>
      </w:pPr>
      <w:r>
        <w:t xml:space="preserve">                                                             </w:t>
      </w: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6" ShapeID="_x0000_i1025" DrawAspect="Content" ObjectID="_1422795934" r:id="rId5"/>
        </w:object>
      </w:r>
      <w:r>
        <w:rPr>
          <w:color w:val="FFFFFF"/>
        </w:rPr>
        <w:t xml:space="preserve">                                              </w:t>
      </w:r>
    </w:p>
    <w:p w:rsidR="0023711B" w:rsidRDefault="0023711B" w:rsidP="0023711B">
      <w:pPr>
        <w:jc w:val="center"/>
        <w:rPr>
          <w:b/>
        </w:rPr>
      </w:pPr>
      <w:r>
        <w:rPr>
          <w:b/>
        </w:rPr>
        <w:t xml:space="preserve">САКСАГАНСЬКА РАЙОННА У МІСТІ </w:t>
      </w:r>
      <w:r>
        <w:rPr>
          <w:b/>
          <w:lang w:val="ru-RU"/>
        </w:rPr>
        <w:t xml:space="preserve"> </w:t>
      </w:r>
      <w:r>
        <w:rPr>
          <w:b/>
        </w:rPr>
        <w:t>РАДА</w:t>
      </w:r>
    </w:p>
    <w:p w:rsidR="0023711B" w:rsidRDefault="0023711B" w:rsidP="0023711B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23711B" w:rsidRDefault="0023711B" w:rsidP="0023711B">
      <w:pPr>
        <w:rPr>
          <w:b/>
        </w:rPr>
      </w:pPr>
    </w:p>
    <w:p w:rsidR="0023711B" w:rsidRDefault="00CA250B" w:rsidP="0023711B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>П Р О Е К Т</w:t>
      </w:r>
      <w:r w:rsidR="0023711B">
        <w:rPr>
          <w:szCs w:val="36"/>
          <w:lang w:val="uk-UA"/>
        </w:rPr>
        <w:t xml:space="preserve">    </w:t>
      </w:r>
      <w:r w:rsidR="0023711B">
        <w:rPr>
          <w:szCs w:val="36"/>
        </w:rPr>
        <w:t>Р</w:t>
      </w:r>
      <w:r w:rsidR="0023711B">
        <w:rPr>
          <w:szCs w:val="36"/>
          <w:lang w:val="uk-UA"/>
        </w:rPr>
        <w:t xml:space="preserve"> </w:t>
      </w:r>
      <w:r w:rsidR="0023711B">
        <w:rPr>
          <w:szCs w:val="36"/>
        </w:rPr>
        <w:t xml:space="preserve">І Ш Е Н </w:t>
      </w:r>
      <w:proofErr w:type="spellStart"/>
      <w:r w:rsidR="0023711B">
        <w:rPr>
          <w:szCs w:val="36"/>
        </w:rPr>
        <w:t>Н</w:t>
      </w:r>
      <w:proofErr w:type="spellEnd"/>
      <w:r w:rsidR="0023711B">
        <w:rPr>
          <w:szCs w:val="36"/>
        </w:rPr>
        <w:t xml:space="preserve"> Я</w:t>
      </w:r>
    </w:p>
    <w:p w:rsidR="0023711B" w:rsidRDefault="0023711B" w:rsidP="0023711B">
      <w:pPr>
        <w:rPr>
          <w:b/>
          <w:spacing w:val="100"/>
          <w:sz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3711B" w:rsidTr="0023711B">
        <w:trPr>
          <w:trHeight w:val="367"/>
        </w:trPr>
        <w:tc>
          <w:tcPr>
            <w:tcW w:w="3190" w:type="dxa"/>
          </w:tcPr>
          <w:p w:rsidR="0023711B" w:rsidRDefault="009B075D" w:rsidP="009B075D">
            <w:r>
              <w:rPr>
                <w:lang w:val="ru-RU"/>
              </w:rPr>
              <w:t>20</w:t>
            </w:r>
            <w:r w:rsidR="00602B4F">
              <w:t xml:space="preserve"> </w:t>
            </w:r>
            <w:proofErr w:type="spellStart"/>
            <w:r>
              <w:rPr>
                <w:lang w:val="ru-RU"/>
              </w:rPr>
              <w:t>березня</w:t>
            </w:r>
            <w:proofErr w:type="spellEnd"/>
            <w:r w:rsidR="0023711B">
              <w:t xml:space="preserve"> 201</w:t>
            </w:r>
            <w:r w:rsidR="002946BE">
              <w:t>3</w:t>
            </w:r>
            <w:r w:rsidR="0023711B">
              <w:t xml:space="preserve"> року</w:t>
            </w:r>
          </w:p>
        </w:tc>
        <w:tc>
          <w:tcPr>
            <w:tcW w:w="3190" w:type="dxa"/>
          </w:tcPr>
          <w:p w:rsidR="0023711B" w:rsidRDefault="0023711B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23711B" w:rsidRDefault="0023711B">
            <w:pPr>
              <w:jc w:val="center"/>
            </w:pPr>
            <w:r>
              <w:t xml:space="preserve">№ </w:t>
            </w:r>
          </w:p>
        </w:tc>
      </w:tr>
    </w:tbl>
    <w:p w:rsidR="0023711B" w:rsidRDefault="0023711B" w:rsidP="0023711B">
      <w:pPr>
        <w:rPr>
          <w:b/>
          <w:spacing w:val="100"/>
          <w:szCs w:val="28"/>
        </w:rPr>
      </w:pPr>
    </w:p>
    <w:p w:rsidR="0023711B" w:rsidRDefault="0023711B" w:rsidP="0023711B">
      <w:pPr>
        <w:jc w:val="both"/>
        <w:rPr>
          <w:szCs w:val="28"/>
        </w:rPr>
      </w:pPr>
    </w:p>
    <w:p w:rsidR="0023711B" w:rsidRDefault="0023711B" w:rsidP="0023711B">
      <w:pPr>
        <w:ind w:hanging="180"/>
        <w:rPr>
          <w:szCs w:val="28"/>
        </w:rPr>
      </w:pPr>
      <w:r>
        <w:rPr>
          <w:szCs w:val="28"/>
          <w:lang w:val="en-US"/>
        </w:rPr>
        <w:t xml:space="preserve">   </w:t>
      </w:r>
      <w:r>
        <w:rPr>
          <w:szCs w:val="28"/>
        </w:rPr>
        <w:t>⌐                                                         ¬</w:t>
      </w:r>
    </w:p>
    <w:p w:rsidR="0023711B" w:rsidRDefault="0023711B" w:rsidP="0023711B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>Про відміну рішення виконкому</w:t>
      </w:r>
    </w:p>
    <w:p w:rsidR="0023711B" w:rsidRDefault="0023711B" w:rsidP="0023711B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 Саксаганської районної у місті</w:t>
      </w:r>
    </w:p>
    <w:p w:rsidR="0023711B" w:rsidRDefault="0023711B" w:rsidP="0023711B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>ради від ***</w:t>
      </w:r>
    </w:p>
    <w:p w:rsidR="0023711B" w:rsidRDefault="0023711B" w:rsidP="0023711B">
      <w:pPr>
        <w:jc w:val="both"/>
        <w:rPr>
          <w:b/>
          <w:i/>
          <w:szCs w:val="28"/>
        </w:rPr>
      </w:pPr>
    </w:p>
    <w:p w:rsidR="0023711B" w:rsidRDefault="0023711B" w:rsidP="0023711B">
      <w:pPr>
        <w:jc w:val="both"/>
        <w:rPr>
          <w:szCs w:val="28"/>
        </w:rPr>
      </w:pPr>
      <w:r>
        <w:tab/>
      </w:r>
      <w:r>
        <w:rPr>
          <w:szCs w:val="28"/>
        </w:rPr>
        <w:t>Розглянувши заяву гр.***, яка зареєстрована за адресою: ***, про відмову від оренди квартири за адресою: ***, власником якої є  малолітня  дитина-сирота  ***, *** року народження, беручи до уваги висновок комісії з питань захисту прав дитини, виконком районної у місті ради  встановив:</w:t>
      </w:r>
    </w:p>
    <w:p w:rsidR="0023711B" w:rsidRDefault="0023711B" w:rsidP="0023711B">
      <w:pPr>
        <w:jc w:val="both"/>
        <w:rPr>
          <w:szCs w:val="28"/>
        </w:rPr>
      </w:pPr>
      <w:r>
        <w:rPr>
          <w:szCs w:val="28"/>
        </w:rPr>
        <w:tab/>
        <w:t>- відповідно до рішення виконкому Саксаганської районної у місті ради *** гр. ***, було надано дозвіл на укладання договору оренди квартири за адресою: ***, власником   якої  є  малолітня  дитина-сирота  ***, *** року народження;</w:t>
      </w:r>
    </w:p>
    <w:p w:rsidR="0023711B" w:rsidRDefault="0023711B" w:rsidP="0023711B">
      <w:pPr>
        <w:jc w:val="both"/>
        <w:rPr>
          <w:sz w:val="20"/>
          <w:szCs w:val="20"/>
        </w:rPr>
      </w:pPr>
      <w:r>
        <w:rPr>
          <w:szCs w:val="28"/>
        </w:rPr>
        <w:lastRenderedPageBreak/>
        <w:tab/>
        <w:t>- договір оренди на вказану квартиру не було укладено, оскільки гр.  *** відмовилася  від оренди квартири у зв’</w:t>
      </w:r>
      <w:proofErr w:type="spellStart"/>
      <w:r>
        <w:rPr>
          <w:szCs w:val="28"/>
          <w:lang w:val="ru-RU"/>
        </w:rPr>
        <w:t>язку</w:t>
      </w:r>
      <w:proofErr w:type="spellEnd"/>
      <w:r>
        <w:rPr>
          <w:szCs w:val="28"/>
          <w:lang w:val="ru-RU"/>
        </w:rPr>
        <w:t xml:space="preserve"> з </w:t>
      </w:r>
      <w:proofErr w:type="spellStart"/>
      <w:r>
        <w:rPr>
          <w:szCs w:val="28"/>
          <w:lang w:val="ru-RU"/>
        </w:rPr>
        <w:t>сімейними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обставинами</w:t>
      </w:r>
      <w:proofErr w:type="spellEnd"/>
      <w:r>
        <w:rPr>
          <w:szCs w:val="28"/>
          <w:lang w:val="ru-RU"/>
        </w:rPr>
        <w:t>.</w:t>
      </w:r>
    </w:p>
    <w:p w:rsidR="0023711B" w:rsidRDefault="0023711B" w:rsidP="0023711B">
      <w:pPr>
        <w:ind w:firstLine="708"/>
        <w:jc w:val="both"/>
        <w:rPr>
          <w:szCs w:val="28"/>
        </w:rPr>
      </w:pPr>
      <w:r>
        <w:rPr>
          <w:szCs w:val="28"/>
        </w:rPr>
        <w:t>Керуючись  рішенням Криворізької  міської ради від 30 березня 2011 року № 259</w:t>
      </w:r>
      <w:r>
        <w:rPr>
          <w:b/>
          <w:szCs w:val="28"/>
        </w:rPr>
        <w:t xml:space="preserve"> </w:t>
      </w:r>
      <w:r>
        <w:rPr>
          <w:szCs w:val="28"/>
        </w:rPr>
        <w:t xml:space="preserve">«Про обсяг і межі повноважень районних у місті рад та їх виконавчих органів», виконком районної у місті ради ВИРІШИВ: </w:t>
      </w:r>
    </w:p>
    <w:p w:rsidR="0023711B" w:rsidRDefault="0023711B" w:rsidP="0023711B">
      <w:pPr>
        <w:ind w:firstLine="708"/>
        <w:jc w:val="both"/>
        <w:rPr>
          <w:szCs w:val="28"/>
        </w:rPr>
      </w:pPr>
      <w:r>
        <w:rPr>
          <w:szCs w:val="28"/>
        </w:rPr>
        <w:t>1. Відмінити рішення виконкому Саксаганської районної у місті ради від ***.</w:t>
      </w:r>
    </w:p>
    <w:p w:rsidR="0023711B" w:rsidRDefault="0023711B" w:rsidP="0023711B">
      <w:pPr>
        <w:ind w:firstLine="708"/>
        <w:jc w:val="both"/>
        <w:rPr>
          <w:sz w:val="32"/>
          <w:szCs w:val="32"/>
        </w:rPr>
      </w:pPr>
    </w:p>
    <w:p w:rsidR="0023711B" w:rsidRDefault="0023711B" w:rsidP="0023711B">
      <w:pPr>
        <w:ind w:firstLine="708"/>
        <w:jc w:val="both"/>
        <w:rPr>
          <w:szCs w:val="28"/>
        </w:rPr>
      </w:pPr>
      <w:r>
        <w:rPr>
          <w:szCs w:val="28"/>
        </w:rPr>
        <w:t xml:space="preserve">2. Головному спеціалісту з інформаційних технологій оприлюднити рішення без зазначення персональних даних на офіційному веб-сайті виконкому Саксаганської районної  у  місті  ради  у  визначений чинним </w:t>
      </w:r>
      <w:proofErr w:type="spellStart"/>
      <w:r>
        <w:rPr>
          <w:szCs w:val="28"/>
        </w:rPr>
        <w:t>зако-нодавством</w:t>
      </w:r>
      <w:proofErr w:type="spellEnd"/>
      <w:r>
        <w:rPr>
          <w:szCs w:val="28"/>
        </w:rPr>
        <w:t xml:space="preserve"> термін.</w:t>
      </w:r>
    </w:p>
    <w:p w:rsidR="0023711B" w:rsidRDefault="0023711B" w:rsidP="0023711B">
      <w:pPr>
        <w:ind w:firstLine="708"/>
        <w:jc w:val="both"/>
        <w:rPr>
          <w:szCs w:val="28"/>
        </w:rPr>
      </w:pPr>
    </w:p>
    <w:p w:rsidR="0023711B" w:rsidRDefault="0023711B" w:rsidP="0023711B">
      <w:pPr>
        <w:ind w:firstLine="708"/>
        <w:jc w:val="both"/>
        <w:rPr>
          <w:szCs w:val="28"/>
        </w:rPr>
      </w:pPr>
      <w:r>
        <w:rPr>
          <w:szCs w:val="28"/>
        </w:rPr>
        <w:t>3. 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23711B" w:rsidRDefault="0023711B" w:rsidP="0023711B">
      <w:pPr>
        <w:ind w:firstLine="708"/>
        <w:jc w:val="both"/>
        <w:rPr>
          <w:szCs w:val="28"/>
        </w:rPr>
      </w:pPr>
    </w:p>
    <w:p w:rsidR="0023711B" w:rsidRDefault="0023711B" w:rsidP="0023711B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23711B" w:rsidRDefault="0023711B" w:rsidP="0023711B">
      <w:pPr>
        <w:rPr>
          <w:szCs w:val="28"/>
        </w:rPr>
      </w:pPr>
      <w:r>
        <w:rPr>
          <w:szCs w:val="28"/>
        </w:rPr>
        <w:t xml:space="preserve">Голова районної у місті ради                                                            В. </w:t>
      </w:r>
      <w:proofErr w:type="spellStart"/>
      <w:r>
        <w:rPr>
          <w:szCs w:val="28"/>
        </w:rPr>
        <w:t>Беззубченко</w:t>
      </w:r>
      <w:proofErr w:type="spellEnd"/>
    </w:p>
    <w:p w:rsidR="001519A7" w:rsidRDefault="001519A7" w:rsidP="001519A7">
      <w:pPr>
        <w:rPr>
          <w:szCs w:val="28"/>
        </w:rPr>
      </w:pPr>
    </w:p>
    <w:p w:rsidR="0023711B" w:rsidRDefault="0023711B" w:rsidP="0023711B">
      <w:pPr>
        <w:jc w:val="center"/>
        <w:rPr>
          <w:szCs w:val="28"/>
        </w:rPr>
      </w:pPr>
    </w:p>
    <w:p w:rsidR="0023711B" w:rsidRDefault="0023711B" w:rsidP="0023711B">
      <w:pPr>
        <w:ind w:left="5600"/>
        <w:rPr>
          <w:b/>
          <w:i/>
          <w:szCs w:val="28"/>
        </w:rPr>
      </w:pPr>
      <w:bookmarkStart w:id="0" w:name="_GoBack"/>
      <w:bookmarkEnd w:id="0"/>
      <w:r>
        <w:rPr>
          <w:b/>
          <w:i/>
          <w:szCs w:val="28"/>
        </w:rPr>
        <w:t xml:space="preserve">                                                     </w:t>
      </w:r>
    </w:p>
    <w:sectPr w:rsidR="0023711B" w:rsidSect="001519A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1B"/>
    <w:rsid w:val="001519A7"/>
    <w:rsid w:val="0023711B"/>
    <w:rsid w:val="002946BE"/>
    <w:rsid w:val="00602B4F"/>
    <w:rsid w:val="00620889"/>
    <w:rsid w:val="009B075D"/>
    <w:rsid w:val="00CA250B"/>
    <w:rsid w:val="00CC116C"/>
    <w:rsid w:val="00D45FF0"/>
    <w:rsid w:val="00E61EC8"/>
    <w:rsid w:val="00F5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B359F-58E9-4BFD-B335-B87081AC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11B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23711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37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1706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dcterms:created xsi:type="dcterms:W3CDTF">2013-02-19T12:19:00Z</dcterms:created>
  <dcterms:modified xsi:type="dcterms:W3CDTF">2013-02-19T12:19:00Z</dcterms:modified>
</cp:coreProperties>
</file>