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591" w:rsidRDefault="003A7591" w:rsidP="003A7591">
      <w:pPr>
        <w:ind w:left="-360"/>
        <w:rPr>
          <w:color w:val="FFFFFF"/>
        </w:rPr>
      </w:pPr>
      <w:r>
        <w:t xml:space="preserve">                                                                 </w:t>
      </w:r>
      <w:r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795989" r:id="rId7"/>
        </w:object>
      </w:r>
      <w:r>
        <w:rPr>
          <w:color w:val="FFFFFF"/>
        </w:rPr>
        <w:t xml:space="preserve">                                              </w:t>
      </w:r>
    </w:p>
    <w:p w:rsidR="003A7591" w:rsidRDefault="003A7591" w:rsidP="003A7591">
      <w:pPr>
        <w:jc w:val="center"/>
        <w:rPr>
          <w:b/>
        </w:rPr>
      </w:pPr>
      <w:r>
        <w:rPr>
          <w:b/>
        </w:rPr>
        <w:t>САКСАГАНСЬКА РАЙОННА У МІСТІ  РАДА</w:t>
      </w:r>
    </w:p>
    <w:p w:rsidR="003A7591" w:rsidRDefault="003A7591" w:rsidP="003A7591">
      <w:pPr>
        <w:jc w:val="center"/>
        <w:rPr>
          <w:b/>
        </w:rPr>
      </w:pPr>
      <w:r>
        <w:rPr>
          <w:b/>
        </w:rPr>
        <w:t>ВИКОНАВЧИЙ  КОМІТЕТ</w:t>
      </w:r>
    </w:p>
    <w:p w:rsidR="003A7591" w:rsidRDefault="003A7591" w:rsidP="003A7591">
      <w:pPr>
        <w:rPr>
          <w:b/>
        </w:rPr>
      </w:pPr>
    </w:p>
    <w:p w:rsidR="003A7591" w:rsidRDefault="009D6865" w:rsidP="003A7591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П Р О Е К Т  </w:t>
      </w:r>
      <w:r w:rsidR="003A7591">
        <w:rPr>
          <w:szCs w:val="36"/>
        </w:rPr>
        <w:t>Р</w:t>
      </w:r>
      <w:r w:rsidR="003A7591">
        <w:rPr>
          <w:szCs w:val="36"/>
          <w:lang w:val="uk-UA"/>
        </w:rPr>
        <w:t xml:space="preserve"> </w:t>
      </w:r>
      <w:r w:rsidR="003A7591">
        <w:rPr>
          <w:szCs w:val="36"/>
        </w:rPr>
        <w:t xml:space="preserve">І Ш Е Н </w:t>
      </w:r>
      <w:proofErr w:type="spellStart"/>
      <w:r w:rsidR="003A7591">
        <w:rPr>
          <w:szCs w:val="36"/>
        </w:rPr>
        <w:t>Н</w:t>
      </w:r>
      <w:proofErr w:type="spellEnd"/>
      <w:r w:rsidR="003A7591">
        <w:rPr>
          <w:szCs w:val="36"/>
        </w:rPr>
        <w:t xml:space="preserve"> Я</w:t>
      </w:r>
    </w:p>
    <w:p w:rsidR="003A7591" w:rsidRDefault="003A7591" w:rsidP="003A7591">
      <w:pPr>
        <w:rPr>
          <w:b/>
          <w:spacing w:val="100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A7591" w:rsidTr="006717F2">
        <w:trPr>
          <w:trHeight w:val="367"/>
        </w:trPr>
        <w:tc>
          <w:tcPr>
            <w:tcW w:w="3190" w:type="dxa"/>
          </w:tcPr>
          <w:p w:rsidR="003A7591" w:rsidRDefault="002D7866" w:rsidP="0055715A">
            <w:r>
              <w:t xml:space="preserve"> </w:t>
            </w:r>
            <w:r w:rsidR="0055715A">
              <w:rPr>
                <w:lang w:val="ru-RU"/>
              </w:rPr>
              <w:t>20</w:t>
            </w:r>
            <w:r w:rsidR="00EF327F">
              <w:t xml:space="preserve"> </w:t>
            </w:r>
            <w:proofErr w:type="spellStart"/>
            <w:r w:rsidR="0055715A">
              <w:rPr>
                <w:lang w:val="ru-RU"/>
              </w:rPr>
              <w:t>березня</w:t>
            </w:r>
            <w:proofErr w:type="spellEnd"/>
            <w:r w:rsidR="003A7591">
              <w:t xml:space="preserve"> 201</w:t>
            </w:r>
            <w:r w:rsidR="001F48F6">
              <w:t>3</w:t>
            </w:r>
            <w:r w:rsidR="003A7591">
              <w:t xml:space="preserve"> року</w:t>
            </w:r>
          </w:p>
        </w:tc>
        <w:tc>
          <w:tcPr>
            <w:tcW w:w="3190" w:type="dxa"/>
          </w:tcPr>
          <w:p w:rsidR="003A7591" w:rsidRDefault="003A7591" w:rsidP="006717F2">
            <w:pPr>
              <w:jc w:val="center"/>
              <w:rPr>
                <w:b/>
                <w:spacing w:val="100"/>
              </w:rPr>
            </w:pPr>
            <w:r>
              <w:t xml:space="preserve">   м.</w:t>
            </w:r>
            <w:r>
              <w:rPr>
                <w:lang w:val="en-US"/>
              </w:rPr>
              <w:t xml:space="preserve"> </w:t>
            </w:r>
            <w:r>
              <w:t xml:space="preserve">Кривий Ріг                               </w:t>
            </w:r>
          </w:p>
        </w:tc>
        <w:tc>
          <w:tcPr>
            <w:tcW w:w="3190" w:type="dxa"/>
          </w:tcPr>
          <w:p w:rsidR="003A7591" w:rsidRDefault="003A7591" w:rsidP="006717F2">
            <w:r>
              <w:rPr>
                <w:lang w:val="en-US"/>
              </w:rPr>
              <w:t xml:space="preserve">              </w:t>
            </w:r>
            <w:r>
              <w:t xml:space="preserve">№  </w:t>
            </w:r>
          </w:p>
        </w:tc>
      </w:tr>
    </w:tbl>
    <w:p w:rsidR="003A7591" w:rsidRDefault="003A7591" w:rsidP="003A7591">
      <w:pPr>
        <w:rPr>
          <w:b/>
          <w:spacing w:val="100"/>
        </w:rPr>
      </w:pPr>
    </w:p>
    <w:p w:rsidR="003A7591" w:rsidRDefault="003A7591" w:rsidP="003A7591">
      <w:pPr>
        <w:jc w:val="both"/>
      </w:pPr>
    </w:p>
    <w:p w:rsidR="003A7591" w:rsidRDefault="003A7591" w:rsidP="003A7591">
      <w:pPr>
        <w:ind w:hanging="180"/>
      </w:pPr>
      <w:r>
        <w:t xml:space="preserve">  ⌐                                                         ¬</w:t>
      </w:r>
    </w:p>
    <w:p w:rsidR="003A7591" w:rsidRDefault="003A7591" w:rsidP="003A7591">
      <w:pPr>
        <w:rPr>
          <w:b/>
          <w:i/>
        </w:rPr>
      </w:pPr>
      <w:r>
        <w:rPr>
          <w:b/>
          <w:i/>
        </w:rPr>
        <w:t xml:space="preserve">Про надання статусу </w:t>
      </w:r>
      <w:proofErr w:type="spellStart"/>
      <w:r>
        <w:rPr>
          <w:b/>
          <w:i/>
        </w:rPr>
        <w:t>дитини,поз</w:t>
      </w:r>
      <w:proofErr w:type="spellEnd"/>
      <w:r>
        <w:rPr>
          <w:b/>
          <w:i/>
        </w:rPr>
        <w:t>-</w:t>
      </w:r>
    </w:p>
    <w:p w:rsidR="003A7591" w:rsidRDefault="003A7591" w:rsidP="003A7591">
      <w:pPr>
        <w:rPr>
          <w:b/>
          <w:i/>
        </w:rPr>
      </w:pPr>
      <w:proofErr w:type="spellStart"/>
      <w:r>
        <w:rPr>
          <w:b/>
          <w:i/>
        </w:rPr>
        <w:t>бавленої</w:t>
      </w:r>
      <w:proofErr w:type="spellEnd"/>
      <w:r>
        <w:rPr>
          <w:b/>
          <w:i/>
        </w:rPr>
        <w:t xml:space="preserve"> батьківського піклування,  </w:t>
      </w:r>
    </w:p>
    <w:p w:rsidR="003A7591" w:rsidRDefault="003A7591" w:rsidP="003A7591">
      <w:pPr>
        <w:rPr>
          <w:b/>
          <w:i/>
        </w:rPr>
      </w:pPr>
      <w:r>
        <w:rPr>
          <w:b/>
          <w:i/>
        </w:rPr>
        <w:t xml:space="preserve">малолітньому </w:t>
      </w:r>
      <w:r w:rsidR="002D7866">
        <w:rPr>
          <w:b/>
          <w:i/>
        </w:rPr>
        <w:t>***</w:t>
      </w:r>
    </w:p>
    <w:p w:rsidR="003A7591" w:rsidRDefault="003A7591" w:rsidP="003A7591">
      <w:pPr>
        <w:rPr>
          <w:b/>
          <w:i/>
        </w:rPr>
      </w:pPr>
      <w:r>
        <w:rPr>
          <w:b/>
          <w:i/>
        </w:rPr>
        <w:t xml:space="preserve">та влаштування його  до </w:t>
      </w:r>
    </w:p>
    <w:p w:rsidR="003A7591" w:rsidRDefault="003A7591" w:rsidP="003A7591">
      <w:pPr>
        <w:rPr>
          <w:b/>
          <w:i/>
        </w:rPr>
      </w:pPr>
      <w:r>
        <w:rPr>
          <w:b/>
          <w:i/>
        </w:rPr>
        <w:t>державного закладу</w:t>
      </w:r>
    </w:p>
    <w:p w:rsidR="003A7591" w:rsidRDefault="003A7591" w:rsidP="003A7591">
      <w:pPr>
        <w:ind w:firstLine="708"/>
        <w:jc w:val="both"/>
      </w:pPr>
    </w:p>
    <w:p w:rsidR="003A7591" w:rsidRDefault="003A7591" w:rsidP="003A7591">
      <w:pPr>
        <w:ind w:firstLine="708"/>
        <w:jc w:val="both"/>
      </w:pPr>
      <w:r>
        <w:t xml:space="preserve">Розглянувши подання служби у справах дітей виконкому </w:t>
      </w:r>
      <w:r>
        <w:rPr>
          <w:szCs w:val="20"/>
        </w:rPr>
        <w:t xml:space="preserve">Саксаганської районної у місті ради про надання малолітньому </w:t>
      </w:r>
      <w:r w:rsidR="002D7866">
        <w:rPr>
          <w:szCs w:val="20"/>
        </w:rPr>
        <w:t>***, ***</w:t>
      </w:r>
      <w:r>
        <w:rPr>
          <w:szCs w:val="20"/>
        </w:rPr>
        <w:t xml:space="preserve"> 2012 року народження, </w:t>
      </w:r>
      <w:r>
        <w:t xml:space="preserve">статусу дитини, позбавленої батьківського піклування, та </w:t>
      </w:r>
      <w:r>
        <w:rPr>
          <w:szCs w:val="20"/>
        </w:rPr>
        <w:t>влаштування</w:t>
      </w:r>
      <w:r>
        <w:t xml:space="preserve"> його до державного закладу, беручи до уваги висновок комісії з питань захисту прав дитини, виконком районної у місті ради встановив:</w:t>
      </w:r>
    </w:p>
    <w:p w:rsidR="003A7591" w:rsidRDefault="003A7591" w:rsidP="003A7591">
      <w:pPr>
        <w:pStyle w:val="a3"/>
        <w:ind w:firstLine="0"/>
      </w:pPr>
      <w:r>
        <w:tab/>
        <w:t>- одинока мати малолітнього, гр.</w:t>
      </w:r>
      <w:r w:rsidR="002D7866">
        <w:t xml:space="preserve"> ***</w:t>
      </w:r>
      <w:r>
        <w:t>, покинула дитину в комунальному закладі</w:t>
      </w:r>
      <w:r w:rsidR="002D7866">
        <w:t xml:space="preserve"> ***</w:t>
      </w:r>
      <w:r>
        <w:t>, у зв’</w:t>
      </w:r>
      <w:proofErr w:type="spellStart"/>
      <w:r w:rsidRPr="003A7591">
        <w:rPr>
          <w:lang w:val="ru-RU"/>
        </w:rPr>
        <w:t>язку</w:t>
      </w:r>
      <w:proofErr w:type="spellEnd"/>
      <w:r w:rsidRPr="003A7591">
        <w:rPr>
          <w:lang w:val="ru-RU"/>
        </w:rPr>
        <w:t xml:space="preserve"> з </w:t>
      </w:r>
      <w:proofErr w:type="spellStart"/>
      <w:r w:rsidRPr="003A7591">
        <w:rPr>
          <w:lang w:val="ru-RU"/>
        </w:rPr>
        <w:t>чим</w:t>
      </w:r>
      <w:proofErr w:type="spellEnd"/>
      <w:r w:rsidR="00F57A85">
        <w:rPr>
          <w:lang w:val="ru-RU"/>
        </w:rPr>
        <w:t xml:space="preserve"> </w:t>
      </w:r>
      <w:r w:rsidRPr="003A7591">
        <w:rPr>
          <w:lang w:val="ru-RU"/>
        </w:rPr>
        <w:t xml:space="preserve"> </w:t>
      </w:r>
      <w:r w:rsidR="002D7866">
        <w:rPr>
          <w:lang w:val="ru-RU"/>
        </w:rPr>
        <w:t>***</w:t>
      </w:r>
      <w:r>
        <w:t xml:space="preserve"> 2012 року закладом було складено «Акт   про дитину покинуту в пологовому будинку, іншому </w:t>
      </w:r>
      <w:r>
        <w:lastRenderedPageBreak/>
        <w:t>закладі охорони здоров’я або яку відмовились забрати батьки чи інші родичі, про підкинуту чи знайдену дитину»;</w:t>
      </w:r>
    </w:p>
    <w:p w:rsidR="00F57A85" w:rsidRDefault="00F57A85" w:rsidP="003A7591">
      <w:pPr>
        <w:pStyle w:val="a3"/>
        <w:ind w:firstLine="0"/>
      </w:pPr>
      <w:r>
        <w:tab/>
        <w:t xml:space="preserve">- дитину зареєстровано відповідно до рішення виконкому </w:t>
      </w:r>
      <w:r w:rsidR="002D7866">
        <w:t>***</w:t>
      </w:r>
      <w:r>
        <w:t xml:space="preserve"> районної у місті ради від</w:t>
      </w:r>
      <w:r w:rsidR="002D7866">
        <w:t xml:space="preserve"> ***</w:t>
      </w:r>
      <w:r>
        <w:rPr>
          <w:szCs w:val="20"/>
        </w:rPr>
        <w:t>;</w:t>
      </w:r>
    </w:p>
    <w:p w:rsidR="003A7591" w:rsidRDefault="003A7591" w:rsidP="00F57A85">
      <w:pPr>
        <w:ind w:firstLine="708"/>
        <w:jc w:val="both"/>
      </w:pPr>
      <w:r>
        <w:t xml:space="preserve">- на теперішній час малолітній </w:t>
      </w:r>
      <w:r w:rsidR="002D7866">
        <w:t>*** перебуває у комуналь</w:t>
      </w:r>
      <w:r w:rsidR="00F57A85">
        <w:t>ному закладі</w:t>
      </w:r>
      <w:r w:rsidR="002D7866">
        <w:t xml:space="preserve"> ***</w:t>
      </w:r>
      <w:r>
        <w:t>;</w:t>
      </w:r>
    </w:p>
    <w:p w:rsidR="003A7591" w:rsidRDefault="003A7591" w:rsidP="00F74D2A">
      <w:pPr>
        <w:pStyle w:val="a3"/>
        <w:ind w:firstLine="0"/>
      </w:pPr>
      <w:r>
        <w:tab/>
        <w:t>-  власного житла та майна дитина не має.</w:t>
      </w:r>
    </w:p>
    <w:p w:rsidR="003A7591" w:rsidRDefault="003A7591" w:rsidP="003A7591">
      <w:pPr>
        <w:jc w:val="both"/>
      </w:pPr>
      <w:r>
        <w:tab/>
        <w:t>Керуючись ст.</w:t>
      </w:r>
      <w:r w:rsidR="00F74D2A">
        <w:t xml:space="preserve"> </w:t>
      </w:r>
      <w:r>
        <w:t>ст. 243, 245 Сімейного кодексу України, ст.</w:t>
      </w:r>
      <w:r w:rsidR="00F74D2A">
        <w:t xml:space="preserve"> </w:t>
      </w:r>
      <w:r>
        <w:t xml:space="preserve">ст. 58, 66 </w:t>
      </w:r>
      <w:proofErr w:type="spellStart"/>
      <w:r>
        <w:t>Ци</w:t>
      </w:r>
      <w:proofErr w:type="spellEnd"/>
      <w:r w:rsidR="00F74D2A">
        <w:t>-</w:t>
      </w:r>
      <w:r>
        <w:t xml:space="preserve">вільного </w:t>
      </w:r>
      <w:r w:rsidR="00F74D2A">
        <w:t xml:space="preserve"> </w:t>
      </w:r>
      <w:r>
        <w:t>кодексу України, ст.</w:t>
      </w:r>
      <w:r w:rsidR="00F74D2A">
        <w:t xml:space="preserve"> 24  Закону  України «</w:t>
      </w:r>
      <w:r>
        <w:t>Про охорону дитинства</w:t>
      </w:r>
      <w:r w:rsidR="00F74D2A">
        <w:t>»</w:t>
      </w:r>
      <w:r>
        <w:t>, ст.</w:t>
      </w:r>
      <w:r w:rsidR="00F74D2A">
        <w:t xml:space="preserve"> </w:t>
      </w:r>
      <w:r>
        <w:t>ст. 22, 24, 35 Постанови Кабінету Міністрів України від 24</w:t>
      </w:r>
      <w:r w:rsidR="00F74D2A">
        <w:t xml:space="preserve"> вересня </w:t>
      </w:r>
      <w:r>
        <w:t>2008</w:t>
      </w:r>
      <w:r w:rsidR="00F74D2A">
        <w:t xml:space="preserve"> року № 866 «</w:t>
      </w:r>
      <w:r>
        <w:rPr>
          <w:color w:val="000000"/>
        </w:rPr>
        <w:t>Питання діяльності органів опіки та піклування, пов'язаної із захистом прав дитини</w:t>
      </w:r>
      <w:r w:rsidR="00F74D2A">
        <w:rPr>
          <w:color w:val="000000"/>
        </w:rPr>
        <w:t>»</w:t>
      </w:r>
      <w:r>
        <w:rPr>
          <w:color w:val="000000"/>
        </w:rPr>
        <w:t>,</w:t>
      </w:r>
      <w:r w:rsidR="00F74D2A">
        <w:rPr>
          <w:color w:val="000000"/>
        </w:rPr>
        <w:t xml:space="preserve"> </w:t>
      </w:r>
      <w:r w:rsidR="00F74D2A">
        <w:rPr>
          <w:szCs w:val="28"/>
        </w:rPr>
        <w:t xml:space="preserve">рішенням Криворізької міської ради від 30 березня 2011 року № 259 </w:t>
      </w:r>
      <w:r w:rsidR="00F74D2A">
        <w:t>«Про обсяг і межі повноважень районних у місті  рад  та  їх  виконавчих  органів»</w:t>
      </w:r>
      <w:r>
        <w:rPr>
          <w:szCs w:val="28"/>
        </w:rPr>
        <w:t xml:space="preserve">, </w:t>
      </w:r>
      <w:r>
        <w:t xml:space="preserve">беручи до уваги висновок комісії з питань захисту прав дитини, </w:t>
      </w:r>
      <w:r>
        <w:rPr>
          <w:szCs w:val="28"/>
        </w:rPr>
        <w:t>виконком районної у місті ради ВИРІШИВ:</w:t>
      </w:r>
    </w:p>
    <w:p w:rsidR="003A7591" w:rsidRDefault="003A7591" w:rsidP="003A7591">
      <w:pPr>
        <w:ind w:firstLine="708"/>
        <w:jc w:val="both"/>
      </w:pPr>
      <w:r>
        <w:t>1. Надати статус дитини, позбавленої б</w:t>
      </w:r>
      <w:r w:rsidR="00F74D2A">
        <w:t>атьківського піклування малоліт</w:t>
      </w:r>
      <w:r>
        <w:t>н</w:t>
      </w:r>
      <w:r w:rsidR="00F74D2A">
        <w:t>ьому</w:t>
      </w:r>
      <w:r>
        <w:t xml:space="preserve">, </w:t>
      </w:r>
      <w:r w:rsidR="002D7866">
        <w:t>***,</w:t>
      </w:r>
      <w:r w:rsidR="00F74D2A">
        <w:rPr>
          <w:szCs w:val="20"/>
        </w:rPr>
        <w:t xml:space="preserve"> </w:t>
      </w:r>
      <w:r w:rsidR="002D7866">
        <w:rPr>
          <w:szCs w:val="20"/>
        </w:rPr>
        <w:t>***</w:t>
      </w:r>
      <w:r w:rsidR="00F74D2A">
        <w:rPr>
          <w:szCs w:val="20"/>
        </w:rPr>
        <w:t xml:space="preserve"> 2012 року народження.</w:t>
      </w:r>
      <w:r>
        <w:tab/>
      </w:r>
    </w:p>
    <w:p w:rsidR="003A7591" w:rsidRDefault="003A7591" w:rsidP="003A7591">
      <w:pPr>
        <w:ind w:firstLine="708"/>
        <w:jc w:val="both"/>
      </w:pPr>
    </w:p>
    <w:p w:rsidR="003A7591" w:rsidRDefault="003A7591" w:rsidP="003A7591">
      <w:pPr>
        <w:ind w:firstLine="708"/>
        <w:jc w:val="both"/>
      </w:pPr>
      <w:r>
        <w:t>2. Влаштувати малолітн</w:t>
      </w:r>
      <w:r w:rsidR="00F74D2A">
        <w:t>ього</w:t>
      </w:r>
      <w:r>
        <w:t xml:space="preserve"> </w:t>
      </w:r>
      <w:r w:rsidR="002D7866">
        <w:t xml:space="preserve">*** </w:t>
      </w:r>
      <w:r>
        <w:t xml:space="preserve">до державного закладу. </w:t>
      </w:r>
    </w:p>
    <w:p w:rsidR="003A7591" w:rsidRDefault="003A7591" w:rsidP="003A7591">
      <w:pPr>
        <w:jc w:val="both"/>
        <w:rPr>
          <w:szCs w:val="20"/>
        </w:rPr>
      </w:pPr>
    </w:p>
    <w:p w:rsidR="003A7591" w:rsidRDefault="003A7591" w:rsidP="003A7591">
      <w:pPr>
        <w:jc w:val="both"/>
        <w:rPr>
          <w:szCs w:val="20"/>
        </w:rPr>
      </w:pPr>
      <w:r>
        <w:rPr>
          <w:szCs w:val="20"/>
        </w:rPr>
        <w:tab/>
        <w:t>3. Державному закладу, в якому перебуватиме дитина, вжити заходів щодо захисту цивільних прав та інтересів підопічно</w:t>
      </w:r>
      <w:r w:rsidR="00F74D2A">
        <w:rPr>
          <w:szCs w:val="20"/>
        </w:rPr>
        <w:t>го</w:t>
      </w:r>
      <w:r>
        <w:rPr>
          <w:szCs w:val="20"/>
        </w:rPr>
        <w:t>.</w:t>
      </w:r>
    </w:p>
    <w:p w:rsidR="003A7591" w:rsidRDefault="003A7591" w:rsidP="003A7591">
      <w:pPr>
        <w:jc w:val="both"/>
        <w:rPr>
          <w:szCs w:val="20"/>
        </w:rPr>
      </w:pPr>
    </w:p>
    <w:p w:rsidR="003A7591" w:rsidRDefault="003A7591" w:rsidP="003A7591">
      <w:pPr>
        <w:jc w:val="both"/>
      </w:pPr>
      <w:r>
        <w:rPr>
          <w:szCs w:val="20"/>
        </w:rPr>
        <w:tab/>
        <w:t xml:space="preserve">4. Рекомендувати державному закладу, який буде виконувати функції опікуна, у разі переведення дитини до іншого  </w:t>
      </w:r>
      <w:r>
        <w:t>державного закладу або до іншої форми влаштування, повідомити виконком районної у місті ради.</w:t>
      </w:r>
    </w:p>
    <w:p w:rsidR="003A7591" w:rsidRDefault="003A7591" w:rsidP="003A7591">
      <w:pPr>
        <w:jc w:val="both"/>
      </w:pPr>
    </w:p>
    <w:p w:rsidR="00F74D2A" w:rsidRDefault="00F74D2A" w:rsidP="00F74D2A">
      <w:pPr>
        <w:ind w:firstLine="708"/>
        <w:jc w:val="both"/>
        <w:rPr>
          <w:szCs w:val="28"/>
          <w:lang w:val="ru-RU"/>
        </w:rPr>
      </w:pPr>
      <w:r>
        <w:t>5. Контроль  за  виконанням  рішення  покласти на службу у справах дітей (Сироватка І. В.) та заступника голови районної у місті ради з питань діяльності  виконавчих органів ради Скляр С. Л.</w:t>
      </w:r>
    </w:p>
    <w:p w:rsidR="003A7591" w:rsidRDefault="003A7591" w:rsidP="003A7591">
      <w:pPr>
        <w:jc w:val="both"/>
        <w:rPr>
          <w:szCs w:val="20"/>
          <w:lang w:val="ru-RU"/>
        </w:rPr>
      </w:pPr>
    </w:p>
    <w:p w:rsidR="00F74D2A" w:rsidRPr="00F74D2A" w:rsidRDefault="00F74D2A" w:rsidP="003A7591">
      <w:pPr>
        <w:jc w:val="both"/>
        <w:rPr>
          <w:szCs w:val="20"/>
          <w:lang w:val="ru-RU"/>
        </w:rPr>
      </w:pPr>
    </w:p>
    <w:p w:rsidR="003A7591" w:rsidRDefault="003A7591" w:rsidP="003A7591">
      <w:pPr>
        <w:jc w:val="center"/>
      </w:pPr>
      <w:r>
        <w:rPr>
          <w:szCs w:val="28"/>
        </w:rPr>
        <w:t>Голова районної у місті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В. </w:t>
      </w:r>
      <w:proofErr w:type="spellStart"/>
      <w:r>
        <w:rPr>
          <w:szCs w:val="28"/>
        </w:rPr>
        <w:t>Беззубченко</w:t>
      </w:r>
      <w:proofErr w:type="spellEnd"/>
      <w:r>
        <w:rPr>
          <w:szCs w:val="28"/>
        </w:rPr>
        <w:t xml:space="preserve">     </w:t>
      </w:r>
    </w:p>
    <w:p w:rsidR="003A7591" w:rsidRDefault="003A7591" w:rsidP="003A7591">
      <w:pPr>
        <w:jc w:val="center"/>
      </w:pPr>
    </w:p>
    <w:p w:rsidR="003A7591" w:rsidRDefault="003A7591" w:rsidP="003A7591">
      <w:pPr>
        <w:jc w:val="center"/>
      </w:pPr>
    </w:p>
    <w:p w:rsidR="003A7591" w:rsidRDefault="003A7591" w:rsidP="003A7591">
      <w:pPr>
        <w:jc w:val="center"/>
      </w:pPr>
    </w:p>
    <w:p w:rsidR="003A7591" w:rsidRDefault="003A7591" w:rsidP="003A7591">
      <w:pPr>
        <w:jc w:val="center"/>
      </w:pPr>
    </w:p>
    <w:p w:rsidR="003A7591" w:rsidRDefault="003A7591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  <w:bookmarkStart w:id="0" w:name="_GoBack"/>
      <w:bookmarkEnd w:id="0"/>
    </w:p>
    <w:p w:rsidR="003A7591" w:rsidRDefault="003A7591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</w:p>
    <w:p w:rsidR="00F74D2A" w:rsidRDefault="00F74D2A" w:rsidP="003A7591">
      <w:pPr>
        <w:jc w:val="both"/>
        <w:rPr>
          <w:b/>
          <w:i/>
          <w:iCs/>
        </w:rPr>
      </w:pPr>
    </w:p>
    <w:p w:rsidR="00F74D2A" w:rsidRDefault="00F74D2A" w:rsidP="003A7591">
      <w:pPr>
        <w:jc w:val="both"/>
        <w:rPr>
          <w:b/>
          <w:i/>
          <w:iCs/>
        </w:rPr>
      </w:pPr>
    </w:p>
    <w:p w:rsidR="00F74D2A" w:rsidRDefault="00F74D2A" w:rsidP="003A7591">
      <w:pPr>
        <w:jc w:val="both"/>
        <w:rPr>
          <w:b/>
          <w:i/>
          <w:iCs/>
        </w:rPr>
      </w:pPr>
    </w:p>
    <w:p w:rsidR="003A7591" w:rsidRDefault="003A7591" w:rsidP="003A7591">
      <w:pPr>
        <w:jc w:val="both"/>
        <w:rPr>
          <w:b/>
          <w:i/>
          <w:iCs/>
        </w:rPr>
      </w:pPr>
    </w:p>
    <w:sectPr w:rsidR="003A7591" w:rsidSect="002D7866">
      <w:headerReference w:type="even" r:id="rId8"/>
      <w:headerReference w:type="default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103" w:rsidRDefault="00CB0103">
      <w:r>
        <w:separator/>
      </w:r>
    </w:p>
  </w:endnote>
  <w:endnote w:type="continuationSeparator" w:id="0">
    <w:p w:rsidR="00CB0103" w:rsidRDefault="00CB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103" w:rsidRDefault="00CB0103">
      <w:r>
        <w:separator/>
      </w:r>
    </w:p>
  </w:footnote>
  <w:footnote w:type="continuationSeparator" w:id="0">
    <w:p w:rsidR="00CB0103" w:rsidRDefault="00CB0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455" w:rsidRDefault="008A4455" w:rsidP="009C7C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4455" w:rsidRDefault="008A44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C0F" w:rsidRDefault="009C7C0F" w:rsidP="00901D7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5715A">
      <w:rPr>
        <w:rStyle w:val="a6"/>
        <w:noProof/>
      </w:rPr>
      <w:t>2</w:t>
    </w:r>
    <w:r>
      <w:rPr>
        <w:rStyle w:val="a6"/>
      </w:rPr>
      <w:fldChar w:fldCharType="end"/>
    </w:r>
  </w:p>
  <w:p w:rsidR="009C7C0F" w:rsidRDefault="009C7C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D3"/>
    <w:rsid w:val="00064961"/>
    <w:rsid w:val="000A4393"/>
    <w:rsid w:val="001F48F6"/>
    <w:rsid w:val="002201CC"/>
    <w:rsid w:val="002D7866"/>
    <w:rsid w:val="00304C21"/>
    <w:rsid w:val="003A7591"/>
    <w:rsid w:val="00424947"/>
    <w:rsid w:val="00441396"/>
    <w:rsid w:val="00444E62"/>
    <w:rsid w:val="004714DE"/>
    <w:rsid w:val="004A44B4"/>
    <w:rsid w:val="004F1C52"/>
    <w:rsid w:val="0055715A"/>
    <w:rsid w:val="00665D1F"/>
    <w:rsid w:val="006717F2"/>
    <w:rsid w:val="00797D9F"/>
    <w:rsid w:val="008A4455"/>
    <w:rsid w:val="008B52A5"/>
    <w:rsid w:val="008E494D"/>
    <w:rsid w:val="00901D7B"/>
    <w:rsid w:val="009C7C0F"/>
    <w:rsid w:val="009D1530"/>
    <w:rsid w:val="009D6865"/>
    <w:rsid w:val="009F73CB"/>
    <w:rsid w:val="00CB0103"/>
    <w:rsid w:val="00D019A8"/>
    <w:rsid w:val="00D45FF0"/>
    <w:rsid w:val="00D928D3"/>
    <w:rsid w:val="00E36C14"/>
    <w:rsid w:val="00EF327F"/>
    <w:rsid w:val="00F509F9"/>
    <w:rsid w:val="00F57A85"/>
    <w:rsid w:val="00F7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61F1A-9DDC-4501-9BC0-A9F923F1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8D3"/>
    <w:rPr>
      <w:sz w:val="28"/>
      <w:szCs w:val="24"/>
      <w:lang w:val="uk-UA"/>
    </w:rPr>
  </w:style>
  <w:style w:type="paragraph" w:styleId="2">
    <w:name w:val="heading 2"/>
    <w:basedOn w:val="a"/>
    <w:next w:val="a"/>
    <w:qFormat/>
    <w:rsid w:val="003A7591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D928D3"/>
    <w:pPr>
      <w:ind w:firstLine="720"/>
      <w:jc w:val="both"/>
    </w:pPr>
  </w:style>
  <w:style w:type="table" w:styleId="a4">
    <w:name w:val="Table Grid"/>
    <w:basedOn w:val="a1"/>
    <w:rsid w:val="003A7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F74D2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74D2A"/>
  </w:style>
  <w:style w:type="paragraph" w:styleId="a7">
    <w:name w:val="footer"/>
    <w:basedOn w:val="a"/>
    <w:rsid w:val="00F74D2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6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2363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veselovkostya@gmail.com</cp:lastModifiedBy>
  <cp:revision>2</cp:revision>
  <cp:lastPrinted>2012-11-01T05:01:00Z</cp:lastPrinted>
  <dcterms:created xsi:type="dcterms:W3CDTF">2013-02-19T12:20:00Z</dcterms:created>
  <dcterms:modified xsi:type="dcterms:W3CDTF">2013-02-19T12:20:00Z</dcterms:modified>
</cp:coreProperties>
</file>