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F53" w:rsidRDefault="00AC4F53" w:rsidP="00D158D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C4F53" w:rsidRPr="00071183" w:rsidRDefault="00AC4F53" w:rsidP="00AC4F5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«</w:t>
      </w:r>
      <w:r w:rsidRPr="00071183">
        <w:rPr>
          <w:rFonts w:ascii="Times New Roman" w:hAnsi="Times New Roman" w:cs="Times New Roman"/>
          <w:b/>
          <w:i/>
          <w:sz w:val="28"/>
          <w:szCs w:val="28"/>
        </w:rPr>
        <w:t>Регуляторна процедура за проектом регуляторного акта –</w:t>
      </w:r>
    </w:p>
    <w:p w:rsidR="00AC4F53" w:rsidRPr="00071183" w:rsidRDefault="00AC4F53" w:rsidP="00AC4F53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71183">
        <w:rPr>
          <w:rFonts w:ascii="Times New Roman" w:hAnsi="Times New Roman" w:cs="Times New Roman"/>
          <w:b/>
          <w:i/>
          <w:sz w:val="28"/>
          <w:szCs w:val="28"/>
        </w:rPr>
        <w:t xml:space="preserve">рішення міської ради «Про встановлення ставки туристичного збору в </w:t>
      </w:r>
      <w:proofErr w:type="spellStart"/>
      <w:r w:rsidRPr="00071183">
        <w:rPr>
          <w:rFonts w:ascii="Times New Roman" w:hAnsi="Times New Roman" w:cs="Times New Roman"/>
          <w:b/>
          <w:i/>
          <w:sz w:val="28"/>
          <w:szCs w:val="28"/>
        </w:rPr>
        <w:t>м.Кривому</w:t>
      </w:r>
      <w:proofErr w:type="spellEnd"/>
      <w:r w:rsidRPr="00071183">
        <w:rPr>
          <w:rFonts w:ascii="Times New Roman" w:hAnsi="Times New Roman" w:cs="Times New Roman"/>
          <w:b/>
          <w:i/>
          <w:sz w:val="28"/>
          <w:szCs w:val="28"/>
        </w:rPr>
        <w:t xml:space="preserve"> Розі на 2019 рік»</w:t>
      </w:r>
    </w:p>
    <w:p w:rsidR="00AC4F53" w:rsidRDefault="00AC4F53" w:rsidP="00AC4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 проект регуляторного акта – рішення міської ради «Про встановлення ставки туристичного збору в </w:t>
      </w:r>
      <w:proofErr w:type="spellStart"/>
      <w:r>
        <w:rPr>
          <w:rFonts w:ascii="Times New Roman" w:hAnsi="Times New Roman" w:cs="Times New Roman"/>
          <w:sz w:val="28"/>
          <w:szCs w:val="28"/>
        </w:rPr>
        <w:t>м.Кривому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Розі на 2019 рік» </w:t>
      </w:r>
      <w:proofErr w:type="spellStart"/>
      <w:r>
        <w:rPr>
          <w:rFonts w:ascii="Times New Roman" w:hAnsi="Times New Roman" w:cs="Times New Roman"/>
          <w:sz w:val="28"/>
          <w:szCs w:val="28"/>
        </w:rPr>
        <w:t>внесено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механічні уточнення.  </w:t>
      </w:r>
    </w:p>
    <w:p w:rsidR="00AC4F53" w:rsidRDefault="00AC4F53" w:rsidP="00AC4F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З урахуванням зазначеного пункт 6 рішення слід читати у такій редакції:</w:t>
      </w:r>
    </w:p>
    <w:p w:rsidR="00AC4F53" w:rsidRDefault="00AC4F53" w:rsidP="00AC4F5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C4CE9">
        <w:rPr>
          <w:rFonts w:ascii="Times New Roman" w:hAnsi="Times New Roman" w:cs="Times New Roman"/>
          <w:sz w:val="28"/>
          <w:szCs w:val="28"/>
        </w:rPr>
        <w:t>«6. Базовий податковий (звітний) період, особливості справляння туристичного збору, строк, порядок його сплати та інші обов’язкові елементи збору здійснюється згідно з Податковим кодексом України (ст.268)»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D158D5" w:rsidRDefault="00D158D5" w:rsidP="009C4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58D5" w:rsidRDefault="00D158D5" w:rsidP="009C4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C4F53" w:rsidRDefault="00AC4F53" w:rsidP="009C4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58D5" w:rsidRDefault="00D158D5" w:rsidP="009C4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C4CE9" w:rsidRPr="009C4CE9" w:rsidRDefault="009C4CE9" w:rsidP="009C4CE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158D5" w:rsidRDefault="00D158D5" w:rsidP="009C4CE9">
      <w:pPr>
        <w:spacing w:after="0" w:line="240" w:lineRule="auto"/>
        <w:rPr>
          <w:rFonts w:ascii="Times New Roman" w:hAnsi="Times New Roman" w:cs="Times New Roman"/>
          <w:i/>
          <w:sz w:val="16"/>
          <w:szCs w:val="16"/>
        </w:rPr>
      </w:pPr>
    </w:p>
    <w:p w:rsidR="00D158D5" w:rsidRPr="00D158D5" w:rsidRDefault="00D158D5" w:rsidP="00D158D5">
      <w:pPr>
        <w:rPr>
          <w:rFonts w:ascii="Times New Roman" w:hAnsi="Times New Roman" w:cs="Times New Roman"/>
          <w:sz w:val="16"/>
          <w:szCs w:val="16"/>
        </w:rPr>
      </w:pPr>
    </w:p>
    <w:p w:rsidR="00D158D5" w:rsidRPr="00D158D5" w:rsidRDefault="00D158D5" w:rsidP="00D158D5">
      <w:pPr>
        <w:rPr>
          <w:rFonts w:ascii="Times New Roman" w:hAnsi="Times New Roman" w:cs="Times New Roman"/>
          <w:sz w:val="16"/>
          <w:szCs w:val="16"/>
        </w:rPr>
      </w:pPr>
    </w:p>
    <w:p w:rsidR="00D158D5" w:rsidRPr="00D158D5" w:rsidRDefault="00D158D5" w:rsidP="00D158D5">
      <w:pPr>
        <w:rPr>
          <w:rFonts w:ascii="Times New Roman" w:hAnsi="Times New Roman" w:cs="Times New Roman"/>
          <w:sz w:val="16"/>
          <w:szCs w:val="16"/>
        </w:rPr>
      </w:pPr>
    </w:p>
    <w:p w:rsidR="00D158D5" w:rsidRPr="00654323" w:rsidRDefault="00D158D5" w:rsidP="00654323">
      <w:pPr>
        <w:tabs>
          <w:tab w:val="left" w:pos="1500"/>
        </w:tabs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158D5" w:rsidRPr="00654323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472C"/>
    <w:rsid w:val="00035421"/>
    <w:rsid w:val="00071183"/>
    <w:rsid w:val="0022668C"/>
    <w:rsid w:val="00234AE8"/>
    <w:rsid w:val="00303791"/>
    <w:rsid w:val="00380DCC"/>
    <w:rsid w:val="003C0FF3"/>
    <w:rsid w:val="0040767D"/>
    <w:rsid w:val="006277B9"/>
    <w:rsid w:val="00654323"/>
    <w:rsid w:val="009C4CE9"/>
    <w:rsid w:val="009D472C"/>
    <w:rsid w:val="00A4388E"/>
    <w:rsid w:val="00AB64A5"/>
    <w:rsid w:val="00AC4F53"/>
    <w:rsid w:val="00D158D5"/>
    <w:rsid w:val="00E07125"/>
    <w:rsid w:val="00EA1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trade504a5</dc:creator>
  <cp:lastModifiedBy>trade508</cp:lastModifiedBy>
  <cp:revision>10</cp:revision>
  <cp:lastPrinted>2018-03-12T08:19:00Z</cp:lastPrinted>
  <dcterms:created xsi:type="dcterms:W3CDTF">2018-03-07T07:50:00Z</dcterms:created>
  <dcterms:modified xsi:type="dcterms:W3CDTF">2018-03-12T14:59:00Z</dcterms:modified>
</cp:coreProperties>
</file>